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EDEBD" w14:textId="77777777" w:rsidR="008A115D" w:rsidRDefault="008A115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6"/>
        <w:tblW w:w="10916" w:type="dxa"/>
        <w:tblInd w:w="-426" w:type="dxa"/>
        <w:tblLayout w:type="fixed"/>
        <w:tblLook w:val="0400" w:firstRow="0" w:lastRow="0" w:firstColumn="0" w:lastColumn="0" w:noHBand="0" w:noVBand="1"/>
      </w:tblPr>
      <w:tblGrid>
        <w:gridCol w:w="5388"/>
        <w:gridCol w:w="5528"/>
      </w:tblGrid>
      <w:tr w:rsidR="008A115D" w:rsidRPr="00776F0F" w14:paraId="1664F527" w14:textId="77777777">
        <w:tc>
          <w:tcPr>
            <w:tcW w:w="5388" w:type="dxa"/>
          </w:tcPr>
          <w:p w14:paraId="7FE3FDCE" w14:textId="77777777" w:rsidR="008A115D" w:rsidRPr="00776F0F" w:rsidRDefault="008A115D">
            <w:pPr>
              <w:pStyle w:val="a3"/>
              <w:tabs>
                <w:tab w:val="left" w:pos="426"/>
              </w:tabs>
              <w:ind w:left="-108"/>
            </w:pPr>
          </w:p>
          <w:p w14:paraId="688CBF7F" w14:textId="77777777" w:rsidR="008A115D" w:rsidRPr="00776F0F" w:rsidRDefault="00FF5D7C">
            <w:pPr>
              <w:pStyle w:val="a3"/>
              <w:tabs>
                <w:tab w:val="left" w:pos="426"/>
              </w:tabs>
              <w:ind w:left="-108"/>
            </w:pPr>
            <w:r w:rsidRPr="00776F0F">
              <w:t>ИНТЕРНЕТ АРҚЫЛЫ САТЫЛАТЫН ТАУАРЛАР МЕН ҚЫЗМЕТТЕРГЕ ТӨЛЕМ ЖАСАУ ТАЛАПТАРЫ ТУРАЛЫ ШАРТ</w:t>
            </w:r>
          </w:p>
          <w:p w14:paraId="7A9B481F" w14:textId="77777777" w:rsidR="008A115D" w:rsidRPr="00776F0F" w:rsidRDefault="008A115D">
            <w:pPr>
              <w:pStyle w:val="a3"/>
              <w:tabs>
                <w:tab w:val="left" w:pos="426"/>
              </w:tabs>
              <w:ind w:left="-108"/>
            </w:pPr>
          </w:p>
          <w:p w14:paraId="322AB710" w14:textId="585AEED2" w:rsidR="008A115D" w:rsidRPr="00776F0F" w:rsidRDefault="00FF5D7C">
            <w:pPr>
              <w:pStyle w:val="a3"/>
              <w:tabs>
                <w:tab w:val="left" w:pos="426"/>
              </w:tabs>
              <w:ind w:left="-108"/>
              <w:jc w:val="both"/>
            </w:pPr>
            <w:r w:rsidRPr="00776F0F">
              <w:t>№___________</w:t>
            </w:r>
            <w:r w:rsidR="00776F0F">
              <w:t>______________________________</w:t>
            </w:r>
          </w:p>
          <w:p w14:paraId="2BBDA693" w14:textId="77777777" w:rsidR="008A115D" w:rsidRPr="00776F0F" w:rsidRDefault="008A115D">
            <w:pPr>
              <w:pStyle w:val="a3"/>
              <w:tabs>
                <w:tab w:val="left" w:pos="426"/>
              </w:tabs>
              <w:ind w:left="-108"/>
              <w:jc w:val="both"/>
            </w:pPr>
          </w:p>
          <w:p w14:paraId="25AC0D00" w14:textId="204A58FC" w:rsidR="008A115D" w:rsidRPr="00776F0F" w:rsidRDefault="009155E3">
            <w:pPr>
              <w:pStyle w:val="a3"/>
              <w:tabs>
                <w:tab w:val="left" w:pos="426"/>
              </w:tabs>
              <w:ind w:left="-108"/>
              <w:jc w:val="left"/>
            </w:pPr>
            <w:r w:rsidRPr="00776F0F">
              <w:t>Алматы</w:t>
            </w:r>
            <w:r w:rsidR="00776F0F">
              <w:t xml:space="preserve"> қ.           </w:t>
            </w:r>
            <w:r w:rsidR="00776F0F">
              <w:tab/>
              <w:t xml:space="preserve">       </w:t>
            </w:r>
            <w:r w:rsidR="008A176D" w:rsidRPr="00776F0F">
              <w:t>2022</w:t>
            </w:r>
            <w:r w:rsidR="00FF5D7C" w:rsidRPr="00776F0F">
              <w:t xml:space="preserve"> ж. «     »_________ </w:t>
            </w:r>
          </w:p>
          <w:p w14:paraId="547B8A4C" w14:textId="77777777" w:rsidR="008A115D" w:rsidRPr="00776F0F" w:rsidRDefault="008A115D">
            <w:pPr>
              <w:pStyle w:val="a3"/>
              <w:tabs>
                <w:tab w:val="left" w:pos="426"/>
              </w:tabs>
              <w:ind w:left="-108"/>
            </w:pPr>
          </w:p>
          <w:p w14:paraId="22756286" w14:textId="197DBA39" w:rsidR="008A115D" w:rsidRPr="00776F0F" w:rsidRDefault="00FF5D7C">
            <w:pPr>
              <w:tabs>
                <w:tab w:val="left" w:pos="426"/>
                <w:tab w:val="left" w:pos="993"/>
              </w:tabs>
              <w:ind w:left="-108"/>
              <w:jc w:val="both"/>
              <w:rPr>
                <w:sz w:val="24"/>
                <w:szCs w:val="24"/>
              </w:rPr>
            </w:pPr>
            <w:r w:rsidRPr="00776F0F">
              <w:rPr>
                <w:b/>
                <w:sz w:val="24"/>
                <w:szCs w:val="24"/>
              </w:rPr>
              <w:t xml:space="preserve">       </w:t>
            </w:r>
            <w:r w:rsidRPr="00776F0F">
              <w:rPr>
                <w:sz w:val="24"/>
                <w:szCs w:val="24"/>
              </w:rPr>
              <w:t>Бұдан ә</w:t>
            </w:r>
            <w:proofErr w:type="gramStart"/>
            <w:r w:rsidRPr="00776F0F">
              <w:rPr>
                <w:sz w:val="24"/>
                <w:szCs w:val="24"/>
              </w:rPr>
              <w:t>р</w:t>
            </w:r>
            <w:proofErr w:type="gramEnd"/>
            <w:r w:rsidRPr="00776F0F">
              <w:rPr>
                <w:sz w:val="24"/>
                <w:szCs w:val="24"/>
              </w:rPr>
              <w:t xml:space="preserve">і </w:t>
            </w:r>
            <w:r w:rsidRPr="00776F0F">
              <w:rPr>
                <w:b/>
                <w:sz w:val="24"/>
                <w:szCs w:val="24"/>
              </w:rPr>
              <w:t>«Қоғам»</w:t>
            </w:r>
            <w:r w:rsidRPr="00776F0F">
              <w:rPr>
                <w:sz w:val="24"/>
                <w:szCs w:val="24"/>
              </w:rPr>
              <w:t xml:space="preserve"> деп аталатын </w:t>
            </w:r>
            <w:r w:rsidRPr="00776F0F">
              <w:rPr>
                <w:b/>
                <w:sz w:val="24"/>
                <w:szCs w:val="24"/>
              </w:rPr>
              <w:t>«Қазпошта» АҚ</w:t>
            </w:r>
            <w:r w:rsidRPr="00776F0F">
              <w:rPr>
                <w:sz w:val="24"/>
                <w:szCs w:val="24"/>
              </w:rPr>
              <w:t xml:space="preserve"> атынан 202</w:t>
            </w:r>
            <w:r w:rsidR="009155E3" w:rsidRPr="00776F0F">
              <w:rPr>
                <w:sz w:val="24"/>
                <w:szCs w:val="24"/>
              </w:rPr>
              <w:t>2</w:t>
            </w:r>
            <w:r w:rsidRPr="00776F0F">
              <w:rPr>
                <w:sz w:val="24"/>
                <w:szCs w:val="24"/>
              </w:rPr>
              <w:t xml:space="preserve"> жылғы </w:t>
            </w:r>
            <w:r w:rsidR="009155E3" w:rsidRPr="00776F0F">
              <w:rPr>
                <w:sz w:val="24"/>
                <w:szCs w:val="24"/>
              </w:rPr>
              <w:t>22 ақп</w:t>
            </w:r>
            <w:r w:rsidRPr="00776F0F">
              <w:rPr>
                <w:sz w:val="24"/>
                <w:szCs w:val="24"/>
              </w:rPr>
              <w:t>андағы №</w:t>
            </w:r>
            <w:r w:rsidR="00645A48" w:rsidRPr="00776F0F">
              <w:rPr>
                <w:sz w:val="24"/>
                <w:szCs w:val="24"/>
              </w:rPr>
              <w:t>27</w:t>
            </w:r>
            <w:r w:rsidR="00A76D38" w:rsidRPr="00776F0F">
              <w:rPr>
                <w:sz w:val="24"/>
                <w:szCs w:val="24"/>
              </w:rPr>
              <w:t>-2</w:t>
            </w:r>
            <w:r w:rsidR="009155E3" w:rsidRPr="00776F0F">
              <w:rPr>
                <w:sz w:val="24"/>
                <w:szCs w:val="24"/>
              </w:rPr>
              <w:t>2</w:t>
            </w:r>
            <w:r w:rsidR="00645A48" w:rsidRPr="00776F0F">
              <w:rPr>
                <w:sz w:val="24"/>
                <w:szCs w:val="24"/>
              </w:rPr>
              <w:t xml:space="preserve"> бас</w:t>
            </w:r>
            <w:r w:rsidRPr="00776F0F">
              <w:rPr>
                <w:sz w:val="24"/>
                <w:szCs w:val="24"/>
              </w:rPr>
              <w:t xml:space="preserve"> сенімхат негізінде әрекет ететін </w:t>
            </w:r>
            <w:r w:rsidR="009155E3" w:rsidRPr="00776F0F">
              <w:rPr>
                <w:sz w:val="24"/>
                <w:szCs w:val="24"/>
              </w:rPr>
              <w:t xml:space="preserve">директор </w:t>
            </w:r>
            <w:r w:rsidR="00645A48" w:rsidRPr="00776F0F">
              <w:rPr>
                <w:b/>
                <w:sz w:val="24"/>
                <w:szCs w:val="24"/>
              </w:rPr>
              <w:t>А.С.</w:t>
            </w:r>
            <w:r w:rsidRPr="00776F0F">
              <w:rPr>
                <w:b/>
                <w:sz w:val="24"/>
                <w:szCs w:val="24"/>
              </w:rPr>
              <w:t xml:space="preserve"> </w:t>
            </w:r>
            <w:r w:rsidR="00645A48" w:rsidRPr="00776F0F">
              <w:rPr>
                <w:b/>
                <w:sz w:val="24"/>
                <w:szCs w:val="24"/>
                <w:lang w:val="kk-KZ"/>
              </w:rPr>
              <w:t>Нысанов</w:t>
            </w:r>
            <w:r w:rsidRPr="00776F0F">
              <w:rPr>
                <w:sz w:val="24"/>
                <w:szCs w:val="24"/>
              </w:rPr>
              <w:t xml:space="preserve"> бір тараптан, және бұдан әрі </w:t>
            </w:r>
            <w:r w:rsidRPr="00776F0F">
              <w:rPr>
                <w:b/>
                <w:sz w:val="24"/>
                <w:szCs w:val="24"/>
              </w:rPr>
              <w:t>«Төлем ұйымы»</w:t>
            </w:r>
            <w:r w:rsidRPr="00776F0F">
              <w:rPr>
                <w:sz w:val="24"/>
                <w:szCs w:val="24"/>
              </w:rPr>
              <w:t xml:space="preserve"> деп аталатын </w:t>
            </w:r>
            <w:r w:rsidRPr="00776F0F">
              <w:rPr>
                <w:b/>
                <w:sz w:val="24"/>
                <w:szCs w:val="24"/>
              </w:rPr>
              <w:t>«</w:t>
            </w:r>
            <w:r w:rsidR="00BB00DE" w:rsidRPr="00776F0F">
              <w:rPr>
                <w:b/>
                <w:sz w:val="24"/>
                <w:szCs w:val="24"/>
              </w:rPr>
              <w:t>________</w:t>
            </w:r>
            <w:r w:rsidRPr="00776F0F">
              <w:rPr>
                <w:b/>
                <w:sz w:val="24"/>
                <w:szCs w:val="24"/>
              </w:rPr>
              <w:t>» ЖШС</w:t>
            </w:r>
            <w:r w:rsidRPr="00776F0F">
              <w:rPr>
                <w:sz w:val="24"/>
                <w:szCs w:val="24"/>
              </w:rPr>
              <w:t xml:space="preserve"> атынан Жарғы негізінде әрекет ететін бас директоры А.Е. Абылаева екінші тараптан, бұдан ә</w:t>
            </w:r>
            <w:proofErr w:type="gramStart"/>
            <w:r w:rsidRPr="00776F0F">
              <w:rPr>
                <w:sz w:val="24"/>
                <w:szCs w:val="24"/>
              </w:rPr>
              <w:t>р</w:t>
            </w:r>
            <w:proofErr w:type="gramEnd"/>
            <w:r w:rsidRPr="00776F0F">
              <w:rPr>
                <w:sz w:val="24"/>
                <w:szCs w:val="24"/>
              </w:rPr>
              <w:t>і бірлесіп «</w:t>
            </w:r>
            <w:r w:rsidRPr="00776F0F">
              <w:rPr>
                <w:b/>
                <w:sz w:val="24"/>
                <w:szCs w:val="24"/>
              </w:rPr>
              <w:t>Тараптар</w:t>
            </w:r>
            <w:r w:rsidRPr="00776F0F">
              <w:rPr>
                <w:sz w:val="24"/>
                <w:szCs w:val="24"/>
              </w:rPr>
              <w:t>», жекелей «</w:t>
            </w:r>
            <w:r w:rsidRPr="00776F0F">
              <w:rPr>
                <w:b/>
                <w:sz w:val="24"/>
                <w:szCs w:val="24"/>
              </w:rPr>
              <w:t>Тарап</w:t>
            </w:r>
            <w:r w:rsidRPr="00776F0F">
              <w:rPr>
                <w:sz w:val="24"/>
                <w:szCs w:val="24"/>
              </w:rPr>
              <w:t>» деп немесе жоғарыда көрсетілгендей аталатындар Интернет арқылы сатылатын тауарлар мен қызметтерге төлем жасау талаптары туралы осы шартты (бұдан  әрі – Шарт) төмендегідей жасасты:</w:t>
            </w:r>
          </w:p>
          <w:p w14:paraId="0C516B26" w14:textId="77777777" w:rsidR="008A115D" w:rsidRPr="00776F0F" w:rsidRDefault="008A115D">
            <w:pPr>
              <w:tabs>
                <w:tab w:val="left" w:pos="-108"/>
              </w:tabs>
              <w:ind w:left="-108"/>
              <w:rPr>
                <w:b/>
                <w:sz w:val="24"/>
                <w:szCs w:val="24"/>
              </w:rPr>
            </w:pPr>
          </w:p>
          <w:p w14:paraId="2A885AB0" w14:textId="77777777" w:rsidR="008A176D" w:rsidRPr="00776F0F" w:rsidRDefault="008A176D">
            <w:pPr>
              <w:tabs>
                <w:tab w:val="left" w:pos="-108"/>
              </w:tabs>
              <w:ind w:left="-108"/>
              <w:rPr>
                <w:b/>
                <w:sz w:val="24"/>
                <w:szCs w:val="24"/>
              </w:rPr>
            </w:pPr>
          </w:p>
          <w:p w14:paraId="458337DC" w14:textId="77777777" w:rsidR="00935A8B" w:rsidRDefault="00935A8B">
            <w:pPr>
              <w:tabs>
                <w:tab w:val="left" w:pos="-108"/>
              </w:tabs>
              <w:ind w:left="-108"/>
              <w:rPr>
                <w:b/>
                <w:sz w:val="24"/>
                <w:szCs w:val="24"/>
              </w:rPr>
            </w:pPr>
          </w:p>
          <w:p w14:paraId="5F44710B" w14:textId="77777777" w:rsidR="00776F0F" w:rsidRPr="00776F0F" w:rsidRDefault="00776F0F">
            <w:pPr>
              <w:tabs>
                <w:tab w:val="left" w:pos="-108"/>
              </w:tabs>
              <w:ind w:left="-108"/>
              <w:rPr>
                <w:b/>
                <w:sz w:val="24"/>
                <w:szCs w:val="24"/>
              </w:rPr>
            </w:pPr>
          </w:p>
          <w:p w14:paraId="075DCCD1" w14:textId="77777777" w:rsidR="00BB00DE" w:rsidRPr="00776F0F" w:rsidRDefault="00BB00DE">
            <w:pPr>
              <w:tabs>
                <w:tab w:val="left" w:pos="-108"/>
              </w:tabs>
              <w:ind w:left="-108"/>
              <w:rPr>
                <w:b/>
                <w:sz w:val="24"/>
                <w:szCs w:val="24"/>
              </w:rPr>
            </w:pPr>
          </w:p>
          <w:p w14:paraId="4C0BC929" w14:textId="77777777" w:rsidR="008A115D" w:rsidRPr="00776F0F" w:rsidRDefault="00FF5D7C">
            <w:pPr>
              <w:tabs>
                <w:tab w:val="left" w:pos="-108"/>
              </w:tabs>
              <w:ind w:left="-108"/>
              <w:rPr>
                <w:b/>
                <w:sz w:val="24"/>
                <w:szCs w:val="24"/>
              </w:rPr>
            </w:pPr>
            <w:r w:rsidRPr="00776F0F">
              <w:rPr>
                <w:b/>
                <w:sz w:val="24"/>
                <w:szCs w:val="24"/>
              </w:rPr>
              <w:t>Шартта пайдаланылатын негізгі ұғымдар:</w:t>
            </w:r>
          </w:p>
          <w:p w14:paraId="7B30FEB6" w14:textId="77777777" w:rsidR="008A115D" w:rsidRPr="00776F0F" w:rsidRDefault="00FF5D7C">
            <w:pPr>
              <w:tabs>
                <w:tab w:val="left" w:pos="426"/>
              </w:tabs>
              <w:ind w:left="-108"/>
              <w:jc w:val="both"/>
              <w:rPr>
                <w:sz w:val="24"/>
                <w:szCs w:val="24"/>
              </w:rPr>
            </w:pPr>
            <w:r w:rsidRPr="00776F0F">
              <w:rPr>
                <w:b/>
                <w:sz w:val="24"/>
                <w:szCs w:val="24"/>
              </w:rPr>
              <w:t xml:space="preserve">Авторизация сервері </w:t>
            </w:r>
            <w:r w:rsidRPr="00776F0F">
              <w:rPr>
                <w:sz w:val="24"/>
                <w:szCs w:val="24"/>
              </w:rPr>
              <w:t xml:space="preserve">– карточкалық төлем жүйесіне Авторизация деректері түскеннен кейін дереу Авторизация деректері қалыптастырылатын, Қоғамның </w:t>
            </w:r>
            <w:proofErr w:type="gramStart"/>
            <w:r w:rsidRPr="00776F0F">
              <w:rPr>
                <w:sz w:val="24"/>
                <w:szCs w:val="24"/>
              </w:rPr>
              <w:t>ба</w:t>
            </w:r>
            <w:proofErr w:type="gramEnd"/>
            <w:r w:rsidRPr="00776F0F">
              <w:rPr>
                <w:sz w:val="24"/>
                <w:szCs w:val="24"/>
              </w:rPr>
              <w:t xml:space="preserve">ғдарламалық сервері. </w:t>
            </w:r>
          </w:p>
          <w:p w14:paraId="21A87DA3" w14:textId="77777777" w:rsidR="008A115D" w:rsidRPr="00776F0F" w:rsidRDefault="00FF5D7C">
            <w:pPr>
              <w:tabs>
                <w:tab w:val="left" w:pos="426"/>
              </w:tabs>
              <w:ind w:left="-108"/>
              <w:jc w:val="both"/>
              <w:rPr>
                <w:sz w:val="24"/>
                <w:szCs w:val="24"/>
              </w:rPr>
            </w:pPr>
            <w:r w:rsidRPr="00776F0F">
              <w:rPr>
                <w:b/>
                <w:sz w:val="24"/>
                <w:szCs w:val="24"/>
              </w:rPr>
              <w:t xml:space="preserve">Авторизация </w:t>
            </w:r>
            <w:r w:rsidRPr="00776F0F">
              <w:rPr>
                <w:sz w:val="24"/>
                <w:szCs w:val="24"/>
              </w:rPr>
              <w:t xml:space="preserve">– Карточка ұстаушысының  сатып алатын </w:t>
            </w:r>
            <w:proofErr w:type="gramStart"/>
            <w:r w:rsidRPr="00776F0F">
              <w:rPr>
                <w:sz w:val="24"/>
                <w:szCs w:val="24"/>
              </w:rPr>
              <w:t>Тауарлар</w:t>
            </w:r>
            <w:proofErr w:type="gramEnd"/>
            <w:r w:rsidRPr="00776F0F">
              <w:rPr>
                <w:sz w:val="24"/>
                <w:szCs w:val="24"/>
              </w:rPr>
              <w:t xml:space="preserve">ға  және/немесе Қызметтерге төлем жасау мүмкіндігін растайтын (яғни,   Карт-шоттың болуы және онда Тапсырысқа төлем жасау үшін ақша қаражатының   жеткілікті болуы, Карточка Деректемелерінің Карт-шотқа сәйкестігі,  Карточканың  қолданылу мерзімін растау) Банк-эмитенттің Транзакция жүргізуге </w:t>
            </w:r>
            <w:proofErr w:type="gramStart"/>
            <w:r w:rsidRPr="00776F0F">
              <w:rPr>
                <w:sz w:val="24"/>
                <w:szCs w:val="24"/>
              </w:rPr>
              <w:t>р</w:t>
            </w:r>
            <w:proofErr w:type="gramEnd"/>
            <w:r w:rsidRPr="00776F0F">
              <w:rPr>
                <w:sz w:val="24"/>
                <w:szCs w:val="24"/>
              </w:rPr>
              <w:t xml:space="preserve">ұқсаты.  </w:t>
            </w:r>
          </w:p>
          <w:p w14:paraId="57E890E2" w14:textId="77777777" w:rsidR="008A115D" w:rsidRPr="00776F0F" w:rsidRDefault="00FF5D7C">
            <w:pPr>
              <w:tabs>
                <w:tab w:val="left" w:pos="426"/>
              </w:tabs>
              <w:ind w:left="-108"/>
              <w:jc w:val="both"/>
              <w:rPr>
                <w:sz w:val="24"/>
                <w:szCs w:val="24"/>
              </w:rPr>
            </w:pPr>
            <w:r w:rsidRPr="00776F0F">
              <w:rPr>
                <w:b/>
                <w:sz w:val="24"/>
                <w:szCs w:val="24"/>
              </w:rPr>
              <w:t xml:space="preserve">ОЖА </w:t>
            </w:r>
            <w:r w:rsidRPr="00776F0F">
              <w:rPr>
                <w:sz w:val="24"/>
                <w:szCs w:val="24"/>
              </w:rPr>
              <w:t>– Қ</w:t>
            </w:r>
            <w:proofErr w:type="gramStart"/>
            <w:r w:rsidRPr="00776F0F">
              <w:rPr>
                <w:sz w:val="24"/>
                <w:szCs w:val="24"/>
              </w:rPr>
              <w:t>Р</w:t>
            </w:r>
            <w:proofErr w:type="gramEnd"/>
            <w:r w:rsidRPr="00776F0F">
              <w:rPr>
                <w:sz w:val="24"/>
                <w:szCs w:val="24"/>
              </w:rPr>
              <w:t xml:space="preserve"> Заңында белгіленген үлгі бойынша нысанда рәсімделген, орындалған жұмыстардың (көрсетілген қызметтердің) актісі.</w:t>
            </w:r>
          </w:p>
          <w:p w14:paraId="100B1090" w14:textId="77777777" w:rsidR="008A115D" w:rsidRPr="00776F0F" w:rsidRDefault="00FF5D7C">
            <w:pPr>
              <w:tabs>
                <w:tab w:val="left" w:pos="426"/>
              </w:tabs>
              <w:ind w:left="-108"/>
              <w:jc w:val="both"/>
              <w:rPr>
                <w:sz w:val="24"/>
                <w:szCs w:val="24"/>
              </w:rPr>
            </w:pPr>
            <w:r w:rsidRPr="00776F0F">
              <w:rPr>
                <w:b/>
                <w:sz w:val="24"/>
                <w:szCs w:val="24"/>
              </w:rPr>
              <w:t xml:space="preserve">АБК </w:t>
            </w:r>
            <w:r w:rsidRPr="00776F0F">
              <w:rPr>
                <w:sz w:val="24"/>
                <w:szCs w:val="24"/>
              </w:rPr>
              <w:t>– Қоғамның және Төлем ұйымының мамандандырылған аппаратты</w:t>
            </w:r>
            <w:proofErr w:type="gramStart"/>
            <w:r w:rsidRPr="00776F0F">
              <w:rPr>
                <w:sz w:val="24"/>
                <w:szCs w:val="24"/>
              </w:rPr>
              <w:t>қ-</w:t>
            </w:r>
            <w:proofErr w:type="gramEnd"/>
            <w:r w:rsidRPr="00776F0F">
              <w:rPr>
                <w:sz w:val="24"/>
                <w:szCs w:val="24"/>
              </w:rPr>
              <w:t>бағдарламалық кешендері.</w:t>
            </w:r>
          </w:p>
          <w:p w14:paraId="13870B5A" w14:textId="77777777" w:rsidR="008A115D" w:rsidRPr="00776F0F" w:rsidRDefault="00FF5D7C">
            <w:pPr>
              <w:tabs>
                <w:tab w:val="left" w:pos="426"/>
              </w:tabs>
              <w:ind w:left="-108"/>
              <w:jc w:val="both"/>
              <w:rPr>
                <w:sz w:val="24"/>
                <w:szCs w:val="24"/>
              </w:rPr>
            </w:pPr>
            <w:r w:rsidRPr="00776F0F">
              <w:rPr>
                <w:b/>
                <w:sz w:val="24"/>
                <w:szCs w:val="24"/>
              </w:rPr>
              <w:t xml:space="preserve">Акт </w:t>
            </w:r>
            <w:r w:rsidRPr="00776F0F">
              <w:rPr>
                <w:sz w:val="24"/>
                <w:szCs w:val="24"/>
              </w:rPr>
              <w:t>– осы Шарттың №4 қосымшасында келті</w:t>
            </w:r>
            <w:proofErr w:type="gramStart"/>
            <w:r w:rsidRPr="00776F0F">
              <w:rPr>
                <w:sz w:val="24"/>
                <w:szCs w:val="24"/>
              </w:rPr>
              <w:t>р</w:t>
            </w:r>
            <w:proofErr w:type="gramEnd"/>
            <w:r w:rsidRPr="00776F0F">
              <w:rPr>
                <w:sz w:val="24"/>
                <w:szCs w:val="24"/>
              </w:rPr>
              <w:t>ілген нысандағы өзара есеп айырысуларды салыстыру актісі.</w:t>
            </w:r>
          </w:p>
          <w:p w14:paraId="3ECB4786" w14:textId="77777777" w:rsidR="008A115D" w:rsidRPr="00776F0F" w:rsidRDefault="00FF5D7C">
            <w:pPr>
              <w:tabs>
                <w:tab w:val="left" w:pos="426"/>
              </w:tabs>
              <w:ind w:left="-108"/>
              <w:jc w:val="both"/>
              <w:rPr>
                <w:sz w:val="24"/>
                <w:szCs w:val="24"/>
              </w:rPr>
            </w:pPr>
            <w:r w:rsidRPr="00776F0F">
              <w:rPr>
                <w:b/>
                <w:sz w:val="24"/>
                <w:szCs w:val="24"/>
              </w:rPr>
              <w:t>Банк күні</w:t>
            </w:r>
            <w:r w:rsidRPr="00776F0F">
              <w:rPr>
                <w:sz w:val="24"/>
                <w:szCs w:val="24"/>
              </w:rPr>
              <w:t xml:space="preserve"> – Қазақстан Республикасының банктері  банк операцияларын жүргізу үшін  ашық болатын кү</w:t>
            </w:r>
            <w:proofErr w:type="gramStart"/>
            <w:r w:rsidRPr="00776F0F">
              <w:rPr>
                <w:sz w:val="24"/>
                <w:szCs w:val="24"/>
              </w:rPr>
              <w:t>н</w:t>
            </w:r>
            <w:proofErr w:type="gramEnd"/>
            <w:r w:rsidRPr="00776F0F">
              <w:rPr>
                <w:sz w:val="24"/>
                <w:szCs w:val="24"/>
              </w:rPr>
              <w:t>.</w:t>
            </w:r>
          </w:p>
          <w:p w14:paraId="326880E3" w14:textId="77777777" w:rsidR="008A115D" w:rsidRPr="00776F0F" w:rsidRDefault="00FF5D7C">
            <w:pPr>
              <w:tabs>
                <w:tab w:val="left" w:pos="426"/>
              </w:tabs>
              <w:ind w:left="-108"/>
              <w:jc w:val="both"/>
              <w:rPr>
                <w:sz w:val="24"/>
                <w:szCs w:val="24"/>
              </w:rPr>
            </w:pPr>
            <w:r w:rsidRPr="00776F0F">
              <w:rPr>
                <w:b/>
                <w:sz w:val="24"/>
                <w:szCs w:val="24"/>
              </w:rPr>
              <w:t xml:space="preserve">Эмитент-банк </w:t>
            </w:r>
            <w:r w:rsidRPr="00776F0F">
              <w:rPr>
                <w:sz w:val="24"/>
                <w:szCs w:val="24"/>
              </w:rPr>
              <w:t>– Карточка ұстаушысының атына Карточка шығарған, ХТЖ</w:t>
            </w:r>
            <w:r w:rsidRPr="00776F0F">
              <w:rPr>
                <w:b/>
                <w:sz w:val="24"/>
                <w:szCs w:val="24"/>
              </w:rPr>
              <w:t xml:space="preserve"> </w:t>
            </w:r>
            <w:r w:rsidRPr="00776F0F">
              <w:rPr>
                <w:sz w:val="24"/>
                <w:szCs w:val="24"/>
              </w:rPr>
              <w:t>қатысушыларынан Транзакциялар туралы деректер алатын және Авторизация жасайтын банк.</w:t>
            </w:r>
          </w:p>
          <w:p w14:paraId="6E25595B" w14:textId="77777777" w:rsidR="008A115D" w:rsidRPr="00776F0F" w:rsidRDefault="00FF5D7C">
            <w:pPr>
              <w:tabs>
                <w:tab w:val="left" w:pos="426"/>
              </w:tabs>
              <w:ind w:left="-108"/>
              <w:jc w:val="both"/>
              <w:rPr>
                <w:sz w:val="24"/>
                <w:szCs w:val="24"/>
              </w:rPr>
            </w:pPr>
            <w:r w:rsidRPr="00776F0F">
              <w:rPr>
                <w:b/>
                <w:sz w:val="24"/>
                <w:szCs w:val="24"/>
              </w:rPr>
              <w:lastRenderedPageBreak/>
              <w:t>Өтем</w:t>
            </w:r>
            <w:r w:rsidRPr="00776F0F">
              <w:rPr>
                <w:sz w:val="24"/>
                <w:szCs w:val="24"/>
              </w:rPr>
              <w:t xml:space="preserve"> – осы Шартта белгіленген тәртіпте және талаптар негізінде Қоғам</w:t>
            </w:r>
            <w:proofErr w:type="gramStart"/>
            <w:r w:rsidRPr="00776F0F">
              <w:rPr>
                <w:sz w:val="24"/>
                <w:szCs w:val="24"/>
              </w:rPr>
              <w:t xml:space="preserve"> Т</w:t>
            </w:r>
            <w:proofErr w:type="gramEnd"/>
            <w:r w:rsidRPr="00776F0F">
              <w:rPr>
                <w:sz w:val="24"/>
                <w:szCs w:val="24"/>
              </w:rPr>
              <w:t>өлем ұйымының пайдасына аударуы тиіс операциялар үшін ақша қаражаты.</w:t>
            </w:r>
          </w:p>
          <w:p w14:paraId="5BD5E155" w14:textId="77777777" w:rsidR="008A115D" w:rsidRPr="00776F0F" w:rsidRDefault="00FF5D7C">
            <w:pPr>
              <w:tabs>
                <w:tab w:val="left" w:pos="426"/>
              </w:tabs>
              <w:ind w:left="-108"/>
              <w:jc w:val="both"/>
              <w:rPr>
                <w:sz w:val="24"/>
                <w:szCs w:val="24"/>
              </w:rPr>
            </w:pPr>
            <w:r w:rsidRPr="00776F0F">
              <w:rPr>
                <w:b/>
                <w:sz w:val="24"/>
                <w:szCs w:val="24"/>
              </w:rPr>
              <w:t xml:space="preserve">Карточка ұстаушысы – </w:t>
            </w:r>
            <w:r w:rsidRPr="00776F0F">
              <w:rPr>
                <w:sz w:val="24"/>
                <w:szCs w:val="24"/>
              </w:rPr>
              <w:t xml:space="preserve">Эмитент-банк атына  Карточка шығарған тұлға.  Осы Шарттың мақсаты үшін Сатып алушы мен Карточка ұстаушысы ұғымдарының мағынасы сәйкес.  </w:t>
            </w:r>
          </w:p>
          <w:p w14:paraId="373255BE" w14:textId="77777777" w:rsidR="008A115D" w:rsidRPr="00776F0F" w:rsidRDefault="00FF5D7C">
            <w:pPr>
              <w:tabs>
                <w:tab w:val="left" w:pos="426"/>
              </w:tabs>
              <w:ind w:left="-108"/>
              <w:jc w:val="both"/>
              <w:rPr>
                <w:sz w:val="24"/>
                <w:szCs w:val="24"/>
              </w:rPr>
            </w:pPr>
            <w:r w:rsidRPr="00776F0F">
              <w:rPr>
                <w:b/>
                <w:sz w:val="24"/>
                <w:szCs w:val="24"/>
              </w:rPr>
              <w:t xml:space="preserve">Тапсырыс </w:t>
            </w:r>
            <w:r w:rsidRPr="00776F0F">
              <w:rPr>
                <w:sz w:val="24"/>
                <w:szCs w:val="24"/>
              </w:rPr>
              <w:t xml:space="preserve">– Сатып алушы  сатып </w:t>
            </w:r>
            <w:proofErr w:type="gramStart"/>
            <w:r w:rsidRPr="00776F0F">
              <w:rPr>
                <w:sz w:val="24"/>
                <w:szCs w:val="24"/>
              </w:rPr>
              <w:t>алу</w:t>
            </w:r>
            <w:proofErr w:type="gramEnd"/>
            <w:r w:rsidRPr="00776F0F">
              <w:rPr>
                <w:sz w:val="24"/>
                <w:szCs w:val="24"/>
              </w:rPr>
              <w:t xml:space="preserve">ға таңдалған Тауар туралы Сайттың меншік иесінің атына жіберетін электрондық құжат.  Төлем ұйымы мен Сайттың меншік иесі арасында жасалған Шарттың ережелеріне сәйкес, Тапсырыс Тауардың атауы, сандық және көлемдік </w:t>
            </w:r>
            <w:proofErr w:type="gramStart"/>
            <w:r w:rsidRPr="00776F0F">
              <w:rPr>
                <w:sz w:val="24"/>
                <w:szCs w:val="24"/>
              </w:rPr>
              <w:t>к</w:t>
            </w:r>
            <w:proofErr w:type="gramEnd"/>
            <w:r w:rsidRPr="00776F0F">
              <w:rPr>
                <w:sz w:val="24"/>
                <w:szCs w:val="24"/>
              </w:rPr>
              <w:t xml:space="preserve">өрсеткіштері, ассортимент, Тауардың құны, төленуі тиіс комиссиясы,  төлем валютасы, реттік нөмірі мен күні, жеткізу тәсілі сияқты ақпараттан тұрады. </w:t>
            </w:r>
          </w:p>
          <w:p w14:paraId="21102807" w14:textId="77777777" w:rsidR="008A115D" w:rsidRPr="00776F0F" w:rsidRDefault="008A115D">
            <w:pPr>
              <w:tabs>
                <w:tab w:val="left" w:pos="426"/>
              </w:tabs>
              <w:ind w:left="-108"/>
              <w:jc w:val="both"/>
              <w:rPr>
                <w:sz w:val="24"/>
                <w:szCs w:val="24"/>
              </w:rPr>
            </w:pPr>
          </w:p>
          <w:p w14:paraId="03DC4B65" w14:textId="77777777" w:rsidR="008A115D" w:rsidRPr="00776F0F" w:rsidRDefault="00FF5D7C">
            <w:pPr>
              <w:tabs>
                <w:tab w:val="left" w:pos="426"/>
              </w:tabs>
              <w:ind w:left="-108"/>
              <w:jc w:val="both"/>
              <w:rPr>
                <w:sz w:val="24"/>
                <w:szCs w:val="24"/>
              </w:rPr>
            </w:pPr>
            <w:r w:rsidRPr="00776F0F">
              <w:rPr>
                <w:b/>
                <w:sz w:val="24"/>
                <w:szCs w:val="24"/>
              </w:rPr>
              <w:t>Сайттың меншік иесінің сәйкестендіргіш коды</w:t>
            </w:r>
            <w:r w:rsidRPr="00776F0F">
              <w:rPr>
                <w:sz w:val="24"/>
                <w:szCs w:val="24"/>
              </w:rPr>
              <w:t xml:space="preserve"> – Төлем ұйымы қосу туралы берген ақпараттың негізінде Қоғамның карточкалық төлем жүйесінде Сайттың меншік иесіне берілетін, Қоғамның Операцияларды өңдеуіне қажет сәйкестенді</w:t>
            </w:r>
            <w:proofErr w:type="gramStart"/>
            <w:r w:rsidRPr="00776F0F">
              <w:rPr>
                <w:sz w:val="24"/>
                <w:szCs w:val="24"/>
              </w:rPr>
              <w:t>ру н</w:t>
            </w:r>
            <w:proofErr w:type="gramEnd"/>
            <w:r w:rsidRPr="00776F0F">
              <w:rPr>
                <w:sz w:val="24"/>
                <w:szCs w:val="24"/>
              </w:rPr>
              <w:t>өмірі.</w:t>
            </w:r>
          </w:p>
          <w:p w14:paraId="354513AB" w14:textId="77777777" w:rsidR="008A115D" w:rsidRPr="00776F0F" w:rsidRDefault="008A115D">
            <w:pPr>
              <w:tabs>
                <w:tab w:val="left" w:pos="426"/>
              </w:tabs>
              <w:ind w:left="-108"/>
              <w:jc w:val="both"/>
              <w:rPr>
                <w:b/>
                <w:sz w:val="24"/>
                <w:szCs w:val="24"/>
              </w:rPr>
            </w:pPr>
          </w:p>
          <w:p w14:paraId="361066E1" w14:textId="77777777" w:rsidR="008A115D" w:rsidRPr="00776F0F" w:rsidRDefault="00FF5D7C">
            <w:pPr>
              <w:tabs>
                <w:tab w:val="left" w:pos="426"/>
              </w:tabs>
              <w:ind w:left="-108"/>
              <w:jc w:val="both"/>
              <w:rPr>
                <w:sz w:val="24"/>
                <w:szCs w:val="24"/>
              </w:rPr>
            </w:pPr>
            <w:r w:rsidRPr="00776F0F">
              <w:rPr>
                <w:b/>
                <w:sz w:val="24"/>
                <w:szCs w:val="24"/>
              </w:rPr>
              <w:t xml:space="preserve">Интернет </w:t>
            </w:r>
            <w:r w:rsidRPr="00776F0F">
              <w:rPr>
                <w:sz w:val="24"/>
                <w:szCs w:val="24"/>
              </w:rPr>
              <w:t>– байланыс үшін хаттамалардың бірыңғай жиынтығын пайдаланатын әртүрлі желілерден, серверлерден және компьютерлерден тұратын, жаһ</w:t>
            </w:r>
            <w:proofErr w:type="gramStart"/>
            <w:r w:rsidRPr="00776F0F">
              <w:rPr>
                <w:sz w:val="24"/>
                <w:szCs w:val="24"/>
              </w:rPr>
              <w:t>анды</w:t>
            </w:r>
            <w:proofErr w:type="gramEnd"/>
            <w:r w:rsidRPr="00776F0F">
              <w:rPr>
                <w:sz w:val="24"/>
                <w:szCs w:val="24"/>
              </w:rPr>
              <w:t>қ ақпараттық жүйе.</w:t>
            </w:r>
          </w:p>
          <w:p w14:paraId="2E47A4D3" w14:textId="77777777" w:rsidR="008A115D" w:rsidRPr="00776F0F" w:rsidRDefault="00FF5D7C">
            <w:pPr>
              <w:tabs>
                <w:tab w:val="left" w:pos="426"/>
              </w:tabs>
              <w:ind w:left="-108"/>
              <w:jc w:val="both"/>
              <w:rPr>
                <w:sz w:val="24"/>
                <w:szCs w:val="24"/>
              </w:rPr>
            </w:pPr>
            <w:r w:rsidRPr="00776F0F">
              <w:rPr>
                <w:b/>
                <w:sz w:val="24"/>
                <w:szCs w:val="24"/>
              </w:rPr>
              <w:t>Интернет-эквайринг</w:t>
            </w:r>
            <w:r w:rsidRPr="00776F0F">
              <w:rPr>
                <w:sz w:val="24"/>
                <w:szCs w:val="24"/>
              </w:rPr>
              <w:t xml:space="preserve"> – интернет арқылы банк карталарын төлем жасау үшін қабылдауға мүмкіндік беретін, эквайрингтің бі</w:t>
            </w:r>
            <w:proofErr w:type="gramStart"/>
            <w:r w:rsidRPr="00776F0F">
              <w:rPr>
                <w:sz w:val="24"/>
                <w:szCs w:val="24"/>
              </w:rPr>
              <w:t>р</w:t>
            </w:r>
            <w:proofErr w:type="gramEnd"/>
            <w:r w:rsidRPr="00776F0F">
              <w:rPr>
                <w:sz w:val="24"/>
                <w:szCs w:val="24"/>
              </w:rPr>
              <w:t xml:space="preserve"> түрі болып табылатын технология. Сауда және мобильді эквайрингтен басты айырмашылығы – картаның деректерін физикалық оқу үшін терминалдың (POS, mPOS) болмауы. Осылайша, пластикалық карталар тү</w:t>
            </w:r>
            <w:proofErr w:type="gramStart"/>
            <w:r w:rsidRPr="00776F0F">
              <w:rPr>
                <w:sz w:val="24"/>
                <w:szCs w:val="24"/>
              </w:rPr>
              <w:t>р</w:t>
            </w:r>
            <w:proofErr w:type="gramEnd"/>
            <w:r w:rsidRPr="00776F0F">
              <w:rPr>
                <w:sz w:val="24"/>
                <w:szCs w:val="24"/>
              </w:rPr>
              <w:t>інде физикалық тасығыштары жоқ виртуалды банк карталары мен электрондық әмияндарды пайдаланушылар интернет-эквайрингті пайдалана алады.</w:t>
            </w:r>
          </w:p>
          <w:p w14:paraId="0D8AF963" w14:textId="77777777" w:rsidR="008A115D" w:rsidRPr="00776F0F" w:rsidRDefault="00FF5D7C">
            <w:pPr>
              <w:tabs>
                <w:tab w:val="left" w:pos="426"/>
              </w:tabs>
              <w:ind w:left="-108"/>
              <w:jc w:val="both"/>
              <w:rPr>
                <w:sz w:val="24"/>
                <w:szCs w:val="24"/>
              </w:rPr>
            </w:pPr>
            <w:r w:rsidRPr="00776F0F">
              <w:rPr>
                <w:b/>
                <w:sz w:val="24"/>
                <w:szCs w:val="24"/>
              </w:rPr>
              <w:t>Карточка</w:t>
            </w:r>
            <w:r w:rsidRPr="00776F0F">
              <w:rPr>
                <w:sz w:val="24"/>
                <w:szCs w:val="24"/>
              </w:rPr>
              <w:t xml:space="preserve"> – электрондық терминалдар немесе өзге құрылғылар арқылы  ақшаға қол жеткізу құралы, ол карточка ұстаушыға  төлемдерді,  аударымдарды, жүзеге асыруға, қолм</w:t>
            </w:r>
            <w:proofErr w:type="gramStart"/>
            <w:r w:rsidRPr="00776F0F">
              <w:rPr>
                <w:sz w:val="24"/>
                <w:szCs w:val="24"/>
              </w:rPr>
              <w:t>а-</w:t>
            </w:r>
            <w:proofErr w:type="gramEnd"/>
            <w:r w:rsidRPr="00776F0F">
              <w:rPr>
                <w:sz w:val="24"/>
                <w:szCs w:val="24"/>
              </w:rPr>
              <w:t xml:space="preserve">қол ақша алуға және осындай Карточканың  Эминтент-банкі айқындаған басқа операцияларды жүзеге асыруға мүмкіндік беретін ақпаратты қамтиды. </w:t>
            </w:r>
          </w:p>
          <w:p w14:paraId="278E106D" w14:textId="4C3E8C31" w:rsidR="008A115D" w:rsidRPr="00776F0F" w:rsidRDefault="00FF5D7C">
            <w:pPr>
              <w:tabs>
                <w:tab w:val="left" w:pos="426"/>
              </w:tabs>
              <w:ind w:left="-108"/>
              <w:jc w:val="both"/>
              <w:rPr>
                <w:sz w:val="24"/>
                <w:szCs w:val="24"/>
              </w:rPr>
            </w:pPr>
            <w:r w:rsidRPr="00776F0F">
              <w:rPr>
                <w:b/>
                <w:sz w:val="24"/>
                <w:szCs w:val="24"/>
              </w:rPr>
              <w:t>Карточкалық төлем жүйесі   (бұдан ә</w:t>
            </w:r>
            <w:proofErr w:type="gramStart"/>
            <w:r w:rsidRPr="00776F0F">
              <w:rPr>
                <w:b/>
                <w:sz w:val="24"/>
                <w:szCs w:val="24"/>
              </w:rPr>
              <w:t>р</w:t>
            </w:r>
            <w:proofErr w:type="gramEnd"/>
            <w:r w:rsidRPr="00776F0F">
              <w:rPr>
                <w:b/>
                <w:sz w:val="24"/>
                <w:szCs w:val="24"/>
              </w:rPr>
              <w:t>і – КТЖ)</w:t>
            </w:r>
            <w:r w:rsidR="00776F0F">
              <w:rPr>
                <w:sz w:val="24"/>
                <w:szCs w:val="24"/>
              </w:rPr>
              <w:t xml:space="preserve"> </w:t>
            </w:r>
          </w:p>
          <w:p w14:paraId="1018E7B0" w14:textId="77777777" w:rsidR="008A115D" w:rsidRPr="00776F0F" w:rsidRDefault="00FF5D7C">
            <w:pPr>
              <w:tabs>
                <w:tab w:val="left" w:pos="426"/>
              </w:tabs>
              <w:ind w:left="-108"/>
              <w:jc w:val="both"/>
              <w:rPr>
                <w:sz w:val="24"/>
                <w:szCs w:val="24"/>
              </w:rPr>
            </w:pPr>
            <w:r w:rsidRPr="00776F0F">
              <w:rPr>
                <w:sz w:val="24"/>
                <w:szCs w:val="24"/>
              </w:rPr>
              <w:t>Төлем ұйымының клиенттері болып табылатын Сайттың меншік иелері сататын Тауарларға және/немесе Қызметтерге төлем ретінде Қоғамның Карточка ұстаушыларының Карт-шоттарынан Төлем ұйымының Шотына ақша аударуын қамтамасыз ететін, бағдарламалы</w:t>
            </w:r>
            <w:proofErr w:type="gramStart"/>
            <w:r w:rsidRPr="00776F0F">
              <w:rPr>
                <w:sz w:val="24"/>
                <w:szCs w:val="24"/>
              </w:rPr>
              <w:t>қ-</w:t>
            </w:r>
            <w:proofErr w:type="gramEnd"/>
            <w:r w:rsidRPr="00776F0F">
              <w:rPr>
                <w:sz w:val="24"/>
                <w:szCs w:val="24"/>
              </w:rPr>
              <w:t>техникалық құралдардың және ұйымдастырушылық-техникалық шешімдердің жиынтығы.</w:t>
            </w:r>
          </w:p>
          <w:p w14:paraId="267D065C" w14:textId="77777777" w:rsidR="008A115D" w:rsidRPr="00776F0F" w:rsidRDefault="00FF5D7C">
            <w:pPr>
              <w:tabs>
                <w:tab w:val="left" w:pos="426"/>
              </w:tabs>
              <w:ind w:left="-108"/>
              <w:jc w:val="both"/>
              <w:rPr>
                <w:sz w:val="24"/>
                <w:szCs w:val="24"/>
              </w:rPr>
            </w:pPr>
            <w:r w:rsidRPr="00776F0F">
              <w:rPr>
                <w:b/>
                <w:sz w:val="24"/>
                <w:szCs w:val="24"/>
              </w:rPr>
              <w:lastRenderedPageBreak/>
              <w:t xml:space="preserve">Карт-шот </w:t>
            </w:r>
            <w:r w:rsidRPr="00776F0F">
              <w:rPr>
                <w:sz w:val="24"/>
                <w:szCs w:val="24"/>
              </w:rPr>
              <w:t>– операциялар Карточканы пайдаланумен жүргізілетін, Банк-эмитент Карточка ұстаушысына ашатын банк (ағымдағы) шоты.</w:t>
            </w:r>
          </w:p>
          <w:p w14:paraId="2569AC79"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Төлем ұйымының жеке кабинеті – </w:t>
            </w:r>
            <w:r w:rsidRPr="00776F0F">
              <w:rPr>
                <w:color w:val="000000"/>
                <w:sz w:val="24"/>
                <w:szCs w:val="24"/>
              </w:rPr>
              <w:t xml:space="preserve">Төлем ұйымы Шарттың талаптарына сәйкес өз бетінше Операциялар </w:t>
            </w:r>
            <w:proofErr w:type="gramStart"/>
            <w:r w:rsidRPr="00776F0F">
              <w:rPr>
                <w:color w:val="000000"/>
                <w:sz w:val="24"/>
                <w:szCs w:val="24"/>
              </w:rPr>
              <w:t>туралы</w:t>
            </w:r>
            <w:proofErr w:type="gramEnd"/>
            <w:r w:rsidRPr="00776F0F">
              <w:rPr>
                <w:color w:val="000000"/>
                <w:sz w:val="24"/>
                <w:szCs w:val="24"/>
              </w:rPr>
              <w:t xml:space="preserve"> ақпаратты қарай алатын, төлемдерді қайтару және/немесе олардан бас тарту операцияларын жасауға бастамашылық жасай алатын, Жеке кабинеттің техникалық мүмкіндіктеріне қарай өзге де әрекеттер жасай алатын, Төлем ұйымының Қоғамның КТЖ жеке кабинеті.</w:t>
            </w:r>
          </w:p>
          <w:p w14:paraId="620A6882" w14:textId="77777777" w:rsidR="008A115D" w:rsidRPr="00776F0F" w:rsidRDefault="008A115D">
            <w:pPr>
              <w:pBdr>
                <w:top w:val="nil"/>
                <w:left w:val="nil"/>
                <w:bottom w:val="nil"/>
                <w:right w:val="nil"/>
                <w:between w:val="nil"/>
              </w:pBdr>
              <w:tabs>
                <w:tab w:val="left" w:pos="426"/>
              </w:tabs>
              <w:ind w:left="-108"/>
              <w:jc w:val="both"/>
              <w:rPr>
                <w:color w:val="000000"/>
                <w:sz w:val="24"/>
                <w:szCs w:val="24"/>
              </w:rPr>
            </w:pPr>
          </w:p>
          <w:p w14:paraId="4458392A" w14:textId="77777777" w:rsidR="008A115D"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Халықаралық төлем жүйесі (бұдан ә</w:t>
            </w:r>
            <w:proofErr w:type="gramStart"/>
            <w:r w:rsidRPr="00776F0F">
              <w:rPr>
                <w:b/>
                <w:color w:val="000000"/>
                <w:sz w:val="24"/>
                <w:szCs w:val="24"/>
              </w:rPr>
              <w:t>р</w:t>
            </w:r>
            <w:proofErr w:type="gramEnd"/>
            <w:r w:rsidRPr="00776F0F">
              <w:rPr>
                <w:b/>
                <w:color w:val="000000"/>
                <w:sz w:val="24"/>
                <w:szCs w:val="24"/>
              </w:rPr>
              <w:t xml:space="preserve">і  </w:t>
            </w:r>
            <w:r w:rsidRPr="00776F0F">
              <w:rPr>
                <w:color w:val="000000"/>
                <w:sz w:val="24"/>
                <w:szCs w:val="24"/>
              </w:rPr>
              <w:t xml:space="preserve">– </w:t>
            </w:r>
            <w:r w:rsidRPr="00776F0F">
              <w:rPr>
                <w:b/>
                <w:color w:val="000000"/>
                <w:sz w:val="24"/>
                <w:szCs w:val="24"/>
              </w:rPr>
              <w:t>ХТЖ)</w:t>
            </w:r>
            <w:r w:rsidRPr="00776F0F">
              <w:rPr>
                <w:color w:val="000000"/>
                <w:sz w:val="24"/>
                <w:szCs w:val="24"/>
              </w:rPr>
              <w:t xml:space="preserve"> – халықаралық ұйымдар қызмет көрсететін, төлем карточкаларын пайдаланумен  операциялар жасалатын банкаралық қолма-қол ақшасыз есеп айырысу жүйесі. ХТЖ жұмыс істеу қағидаларын белгілейді және тиісті валютада төлем жүйесінің мүшелері арасында операциялар бойынша клирингтік  есеп айырысулар жасайды.</w:t>
            </w:r>
          </w:p>
          <w:p w14:paraId="16951390" w14:textId="77777777" w:rsidR="00776F0F" w:rsidRPr="00776F0F" w:rsidRDefault="00776F0F">
            <w:pPr>
              <w:pBdr>
                <w:top w:val="nil"/>
                <w:left w:val="nil"/>
                <w:bottom w:val="nil"/>
                <w:right w:val="nil"/>
                <w:between w:val="nil"/>
              </w:pBdr>
              <w:tabs>
                <w:tab w:val="left" w:pos="426"/>
              </w:tabs>
              <w:ind w:left="-108"/>
              <w:jc w:val="both"/>
              <w:rPr>
                <w:color w:val="000000"/>
                <w:sz w:val="24"/>
                <w:szCs w:val="24"/>
              </w:rPr>
            </w:pPr>
          </w:p>
          <w:p w14:paraId="0795D65B"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Алаяқтық операция –</w:t>
            </w:r>
            <w:r w:rsidRPr="00776F0F">
              <w:rPr>
                <w:color w:val="000000"/>
                <w:sz w:val="24"/>
                <w:szCs w:val="24"/>
              </w:rPr>
              <w:t xml:space="preserve"> ХТЖ және/немесе Эмитент-банк алаяқтық </w:t>
            </w:r>
            <w:proofErr w:type="gramStart"/>
            <w:r w:rsidRPr="00776F0F">
              <w:rPr>
                <w:color w:val="000000"/>
                <w:sz w:val="24"/>
                <w:szCs w:val="24"/>
              </w:rPr>
              <w:t>деп</w:t>
            </w:r>
            <w:proofErr w:type="gramEnd"/>
            <w:r w:rsidRPr="00776F0F">
              <w:rPr>
                <w:color w:val="000000"/>
                <w:sz w:val="24"/>
                <w:szCs w:val="24"/>
              </w:rPr>
              <w:t xml:space="preserve"> мәлімдеген  және/немесе Карта ұстаушысы даулаған  операция. </w:t>
            </w:r>
            <w:proofErr w:type="gramStart"/>
            <w:r w:rsidRPr="00776F0F">
              <w:rPr>
                <w:color w:val="000000"/>
                <w:sz w:val="24"/>
                <w:szCs w:val="24"/>
              </w:rPr>
              <w:t>Ж</w:t>
            </w:r>
            <w:proofErr w:type="gramEnd"/>
            <w:r w:rsidRPr="00776F0F">
              <w:rPr>
                <w:color w:val="000000"/>
                <w:sz w:val="24"/>
                <w:szCs w:val="24"/>
              </w:rPr>
              <w:t xml:space="preserve">үргізілген операциялардың алаяқтық сипатының жеткілікті расталуы Қоғам электрондық түрде  немесе факсимильдік байланыспен алған Банк-эмитенттің  мәлімдемесі және/немесе ХТЖ (көрсетілген ХТЖ Қазақстан Республикасындағы өкілдіктері) растауы болып табылады.  </w:t>
            </w:r>
            <w:r w:rsidRPr="00776F0F">
              <w:rPr>
                <w:color w:val="000000"/>
                <w:sz w:val="24"/>
                <w:szCs w:val="24"/>
              </w:rPr>
              <w:br/>
            </w:r>
            <w:r w:rsidRPr="00776F0F">
              <w:rPr>
                <w:b/>
                <w:color w:val="000000"/>
                <w:sz w:val="24"/>
                <w:szCs w:val="24"/>
              </w:rPr>
              <w:t xml:space="preserve">Жарамсыз операция – </w:t>
            </w:r>
            <w:r w:rsidRPr="00776F0F">
              <w:rPr>
                <w:color w:val="000000"/>
                <w:sz w:val="24"/>
                <w:szCs w:val="24"/>
              </w:rPr>
              <w:t xml:space="preserve">мынадай негіздер бойынша жарамсыз </w:t>
            </w:r>
            <w:proofErr w:type="gramStart"/>
            <w:r w:rsidRPr="00776F0F">
              <w:rPr>
                <w:color w:val="000000"/>
                <w:sz w:val="24"/>
                <w:szCs w:val="24"/>
              </w:rPr>
              <w:t>деп</w:t>
            </w:r>
            <w:proofErr w:type="gramEnd"/>
            <w:r w:rsidRPr="00776F0F">
              <w:rPr>
                <w:color w:val="000000"/>
                <w:sz w:val="24"/>
                <w:szCs w:val="24"/>
              </w:rPr>
              <w:t xml:space="preserve"> танылған Операция:</w:t>
            </w:r>
          </w:p>
          <w:p w14:paraId="1A4D0939" w14:textId="77777777" w:rsidR="008A115D" w:rsidRPr="00776F0F" w:rsidRDefault="00FF5D7C">
            <w:pPr>
              <w:numPr>
                <w:ilvl w:val="0"/>
                <w:numId w:val="2"/>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интернетте өзіне тиесілі Web-сайтта Тауарларды сату/Қызметтерді ұсыну талаптары мен тәртібі туралы ақпаратты, сондай-ақ  тапсырысты рәсімдеу мүмкіндігін іске асыру құралдарын орналастыру арқылы Тауарларды сататын немесе Қызметтерді ұсынатын, Сайттың меншік иесі болып табылатын</w:t>
            </w:r>
            <w:proofErr w:type="gramStart"/>
            <w:r w:rsidRPr="00776F0F">
              <w:rPr>
                <w:color w:val="000000"/>
                <w:sz w:val="24"/>
                <w:szCs w:val="24"/>
              </w:rPr>
              <w:t xml:space="preserve"> К</w:t>
            </w:r>
            <w:proofErr w:type="gramEnd"/>
            <w:r w:rsidRPr="00776F0F">
              <w:rPr>
                <w:color w:val="000000"/>
                <w:sz w:val="24"/>
                <w:szCs w:val="24"/>
              </w:rPr>
              <w:t>әсіпкер Шарттың талаптарын бұзумен жасаған операция;</w:t>
            </w:r>
          </w:p>
          <w:p w14:paraId="186790F9" w14:textId="77777777" w:rsidR="008A115D" w:rsidRPr="00776F0F" w:rsidRDefault="00FF5D7C">
            <w:pPr>
              <w:numPr>
                <w:ilvl w:val="0"/>
                <w:numId w:val="2"/>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Қазақстан Республикасының заңнамасын бұзумен ұсынылған Қызмет/Тауар;</w:t>
            </w:r>
          </w:p>
          <w:p w14:paraId="58315BF3" w14:textId="77777777" w:rsidR="008A115D" w:rsidRPr="00776F0F" w:rsidRDefault="00FF5D7C">
            <w:pPr>
              <w:numPr>
                <w:ilvl w:val="0"/>
                <w:numId w:val="2"/>
              </w:numPr>
              <w:pBdr>
                <w:top w:val="nil"/>
                <w:left w:val="nil"/>
                <w:bottom w:val="nil"/>
                <w:right w:val="nil"/>
                <w:between w:val="nil"/>
              </w:pBdr>
              <w:tabs>
                <w:tab w:val="left" w:pos="426"/>
              </w:tabs>
              <w:ind w:left="-108" w:firstLine="0"/>
              <w:jc w:val="both"/>
              <w:rPr>
                <w:color w:val="000000"/>
                <w:sz w:val="24"/>
                <w:szCs w:val="24"/>
              </w:rPr>
            </w:pPr>
            <w:proofErr w:type="gramStart"/>
            <w:r w:rsidRPr="00776F0F">
              <w:rPr>
                <w:color w:val="000000"/>
                <w:sz w:val="24"/>
                <w:szCs w:val="24"/>
              </w:rPr>
              <w:t>Эмитент-банк ж</w:t>
            </w:r>
            <w:proofErr w:type="gramEnd"/>
            <w:r w:rsidRPr="00776F0F">
              <w:rPr>
                <w:color w:val="000000"/>
                <w:sz w:val="24"/>
                <w:szCs w:val="24"/>
              </w:rPr>
              <w:t>әне/немесе ХТЖ Карта бойынша Операцияларды жүргізуге тыйым салған Картаның деректемелерін пайдаланумен жүргізілген операция;</w:t>
            </w:r>
          </w:p>
          <w:p w14:paraId="78A15BA8" w14:textId="77777777" w:rsidR="008A115D" w:rsidRPr="00776F0F" w:rsidRDefault="008A115D">
            <w:pPr>
              <w:pBdr>
                <w:top w:val="nil"/>
                <w:left w:val="nil"/>
                <w:bottom w:val="nil"/>
                <w:right w:val="nil"/>
                <w:between w:val="nil"/>
              </w:pBdr>
              <w:tabs>
                <w:tab w:val="left" w:pos="426"/>
              </w:tabs>
              <w:jc w:val="both"/>
              <w:rPr>
                <w:color w:val="000000"/>
                <w:sz w:val="24"/>
                <w:szCs w:val="24"/>
              </w:rPr>
            </w:pPr>
          </w:p>
          <w:p w14:paraId="614628D3" w14:textId="77777777" w:rsidR="008A115D" w:rsidRPr="00776F0F" w:rsidRDefault="00FF5D7C">
            <w:pPr>
              <w:numPr>
                <w:ilvl w:val="0"/>
                <w:numId w:val="2"/>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Сайттың меншік иесінің қызметкерлері тарапынан құқыққа қарсы і</w:t>
            </w:r>
            <w:proofErr w:type="gramStart"/>
            <w:r w:rsidRPr="00776F0F">
              <w:rPr>
                <w:color w:val="000000"/>
                <w:sz w:val="24"/>
                <w:szCs w:val="24"/>
              </w:rPr>
              <w:t>с-</w:t>
            </w:r>
            <w:proofErr w:type="gramEnd"/>
            <w:r w:rsidRPr="00776F0F">
              <w:rPr>
                <w:color w:val="000000"/>
                <w:sz w:val="24"/>
                <w:szCs w:val="24"/>
              </w:rPr>
              <w:t>әрекеттер жасалғаны анықталған операция;</w:t>
            </w:r>
          </w:p>
          <w:p w14:paraId="5B991CF6" w14:textId="77777777" w:rsidR="008A115D" w:rsidRPr="00776F0F" w:rsidRDefault="00FF5D7C">
            <w:pPr>
              <w:numPr>
                <w:ilvl w:val="0"/>
                <w:numId w:val="2"/>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Авторизация  жасалмаған операция;</w:t>
            </w:r>
          </w:p>
          <w:p w14:paraId="1BF9024E" w14:textId="77777777" w:rsidR="008A115D" w:rsidRPr="00776F0F" w:rsidRDefault="008A115D">
            <w:pPr>
              <w:numPr>
                <w:ilvl w:val="0"/>
                <w:numId w:val="2"/>
              </w:numPr>
              <w:pBdr>
                <w:top w:val="nil"/>
                <w:left w:val="nil"/>
                <w:bottom w:val="nil"/>
                <w:right w:val="nil"/>
                <w:between w:val="nil"/>
              </w:pBdr>
              <w:tabs>
                <w:tab w:val="left" w:pos="426"/>
              </w:tabs>
              <w:ind w:left="-108" w:firstLine="0"/>
              <w:jc w:val="both"/>
              <w:rPr>
                <w:color w:val="000000"/>
                <w:sz w:val="24"/>
                <w:szCs w:val="24"/>
              </w:rPr>
            </w:pPr>
          </w:p>
          <w:p w14:paraId="3ADA2442" w14:textId="77777777" w:rsidR="008A115D" w:rsidRPr="00776F0F" w:rsidRDefault="00FF5D7C">
            <w:pPr>
              <w:numPr>
                <w:ilvl w:val="0"/>
                <w:numId w:val="2"/>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 xml:space="preserve">интернетте өзіне тиесілі Web-сайтта </w:t>
            </w:r>
            <w:r w:rsidRPr="00776F0F">
              <w:rPr>
                <w:color w:val="000000"/>
                <w:sz w:val="24"/>
                <w:szCs w:val="24"/>
              </w:rPr>
              <w:lastRenderedPageBreak/>
              <w:t xml:space="preserve">Тауарларды сататын/Қызметтерді ұсынатын Сайттың меншік иесі Эмитент-банктің сұрау салуы бойынша Сатып </w:t>
            </w:r>
            <w:proofErr w:type="gramStart"/>
            <w:r w:rsidRPr="00776F0F">
              <w:rPr>
                <w:color w:val="000000"/>
                <w:sz w:val="24"/>
                <w:szCs w:val="24"/>
              </w:rPr>
              <w:t>алушы</w:t>
            </w:r>
            <w:proofErr w:type="gramEnd"/>
            <w:r w:rsidRPr="00776F0F">
              <w:rPr>
                <w:color w:val="000000"/>
                <w:sz w:val="24"/>
                <w:szCs w:val="24"/>
              </w:rPr>
              <w:t xml:space="preserve">ға Қызмет/Тауар ұсынылғанын, Сатып алушының Қызмет/Тауар ұсыну тәртібімен танысқанын растайтын құжаттарды  ұсынбаған Операция. </w:t>
            </w:r>
          </w:p>
          <w:p w14:paraId="5DADBB1C" w14:textId="77777777" w:rsidR="008A115D" w:rsidRPr="00776F0F" w:rsidRDefault="008A115D">
            <w:pPr>
              <w:pBdr>
                <w:top w:val="nil"/>
                <w:left w:val="nil"/>
                <w:bottom w:val="nil"/>
                <w:right w:val="nil"/>
                <w:between w:val="nil"/>
              </w:pBdr>
              <w:tabs>
                <w:tab w:val="left" w:pos="426"/>
              </w:tabs>
              <w:ind w:left="-108"/>
              <w:jc w:val="both"/>
              <w:rPr>
                <w:color w:val="000000"/>
                <w:sz w:val="24"/>
                <w:szCs w:val="24"/>
              </w:rPr>
            </w:pPr>
          </w:p>
          <w:p w14:paraId="6CF017C8" w14:textId="77777777" w:rsidR="008A115D" w:rsidRPr="00776F0F" w:rsidRDefault="008A115D">
            <w:pPr>
              <w:pBdr>
                <w:top w:val="nil"/>
                <w:left w:val="nil"/>
                <w:bottom w:val="nil"/>
                <w:right w:val="nil"/>
                <w:between w:val="nil"/>
              </w:pBdr>
              <w:tabs>
                <w:tab w:val="left" w:pos="426"/>
              </w:tabs>
              <w:jc w:val="both"/>
              <w:rPr>
                <w:color w:val="000000"/>
                <w:sz w:val="24"/>
                <w:szCs w:val="24"/>
              </w:rPr>
            </w:pPr>
          </w:p>
          <w:p w14:paraId="51CD421A"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color w:val="000000"/>
                <w:sz w:val="24"/>
                <w:szCs w:val="24"/>
              </w:rPr>
              <w:t>Тараптар Сатып алушы  Қызметті/Тауарды ұсыну талаптарымен электрондық түрде таныса алатынына келіседі. Сатып алушы Сайт беттерінің толтырылуы міндетті тиісті жолдарына белгі қою арқылы Қызметті ұсыну шарттарымен келіседі. Кәсіпкерлік қызметін атқаратын Сайттың меншік иесі болып табылатын</w:t>
            </w:r>
            <w:proofErr w:type="gramStart"/>
            <w:r w:rsidRPr="00776F0F">
              <w:rPr>
                <w:color w:val="000000"/>
                <w:sz w:val="24"/>
                <w:szCs w:val="24"/>
              </w:rPr>
              <w:t xml:space="preserve"> К</w:t>
            </w:r>
            <w:proofErr w:type="gramEnd"/>
            <w:r w:rsidRPr="00776F0F">
              <w:rPr>
                <w:color w:val="000000"/>
                <w:sz w:val="24"/>
                <w:szCs w:val="24"/>
              </w:rPr>
              <w:t xml:space="preserve">әсіпкер Сайт беттерінің басып шығарылған беттерін ұсыну арқылы растауы мүмкін.  </w:t>
            </w:r>
          </w:p>
          <w:p w14:paraId="4A6DAF65" w14:textId="77777777" w:rsidR="008A115D" w:rsidRPr="00776F0F" w:rsidRDefault="008A115D">
            <w:pPr>
              <w:tabs>
                <w:tab w:val="left" w:pos="-360"/>
                <w:tab w:val="left" w:pos="0"/>
                <w:tab w:val="left" w:pos="360"/>
                <w:tab w:val="left" w:pos="993"/>
              </w:tabs>
              <w:ind w:left="-108"/>
              <w:jc w:val="both"/>
              <w:rPr>
                <w:b/>
                <w:sz w:val="24"/>
                <w:szCs w:val="24"/>
              </w:rPr>
            </w:pPr>
          </w:p>
          <w:p w14:paraId="6CEE8843" w14:textId="77777777" w:rsidR="008A115D" w:rsidRPr="00776F0F" w:rsidRDefault="008A115D">
            <w:pPr>
              <w:tabs>
                <w:tab w:val="left" w:pos="-360"/>
                <w:tab w:val="left" w:pos="0"/>
                <w:tab w:val="left" w:pos="360"/>
                <w:tab w:val="left" w:pos="993"/>
              </w:tabs>
              <w:ind w:left="-108"/>
              <w:jc w:val="both"/>
              <w:rPr>
                <w:b/>
                <w:sz w:val="24"/>
                <w:szCs w:val="24"/>
              </w:rPr>
            </w:pPr>
          </w:p>
          <w:p w14:paraId="15EE52A0" w14:textId="77777777" w:rsidR="008A115D" w:rsidRDefault="008A115D">
            <w:pPr>
              <w:tabs>
                <w:tab w:val="left" w:pos="-360"/>
                <w:tab w:val="left" w:pos="0"/>
                <w:tab w:val="left" w:pos="360"/>
                <w:tab w:val="left" w:pos="993"/>
              </w:tabs>
              <w:ind w:left="-108"/>
              <w:jc w:val="both"/>
              <w:rPr>
                <w:b/>
                <w:sz w:val="24"/>
                <w:szCs w:val="24"/>
              </w:rPr>
            </w:pPr>
          </w:p>
          <w:p w14:paraId="701C3408" w14:textId="77777777" w:rsidR="00776F0F" w:rsidRDefault="00776F0F">
            <w:pPr>
              <w:tabs>
                <w:tab w:val="left" w:pos="-360"/>
                <w:tab w:val="left" w:pos="0"/>
                <w:tab w:val="left" w:pos="360"/>
                <w:tab w:val="left" w:pos="993"/>
              </w:tabs>
              <w:ind w:left="-108"/>
              <w:jc w:val="both"/>
              <w:rPr>
                <w:b/>
                <w:sz w:val="24"/>
                <w:szCs w:val="24"/>
              </w:rPr>
            </w:pPr>
          </w:p>
          <w:p w14:paraId="05050401" w14:textId="77777777" w:rsidR="00776F0F" w:rsidRPr="00776F0F" w:rsidRDefault="00776F0F">
            <w:pPr>
              <w:tabs>
                <w:tab w:val="left" w:pos="-360"/>
                <w:tab w:val="left" w:pos="0"/>
                <w:tab w:val="left" w:pos="360"/>
                <w:tab w:val="left" w:pos="993"/>
              </w:tabs>
              <w:ind w:left="-108"/>
              <w:jc w:val="both"/>
              <w:rPr>
                <w:b/>
                <w:sz w:val="24"/>
                <w:szCs w:val="24"/>
              </w:rPr>
            </w:pPr>
          </w:p>
          <w:p w14:paraId="72E48755" w14:textId="77777777" w:rsidR="008A115D" w:rsidRPr="00776F0F" w:rsidRDefault="00FF5D7C">
            <w:pPr>
              <w:tabs>
                <w:tab w:val="left" w:pos="-360"/>
                <w:tab w:val="left" w:pos="0"/>
                <w:tab w:val="left" w:pos="360"/>
                <w:tab w:val="left" w:pos="993"/>
              </w:tabs>
              <w:ind w:left="-108"/>
              <w:jc w:val="both"/>
              <w:rPr>
                <w:sz w:val="24"/>
                <w:szCs w:val="24"/>
              </w:rPr>
            </w:pPr>
            <w:r w:rsidRPr="00776F0F">
              <w:rPr>
                <w:b/>
                <w:sz w:val="24"/>
                <w:szCs w:val="24"/>
              </w:rPr>
              <w:t xml:space="preserve">Санкцияланбаған карточкалық операция </w:t>
            </w:r>
            <w:r w:rsidRPr="00776F0F">
              <w:rPr>
                <w:sz w:val="24"/>
                <w:szCs w:val="24"/>
              </w:rPr>
              <w:t xml:space="preserve">– </w:t>
            </w:r>
            <w:proofErr w:type="gramStart"/>
            <w:r w:rsidRPr="00776F0F">
              <w:rPr>
                <w:sz w:val="24"/>
                <w:szCs w:val="24"/>
              </w:rPr>
              <w:t>р</w:t>
            </w:r>
            <w:proofErr w:type="gramEnd"/>
            <w:r w:rsidRPr="00776F0F">
              <w:rPr>
                <w:sz w:val="24"/>
                <w:szCs w:val="24"/>
              </w:rPr>
              <w:t>ұқсат етілген карточкалық операцияға қойылатын талаптарды бұзумен жасалған, шотқа заңсыз қол жеткізілген, соның ішінде Карточка ұстаушысы емес тұлға қол жеткізген карточкалық операция.</w:t>
            </w:r>
          </w:p>
          <w:p w14:paraId="4428C575" w14:textId="77777777" w:rsidR="008A115D" w:rsidRPr="00776F0F" w:rsidRDefault="00FF5D7C">
            <w:pPr>
              <w:tabs>
                <w:tab w:val="left" w:pos="-360"/>
                <w:tab w:val="left" w:pos="0"/>
                <w:tab w:val="left" w:pos="360"/>
                <w:tab w:val="left" w:pos="993"/>
              </w:tabs>
              <w:ind w:left="-108"/>
              <w:jc w:val="both"/>
              <w:rPr>
                <w:sz w:val="24"/>
                <w:szCs w:val="24"/>
              </w:rPr>
            </w:pPr>
            <w:r w:rsidRPr="00776F0F">
              <w:rPr>
                <w:b/>
                <w:sz w:val="24"/>
                <w:szCs w:val="24"/>
              </w:rPr>
              <w:t xml:space="preserve">Операцияларды өңдеу – </w:t>
            </w:r>
            <w:r w:rsidRPr="00776F0F">
              <w:rPr>
                <w:sz w:val="24"/>
                <w:szCs w:val="24"/>
              </w:rPr>
              <w:t xml:space="preserve">жасалған операциялар </w:t>
            </w:r>
            <w:proofErr w:type="gramStart"/>
            <w:r w:rsidRPr="00776F0F">
              <w:rPr>
                <w:sz w:val="24"/>
                <w:szCs w:val="24"/>
              </w:rPr>
              <w:t>бойынша</w:t>
            </w:r>
            <w:proofErr w:type="gramEnd"/>
            <w:r w:rsidRPr="00776F0F">
              <w:rPr>
                <w:sz w:val="24"/>
                <w:szCs w:val="24"/>
              </w:rPr>
              <w:t xml:space="preserve"> ақпаратты жинау, өңдеу, есеп айырысудың қатысушыларына (банк, Төлем ұйымы, Карточка ұстаушысы) таратудан тұратын, Қоғамның ХТЖ Қағидаларына сәйкес КТЖ-дағы Операцияларды өңдеуі.</w:t>
            </w:r>
          </w:p>
          <w:p w14:paraId="6B2C03D3" w14:textId="77777777" w:rsidR="008A115D" w:rsidRPr="00776F0F" w:rsidRDefault="00FF5D7C">
            <w:pPr>
              <w:pBdr>
                <w:top w:val="nil"/>
                <w:left w:val="nil"/>
                <w:bottom w:val="nil"/>
                <w:right w:val="nil"/>
                <w:between w:val="nil"/>
              </w:pBdr>
              <w:tabs>
                <w:tab w:val="left" w:pos="426"/>
              </w:tabs>
              <w:ind w:left="-108" w:right="68"/>
              <w:jc w:val="both"/>
              <w:rPr>
                <w:color w:val="000000"/>
                <w:sz w:val="24"/>
                <w:szCs w:val="24"/>
              </w:rPr>
            </w:pPr>
            <w:r w:rsidRPr="00776F0F">
              <w:rPr>
                <w:b/>
                <w:color w:val="000000"/>
                <w:sz w:val="24"/>
                <w:szCs w:val="24"/>
              </w:rPr>
              <w:t>Операция (Операциялар)</w:t>
            </w:r>
            <w:r w:rsidRPr="00776F0F">
              <w:rPr>
                <w:color w:val="000000"/>
                <w:sz w:val="24"/>
                <w:szCs w:val="24"/>
              </w:rPr>
              <w:t xml:space="preserve"> – мынадай операция түрлерін қамтитын жалпы анықтама: Төлем операциясы, Төлемді жою операциясы, Төлемді қайтару операциясы, Төлемді қайтаруды жою операциясы.</w:t>
            </w:r>
          </w:p>
          <w:p w14:paraId="129BAC31" w14:textId="77777777" w:rsidR="008A115D" w:rsidRPr="00776F0F" w:rsidRDefault="00FF5D7C">
            <w:pPr>
              <w:numPr>
                <w:ilvl w:val="0"/>
                <w:numId w:val="5"/>
              </w:numPr>
              <w:pBdr>
                <w:top w:val="nil"/>
                <w:left w:val="nil"/>
                <w:bottom w:val="nil"/>
                <w:right w:val="nil"/>
                <w:between w:val="nil"/>
              </w:pBdr>
              <w:tabs>
                <w:tab w:val="left" w:pos="426"/>
              </w:tabs>
              <w:ind w:left="-108" w:right="68" w:firstLine="0"/>
              <w:jc w:val="both"/>
              <w:rPr>
                <w:color w:val="000000"/>
                <w:sz w:val="24"/>
                <w:szCs w:val="24"/>
              </w:rPr>
            </w:pPr>
            <w:r w:rsidRPr="00776F0F">
              <w:rPr>
                <w:color w:val="000000"/>
                <w:sz w:val="24"/>
                <w:szCs w:val="24"/>
              </w:rPr>
              <w:t xml:space="preserve">Төлем операциясы – Сатып алушының Картаны пайдаланумен Сайттың меншік иесінің  Қызметтеріне/Тауарларына сайтта төлем жасауы. </w:t>
            </w:r>
          </w:p>
          <w:p w14:paraId="7929950F" w14:textId="77777777" w:rsidR="008A115D" w:rsidRPr="00776F0F" w:rsidRDefault="00FF5D7C">
            <w:pPr>
              <w:numPr>
                <w:ilvl w:val="0"/>
                <w:numId w:val="5"/>
              </w:numPr>
              <w:pBdr>
                <w:top w:val="nil"/>
                <w:left w:val="nil"/>
                <w:bottom w:val="nil"/>
                <w:right w:val="nil"/>
                <w:between w:val="nil"/>
              </w:pBdr>
              <w:tabs>
                <w:tab w:val="left" w:pos="426"/>
              </w:tabs>
              <w:ind w:left="-108" w:right="68" w:firstLine="0"/>
              <w:jc w:val="both"/>
              <w:rPr>
                <w:color w:val="000000"/>
                <w:sz w:val="24"/>
                <w:szCs w:val="24"/>
              </w:rPr>
            </w:pPr>
            <w:r w:rsidRPr="00776F0F">
              <w:rPr>
                <w:color w:val="000000"/>
                <w:sz w:val="24"/>
                <w:szCs w:val="24"/>
              </w:rPr>
              <w:t>Төлемді жою операциясы – операцияны жүргізу кезінде туындаған қатеге немесе техникалық іркіліске не операция жасалған банк күні ішінде Карта ұстаушысы Қызметтен/Тауардан бас тартуына байланысты, Тараптардың біреуі бастамашылық еткен, бұрын жүргізілген</w:t>
            </w:r>
            <w:proofErr w:type="gramStart"/>
            <w:r w:rsidRPr="00776F0F">
              <w:rPr>
                <w:color w:val="000000"/>
                <w:sz w:val="24"/>
                <w:szCs w:val="24"/>
              </w:rPr>
              <w:t xml:space="preserve"> Т</w:t>
            </w:r>
            <w:proofErr w:type="gramEnd"/>
            <w:r w:rsidRPr="00776F0F">
              <w:rPr>
                <w:color w:val="000000"/>
                <w:sz w:val="24"/>
                <w:szCs w:val="24"/>
              </w:rPr>
              <w:t xml:space="preserve">өлем операциясын жою.  </w:t>
            </w:r>
          </w:p>
          <w:p w14:paraId="2C775FD3" w14:textId="77777777" w:rsidR="00776F0F" w:rsidRDefault="00FF5D7C">
            <w:pPr>
              <w:numPr>
                <w:ilvl w:val="0"/>
                <w:numId w:val="5"/>
              </w:numPr>
              <w:pBdr>
                <w:top w:val="nil"/>
                <w:left w:val="nil"/>
                <w:bottom w:val="nil"/>
                <w:right w:val="nil"/>
                <w:between w:val="nil"/>
              </w:pBdr>
              <w:tabs>
                <w:tab w:val="left" w:pos="426"/>
              </w:tabs>
              <w:ind w:left="-108" w:right="68" w:firstLine="0"/>
              <w:jc w:val="both"/>
              <w:rPr>
                <w:color w:val="000000"/>
                <w:sz w:val="24"/>
                <w:szCs w:val="24"/>
              </w:rPr>
            </w:pPr>
            <w:r w:rsidRPr="00776F0F">
              <w:rPr>
                <w:color w:val="000000"/>
                <w:sz w:val="24"/>
                <w:szCs w:val="24"/>
              </w:rPr>
              <w:t>Төлемді қайтару операциясы – Сайттың меншік иесі бастамашылық еткен, Төлем карточкасын ұстаушысы Сайттың меншік иесінің Қызметінен бас тартуына/Тауарын қайтаруына байланысты,  жасалған</w:t>
            </w:r>
            <w:proofErr w:type="gramStart"/>
            <w:r w:rsidRPr="00776F0F">
              <w:rPr>
                <w:color w:val="000000"/>
                <w:sz w:val="24"/>
                <w:szCs w:val="24"/>
              </w:rPr>
              <w:t xml:space="preserve"> Т</w:t>
            </w:r>
            <w:proofErr w:type="gramEnd"/>
            <w:r w:rsidRPr="00776F0F">
              <w:rPr>
                <w:color w:val="000000"/>
                <w:sz w:val="24"/>
                <w:szCs w:val="24"/>
              </w:rPr>
              <w:t>өлем операциясы бойынша ақшаны Төлем карточкасын ұстаушысына қайтару операциясы.</w:t>
            </w:r>
          </w:p>
          <w:p w14:paraId="4B4868AB" w14:textId="7AA3E3BC" w:rsidR="008A115D" w:rsidRPr="00776F0F" w:rsidRDefault="00FF5D7C" w:rsidP="00776F0F">
            <w:pPr>
              <w:pBdr>
                <w:top w:val="nil"/>
                <w:left w:val="nil"/>
                <w:bottom w:val="nil"/>
                <w:right w:val="nil"/>
                <w:between w:val="nil"/>
              </w:pBdr>
              <w:tabs>
                <w:tab w:val="left" w:pos="426"/>
              </w:tabs>
              <w:ind w:left="-108" w:right="68"/>
              <w:jc w:val="both"/>
              <w:rPr>
                <w:color w:val="000000"/>
                <w:sz w:val="24"/>
                <w:szCs w:val="24"/>
              </w:rPr>
            </w:pPr>
            <w:r w:rsidRPr="00776F0F">
              <w:rPr>
                <w:color w:val="000000"/>
                <w:sz w:val="24"/>
                <w:szCs w:val="24"/>
              </w:rPr>
              <w:t xml:space="preserve">  </w:t>
            </w:r>
          </w:p>
          <w:p w14:paraId="33E44AA7"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lastRenderedPageBreak/>
              <w:t>Қоғам</w:t>
            </w:r>
            <w:r w:rsidRPr="00776F0F">
              <w:rPr>
                <w:color w:val="000000"/>
                <w:sz w:val="24"/>
                <w:szCs w:val="24"/>
              </w:rPr>
              <w:t xml:space="preserve"> – төлем операцияларын  қамтамасыз ететін тұлға ретінде әрекет ететін «Қазпошта» акционерлік қоғамы.</w:t>
            </w:r>
          </w:p>
          <w:p w14:paraId="5810BD09" w14:textId="074D957D"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Төлем ұйымы</w:t>
            </w:r>
            <w:r w:rsidRPr="00776F0F">
              <w:rPr>
                <w:color w:val="000000"/>
                <w:sz w:val="24"/>
                <w:szCs w:val="24"/>
              </w:rPr>
              <w:t xml:space="preserve"> – «</w:t>
            </w:r>
            <w:r w:rsidR="005372B4" w:rsidRPr="00776F0F">
              <w:rPr>
                <w:color w:val="000000"/>
                <w:sz w:val="24"/>
                <w:szCs w:val="24"/>
              </w:rPr>
              <w:t>Төлемдер және төлем жүйелері туралы» Қазақстан Республикасының Заңына сәйкес есептік тіркеу нөмі</w:t>
            </w:r>
            <w:proofErr w:type="gramStart"/>
            <w:r w:rsidR="005372B4" w:rsidRPr="00776F0F">
              <w:rPr>
                <w:color w:val="000000"/>
                <w:sz w:val="24"/>
                <w:szCs w:val="24"/>
              </w:rPr>
              <w:t>р</w:t>
            </w:r>
            <w:proofErr w:type="gramEnd"/>
            <w:r w:rsidR="005372B4" w:rsidRPr="00776F0F">
              <w:rPr>
                <w:color w:val="000000"/>
                <w:sz w:val="24"/>
                <w:szCs w:val="24"/>
              </w:rPr>
              <w:t>і</w:t>
            </w:r>
            <w:r w:rsidR="00BB00DE" w:rsidRPr="00776F0F">
              <w:rPr>
                <w:color w:val="000000"/>
                <w:sz w:val="24"/>
                <w:szCs w:val="24"/>
              </w:rPr>
              <w:t>_______________</w:t>
            </w:r>
            <w:r w:rsidR="005372B4" w:rsidRPr="00776F0F">
              <w:rPr>
                <w:color w:val="000000"/>
                <w:sz w:val="24"/>
                <w:szCs w:val="24"/>
              </w:rPr>
              <w:t>, осы Шарт шеңберінде төлем қызметін көрсетуге құқығы бар, Төлем ұйымы болып табылатын Қазақстан Республикасының заңды тұлғасы – «</w:t>
            </w:r>
            <w:r w:rsidR="00BB00DE" w:rsidRPr="00776F0F">
              <w:rPr>
                <w:color w:val="000000"/>
                <w:sz w:val="24"/>
                <w:szCs w:val="24"/>
              </w:rPr>
              <w:t>________</w:t>
            </w:r>
            <w:r w:rsidR="005372B4" w:rsidRPr="00776F0F">
              <w:rPr>
                <w:color w:val="000000"/>
                <w:sz w:val="24"/>
                <w:szCs w:val="24"/>
              </w:rPr>
              <w:t>»  ЖШС.</w:t>
            </w:r>
          </w:p>
          <w:p w14:paraId="1530F058" w14:textId="77777777" w:rsidR="008A115D" w:rsidRPr="00776F0F" w:rsidRDefault="008A115D">
            <w:pPr>
              <w:pBdr>
                <w:top w:val="nil"/>
                <w:left w:val="nil"/>
                <w:bottom w:val="nil"/>
                <w:right w:val="nil"/>
                <w:between w:val="nil"/>
              </w:pBdr>
              <w:tabs>
                <w:tab w:val="left" w:pos="426"/>
              </w:tabs>
              <w:ind w:left="-108"/>
              <w:jc w:val="both"/>
              <w:rPr>
                <w:b/>
                <w:color w:val="000000"/>
                <w:sz w:val="24"/>
                <w:szCs w:val="24"/>
              </w:rPr>
            </w:pPr>
          </w:p>
          <w:p w14:paraId="11810CEE" w14:textId="77777777" w:rsidR="008A115D" w:rsidRPr="00776F0F" w:rsidRDefault="008A115D">
            <w:pPr>
              <w:pBdr>
                <w:top w:val="nil"/>
                <w:left w:val="nil"/>
                <w:bottom w:val="nil"/>
                <w:right w:val="nil"/>
                <w:between w:val="nil"/>
              </w:pBdr>
              <w:tabs>
                <w:tab w:val="left" w:pos="426"/>
              </w:tabs>
              <w:ind w:left="-108"/>
              <w:jc w:val="both"/>
              <w:rPr>
                <w:b/>
                <w:color w:val="000000"/>
                <w:sz w:val="24"/>
                <w:szCs w:val="24"/>
              </w:rPr>
            </w:pPr>
          </w:p>
          <w:p w14:paraId="21A7FEE5"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Төлем беті – </w:t>
            </w:r>
            <w:r w:rsidRPr="00776F0F">
              <w:rPr>
                <w:color w:val="000000"/>
                <w:sz w:val="24"/>
                <w:szCs w:val="24"/>
              </w:rPr>
              <w:t>Карточка ұстаушысына</w:t>
            </w:r>
            <w:proofErr w:type="gramStart"/>
            <w:r w:rsidRPr="00776F0F">
              <w:rPr>
                <w:color w:val="000000"/>
                <w:sz w:val="24"/>
                <w:szCs w:val="24"/>
              </w:rPr>
              <w:t xml:space="preserve"> Т</w:t>
            </w:r>
            <w:proofErr w:type="gramEnd"/>
            <w:r w:rsidRPr="00776F0F">
              <w:rPr>
                <w:color w:val="000000"/>
                <w:sz w:val="24"/>
                <w:szCs w:val="24"/>
              </w:rPr>
              <w:t>өлем ұйымы Қоғамға беретін төлем параметрлерін төлем жасау үшін көрсетуге мүмкіндік беретін,  арнайы қорғау құралдарымен қорғалған Сайттың меншік иесінің/Төлем ұйымының сайтындағы мамандандырылған бөлім немесе бет.</w:t>
            </w:r>
          </w:p>
          <w:p w14:paraId="44EA6B30"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Жеткізу туралы растау құжаты</w:t>
            </w:r>
            <w:r w:rsidRPr="00776F0F">
              <w:rPr>
                <w:color w:val="000000"/>
                <w:sz w:val="24"/>
                <w:szCs w:val="24"/>
              </w:rPr>
              <w:t xml:space="preserve"> – сайт арқылы кәсіпкерлік қызметін атқаратын Сайттың меншік иесі болып табылатын</w:t>
            </w:r>
            <w:proofErr w:type="gramStart"/>
            <w:r w:rsidRPr="00776F0F">
              <w:rPr>
                <w:color w:val="000000"/>
                <w:sz w:val="24"/>
                <w:szCs w:val="24"/>
              </w:rPr>
              <w:t xml:space="preserve"> К</w:t>
            </w:r>
            <w:proofErr w:type="gramEnd"/>
            <w:r w:rsidRPr="00776F0F">
              <w:rPr>
                <w:color w:val="000000"/>
                <w:sz w:val="24"/>
                <w:szCs w:val="24"/>
              </w:rPr>
              <w:t>әсіпкер Сатып алушының Тапсырысын орындауға қабылдағанын растайтын электрондық құжат. Тауардың/Қызметтің жеткізілгені туралы растауды сайт арқылы кәсіпкерлік қызметін атқаратын Сайттың меншік иесі болып табылатын</w:t>
            </w:r>
            <w:proofErr w:type="gramStart"/>
            <w:r w:rsidRPr="00776F0F">
              <w:rPr>
                <w:color w:val="000000"/>
                <w:sz w:val="24"/>
                <w:szCs w:val="24"/>
              </w:rPr>
              <w:t xml:space="preserve"> К</w:t>
            </w:r>
            <w:proofErr w:type="gramEnd"/>
            <w:r w:rsidRPr="00776F0F">
              <w:rPr>
                <w:color w:val="000000"/>
                <w:sz w:val="24"/>
                <w:szCs w:val="24"/>
              </w:rPr>
              <w:t>әсіпкер береді.</w:t>
            </w:r>
          </w:p>
          <w:p w14:paraId="701EDBAA" w14:textId="77777777" w:rsidR="008A115D" w:rsidRDefault="008A115D">
            <w:pPr>
              <w:pBdr>
                <w:top w:val="nil"/>
                <w:left w:val="nil"/>
                <w:bottom w:val="nil"/>
                <w:right w:val="nil"/>
                <w:between w:val="nil"/>
              </w:pBdr>
              <w:tabs>
                <w:tab w:val="left" w:pos="426"/>
              </w:tabs>
              <w:ind w:left="-108"/>
              <w:jc w:val="both"/>
              <w:rPr>
                <w:color w:val="000000"/>
                <w:sz w:val="24"/>
                <w:szCs w:val="24"/>
              </w:rPr>
            </w:pPr>
          </w:p>
          <w:p w14:paraId="7C64AB70" w14:textId="77777777" w:rsidR="00776F0F" w:rsidRDefault="00776F0F">
            <w:pPr>
              <w:pBdr>
                <w:top w:val="nil"/>
                <w:left w:val="nil"/>
                <w:bottom w:val="nil"/>
                <w:right w:val="nil"/>
                <w:between w:val="nil"/>
              </w:pBdr>
              <w:tabs>
                <w:tab w:val="left" w:pos="426"/>
              </w:tabs>
              <w:ind w:left="-108"/>
              <w:jc w:val="both"/>
              <w:rPr>
                <w:color w:val="000000"/>
                <w:sz w:val="24"/>
                <w:szCs w:val="24"/>
              </w:rPr>
            </w:pPr>
          </w:p>
          <w:p w14:paraId="3D11E98A" w14:textId="77777777" w:rsidR="00776F0F" w:rsidRPr="00776F0F" w:rsidRDefault="00776F0F">
            <w:pPr>
              <w:pBdr>
                <w:top w:val="nil"/>
                <w:left w:val="nil"/>
                <w:bottom w:val="nil"/>
                <w:right w:val="nil"/>
                <w:between w:val="nil"/>
              </w:pBdr>
              <w:tabs>
                <w:tab w:val="left" w:pos="426"/>
              </w:tabs>
              <w:ind w:left="-108"/>
              <w:jc w:val="both"/>
              <w:rPr>
                <w:color w:val="000000"/>
                <w:sz w:val="24"/>
                <w:szCs w:val="24"/>
              </w:rPr>
            </w:pPr>
          </w:p>
          <w:p w14:paraId="6ADDF0AE"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SSL хаттамасы – SecureSocketsLayer </w:t>
            </w:r>
            <w:r w:rsidRPr="00776F0F">
              <w:rPr>
                <w:color w:val="000000"/>
                <w:sz w:val="24"/>
                <w:szCs w:val="24"/>
              </w:rPr>
              <w:t xml:space="preserve">– </w:t>
            </w:r>
            <w:proofErr w:type="gramStart"/>
            <w:r w:rsidRPr="00776F0F">
              <w:rPr>
                <w:color w:val="000000"/>
                <w:sz w:val="24"/>
                <w:szCs w:val="24"/>
              </w:rPr>
              <w:t>Шарт</w:t>
            </w:r>
            <w:proofErr w:type="gramEnd"/>
            <w:r w:rsidRPr="00776F0F">
              <w:rPr>
                <w:color w:val="000000"/>
                <w:sz w:val="24"/>
                <w:szCs w:val="24"/>
              </w:rPr>
              <w:t>қа сәйкес ақпарат өту және алмасу кезінде Карточка ұстаушысы мен Авторизация сервері арасындағы байланыс арнасын қорғайтын хаттама.</w:t>
            </w:r>
          </w:p>
          <w:p w14:paraId="5F674104"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Карточканың деректемелері</w:t>
            </w:r>
            <w:r w:rsidRPr="00776F0F">
              <w:rPr>
                <w:color w:val="000000"/>
                <w:sz w:val="24"/>
                <w:szCs w:val="24"/>
              </w:rPr>
              <w:t xml:space="preserve"> – Карточка ұстаушысының атауынан, Карточканың нөмі</w:t>
            </w:r>
            <w:proofErr w:type="gramStart"/>
            <w:r w:rsidRPr="00776F0F">
              <w:rPr>
                <w:color w:val="000000"/>
                <w:sz w:val="24"/>
                <w:szCs w:val="24"/>
              </w:rPr>
              <w:t>р</w:t>
            </w:r>
            <w:proofErr w:type="gramEnd"/>
            <w:r w:rsidRPr="00776F0F">
              <w:rPr>
                <w:color w:val="000000"/>
                <w:sz w:val="24"/>
                <w:szCs w:val="24"/>
              </w:rPr>
              <w:t>інен, Карточканың қолданылу мерзімінен, CVV2 немесе CVC2 кодынан, қорғау жүйесінен тұратын,  карточканың оны ұстаушысына, эмитентке және  төлем карточкаларының жүйесіне тиістілігін анықтауға мүмкіндік беретін,  Карточкада қамтылған және/немесе сонда сақталғ</w:t>
            </w:r>
            <w:proofErr w:type="gramStart"/>
            <w:r w:rsidRPr="00776F0F">
              <w:rPr>
                <w:color w:val="000000"/>
                <w:sz w:val="24"/>
                <w:szCs w:val="24"/>
              </w:rPr>
              <w:t>ан</w:t>
            </w:r>
            <w:proofErr w:type="gramEnd"/>
            <w:r w:rsidRPr="00776F0F">
              <w:rPr>
                <w:color w:val="000000"/>
                <w:sz w:val="24"/>
                <w:szCs w:val="24"/>
              </w:rPr>
              <w:t xml:space="preserve"> ақпарат.  </w:t>
            </w:r>
          </w:p>
          <w:p w14:paraId="0FF96079"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Chargeback/Dispute </w:t>
            </w:r>
            <w:r w:rsidRPr="00776F0F">
              <w:rPr>
                <w:color w:val="000000"/>
                <w:sz w:val="24"/>
                <w:szCs w:val="24"/>
              </w:rPr>
              <w:t>– Карта ұстаушысының кінәрат-талабы негізінде Эмитент-банк ХТЖ-да қоятын,  Қоғам сөзсіз түрде орындайтын, ақ</w:t>
            </w:r>
            <w:proofErr w:type="gramStart"/>
            <w:r w:rsidRPr="00776F0F">
              <w:rPr>
                <w:color w:val="000000"/>
                <w:sz w:val="24"/>
                <w:szCs w:val="24"/>
              </w:rPr>
              <w:t>ша</w:t>
            </w:r>
            <w:proofErr w:type="gramEnd"/>
            <w:r w:rsidRPr="00776F0F">
              <w:rPr>
                <w:color w:val="000000"/>
                <w:sz w:val="24"/>
                <w:szCs w:val="24"/>
              </w:rPr>
              <w:t xml:space="preserve"> қаражатын қайтару туралы  электрондық төлем талабы.</w:t>
            </w:r>
          </w:p>
          <w:p w14:paraId="513362A2"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Representment/Dispute Response </w:t>
            </w:r>
            <w:r w:rsidRPr="00776F0F">
              <w:rPr>
                <w:color w:val="000000"/>
                <w:sz w:val="24"/>
                <w:szCs w:val="24"/>
              </w:rPr>
              <w:t>– Қоғамның бұрын Chargeback негізінде қайтарылған Операция сомасын есептен шығ</w:t>
            </w:r>
            <w:proofErr w:type="gramStart"/>
            <w:r w:rsidRPr="00776F0F">
              <w:rPr>
                <w:color w:val="000000"/>
                <w:sz w:val="24"/>
                <w:szCs w:val="24"/>
              </w:rPr>
              <w:t>ару</w:t>
            </w:r>
            <w:proofErr w:type="gramEnd"/>
            <w:r w:rsidRPr="00776F0F">
              <w:rPr>
                <w:color w:val="000000"/>
                <w:sz w:val="24"/>
                <w:szCs w:val="24"/>
              </w:rPr>
              <w:t>ға қайта ұсынуы.</w:t>
            </w:r>
          </w:p>
          <w:p w14:paraId="3B5BB080" w14:textId="77777777" w:rsidR="008A115D" w:rsidRPr="00776F0F" w:rsidRDefault="008A115D">
            <w:pPr>
              <w:pBdr>
                <w:top w:val="nil"/>
                <w:left w:val="nil"/>
                <w:bottom w:val="nil"/>
                <w:right w:val="nil"/>
                <w:between w:val="nil"/>
              </w:pBdr>
              <w:tabs>
                <w:tab w:val="left" w:pos="426"/>
              </w:tabs>
              <w:ind w:left="-108"/>
              <w:jc w:val="both"/>
              <w:rPr>
                <w:b/>
                <w:color w:val="000000"/>
                <w:sz w:val="24"/>
                <w:szCs w:val="24"/>
              </w:rPr>
            </w:pPr>
          </w:p>
          <w:p w14:paraId="478EFB90"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PCI DSS – </w:t>
            </w:r>
            <w:r w:rsidRPr="00776F0F">
              <w:rPr>
                <w:color w:val="000000"/>
                <w:sz w:val="24"/>
                <w:szCs w:val="24"/>
              </w:rPr>
              <w:t>ақпараттық қ</w:t>
            </w:r>
            <w:proofErr w:type="gramStart"/>
            <w:r w:rsidRPr="00776F0F">
              <w:rPr>
                <w:color w:val="000000"/>
                <w:sz w:val="24"/>
                <w:szCs w:val="24"/>
              </w:rPr>
              <w:t>ау</w:t>
            </w:r>
            <w:proofErr w:type="gramEnd"/>
            <w:r w:rsidRPr="00776F0F">
              <w:rPr>
                <w:color w:val="000000"/>
                <w:sz w:val="24"/>
                <w:szCs w:val="24"/>
              </w:rPr>
              <w:t>іпсіздікті қамтамасыз етуге қойылатын ХТЖ талаптарын қамтитын деректер қауіпсіздігінің стандарты.</w:t>
            </w:r>
          </w:p>
          <w:p w14:paraId="53558DB7"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CVV2-код («CVV2» –</w:t>
            </w:r>
            <w:r w:rsidRPr="00776F0F">
              <w:rPr>
                <w:color w:val="000000"/>
                <w:sz w:val="24"/>
                <w:szCs w:val="24"/>
              </w:rPr>
              <w:t xml:space="preserve"> «CardVerificationValue 2» ағылшынша сөз тіркесінің аббревиатурасы) –  Карточка ұстаушысына берілетін және  интернет </w:t>
            </w:r>
            <w:r w:rsidRPr="00776F0F">
              <w:rPr>
                <w:color w:val="000000"/>
                <w:sz w:val="24"/>
                <w:szCs w:val="24"/>
              </w:rPr>
              <w:lastRenderedPageBreak/>
              <w:t>желісінде Тауарлар мен Қызметтерге ақы төлеу кезінде</w:t>
            </w:r>
            <w:proofErr w:type="gramStart"/>
            <w:r w:rsidRPr="00776F0F">
              <w:rPr>
                <w:color w:val="000000"/>
                <w:sz w:val="24"/>
                <w:szCs w:val="24"/>
              </w:rPr>
              <w:t xml:space="preserve"> Т</w:t>
            </w:r>
            <w:proofErr w:type="gramEnd"/>
            <w:r w:rsidRPr="00776F0F">
              <w:rPr>
                <w:color w:val="000000"/>
                <w:sz w:val="24"/>
                <w:szCs w:val="24"/>
              </w:rPr>
              <w:t>өлем карточкасын ұстаушысын сәйкестендіруге арналған үш таңбалы код.  CVV2-код Төлем карточкасының  бетіне түсі</w:t>
            </w:r>
            <w:proofErr w:type="gramStart"/>
            <w:r w:rsidRPr="00776F0F">
              <w:rPr>
                <w:color w:val="000000"/>
                <w:sz w:val="24"/>
                <w:szCs w:val="24"/>
              </w:rPr>
              <w:t>р</w:t>
            </w:r>
            <w:proofErr w:type="gramEnd"/>
            <w:r w:rsidRPr="00776F0F">
              <w:rPr>
                <w:color w:val="000000"/>
                <w:sz w:val="24"/>
                <w:szCs w:val="24"/>
              </w:rPr>
              <w:t>іледі.</w:t>
            </w:r>
          </w:p>
          <w:p w14:paraId="142A8D7C"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Сайт – </w:t>
            </w:r>
            <w:r w:rsidRPr="00776F0F">
              <w:rPr>
                <w:color w:val="000000"/>
                <w:sz w:val="24"/>
                <w:szCs w:val="24"/>
              </w:rPr>
              <w:t xml:space="preserve">Сайттың меншік иесінің интернет желісінде орналасқан  интернет-ресурсы, Сайттың меншік иесінің тауарлары, жұмыстары, қызметтері, оларға </w:t>
            </w:r>
            <w:proofErr w:type="gramStart"/>
            <w:r w:rsidRPr="00776F0F">
              <w:rPr>
                <w:color w:val="000000"/>
                <w:sz w:val="24"/>
                <w:szCs w:val="24"/>
              </w:rPr>
              <w:t>а</w:t>
            </w:r>
            <w:proofErr w:type="gramEnd"/>
            <w:r w:rsidRPr="00776F0F">
              <w:rPr>
                <w:color w:val="000000"/>
                <w:sz w:val="24"/>
                <w:szCs w:val="24"/>
              </w:rPr>
              <w:t xml:space="preserve">қы төлеу тәсілі мен тәртібі туралы  ақпаратты қамтитын интернеттегі электрондық бет (электрондық беттердің жиынтығы).  </w:t>
            </w:r>
          </w:p>
          <w:p w14:paraId="3F828605" w14:textId="77777777" w:rsidR="008A115D" w:rsidRPr="00776F0F" w:rsidRDefault="00FF5D7C">
            <w:pPr>
              <w:tabs>
                <w:tab w:val="left" w:pos="-360"/>
                <w:tab w:val="left" w:pos="0"/>
                <w:tab w:val="left" w:pos="360"/>
                <w:tab w:val="left" w:pos="709"/>
                <w:tab w:val="left" w:pos="993"/>
              </w:tabs>
              <w:ind w:left="-108"/>
              <w:jc w:val="both"/>
              <w:rPr>
                <w:sz w:val="24"/>
                <w:szCs w:val="24"/>
              </w:rPr>
            </w:pPr>
            <w:r w:rsidRPr="00776F0F">
              <w:rPr>
                <w:b/>
                <w:sz w:val="24"/>
                <w:szCs w:val="24"/>
              </w:rPr>
              <w:t xml:space="preserve">Санкцияланған карточкалық операция – </w:t>
            </w:r>
            <w:r w:rsidRPr="00776F0F">
              <w:rPr>
                <w:sz w:val="24"/>
                <w:szCs w:val="24"/>
              </w:rPr>
              <w:t>жасау кезінде Карточка бұғатталмаған, қолданылу мерзі</w:t>
            </w:r>
            <w:proofErr w:type="gramStart"/>
            <w:r w:rsidRPr="00776F0F">
              <w:rPr>
                <w:sz w:val="24"/>
                <w:szCs w:val="24"/>
              </w:rPr>
              <w:t>м</w:t>
            </w:r>
            <w:proofErr w:type="gramEnd"/>
            <w:r w:rsidRPr="00776F0F">
              <w:rPr>
                <w:sz w:val="24"/>
                <w:szCs w:val="24"/>
              </w:rPr>
              <w:t>і өтпеген, Карточка ұстаушысы Карточканы пайдаланған, Карточканы (оның ішінде карточканың деректемелерін) пайдаланумен жасалған, Қазақстан Республикасының заңнамасына қайшы келмейтін  карточкалық операция.</w:t>
            </w:r>
          </w:p>
          <w:p w14:paraId="2666FE87"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Сайттың меншік иесі – </w:t>
            </w:r>
            <w:r w:rsidRPr="00776F0F">
              <w:rPr>
                <w:color w:val="000000"/>
                <w:sz w:val="24"/>
                <w:szCs w:val="24"/>
              </w:rPr>
              <w:t>Төлем ұйымының Процессинг орталығына және Интернет-эквайринг жүйесіне қосылған,</w:t>
            </w:r>
            <w:r w:rsidRPr="00776F0F">
              <w:rPr>
                <w:b/>
                <w:color w:val="000000"/>
                <w:sz w:val="24"/>
                <w:szCs w:val="24"/>
              </w:rPr>
              <w:t xml:space="preserve"> </w:t>
            </w:r>
            <w:r w:rsidRPr="00776F0F">
              <w:rPr>
                <w:color w:val="000000"/>
                <w:sz w:val="24"/>
                <w:szCs w:val="24"/>
              </w:rPr>
              <w:t xml:space="preserve">Төлем ұйымымен жасалған </w:t>
            </w:r>
            <w:proofErr w:type="gramStart"/>
            <w:r w:rsidRPr="00776F0F">
              <w:rPr>
                <w:color w:val="000000"/>
                <w:sz w:val="24"/>
                <w:szCs w:val="24"/>
              </w:rPr>
              <w:t>шарт</w:t>
            </w:r>
            <w:proofErr w:type="gramEnd"/>
            <w:r w:rsidRPr="00776F0F">
              <w:rPr>
                <w:color w:val="000000"/>
                <w:sz w:val="24"/>
                <w:szCs w:val="24"/>
              </w:rPr>
              <w:t xml:space="preserve">қа сәйкес өз Тауарлары/Қызметтері үшін Карточка арқылы төлем қабылдайтын, интернетте өзіне тиесілі Web-сайтта Тауарларды сату/Қызметтерді ұсыну талаптары туралы ақпарат орналастыру арқылы Тауарларын сататын немесе Қызметтерін ұсынатын </w:t>
            </w:r>
            <w:proofErr w:type="gramStart"/>
            <w:r w:rsidRPr="00776F0F">
              <w:rPr>
                <w:color w:val="000000"/>
                <w:sz w:val="24"/>
                <w:szCs w:val="24"/>
              </w:rPr>
              <w:t>заңды</w:t>
            </w:r>
            <w:proofErr w:type="gramEnd"/>
            <w:r w:rsidRPr="00776F0F">
              <w:rPr>
                <w:color w:val="000000"/>
                <w:sz w:val="24"/>
                <w:szCs w:val="24"/>
              </w:rPr>
              <w:t xml:space="preserve"> тұлға (коммерциялық және коммерциялық емес ұйым) немесе жеке кәсіпкер. </w:t>
            </w:r>
          </w:p>
          <w:p w14:paraId="583F3F62" w14:textId="77777777" w:rsidR="008A115D" w:rsidRDefault="008A115D">
            <w:pPr>
              <w:pBdr>
                <w:top w:val="nil"/>
                <w:left w:val="nil"/>
                <w:bottom w:val="nil"/>
                <w:right w:val="nil"/>
                <w:between w:val="nil"/>
              </w:pBdr>
              <w:tabs>
                <w:tab w:val="left" w:pos="426"/>
              </w:tabs>
              <w:ind w:left="-108"/>
              <w:jc w:val="both"/>
              <w:rPr>
                <w:color w:val="000000"/>
                <w:sz w:val="24"/>
                <w:szCs w:val="24"/>
              </w:rPr>
            </w:pPr>
          </w:p>
          <w:p w14:paraId="733924BA" w14:textId="77777777" w:rsidR="00776F0F" w:rsidRPr="00776F0F" w:rsidRDefault="00776F0F">
            <w:pPr>
              <w:pBdr>
                <w:top w:val="nil"/>
                <w:left w:val="nil"/>
                <w:bottom w:val="nil"/>
                <w:right w:val="nil"/>
                <w:between w:val="nil"/>
              </w:pBdr>
              <w:tabs>
                <w:tab w:val="left" w:pos="426"/>
              </w:tabs>
              <w:ind w:left="-108"/>
              <w:jc w:val="both"/>
              <w:rPr>
                <w:color w:val="000000"/>
                <w:sz w:val="24"/>
                <w:szCs w:val="24"/>
              </w:rPr>
            </w:pPr>
          </w:p>
          <w:p w14:paraId="0D6F713D"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Төлемдерге мониторинг жасау жүйесі </w:t>
            </w:r>
            <w:r w:rsidRPr="00776F0F">
              <w:rPr>
                <w:color w:val="000000"/>
                <w:sz w:val="24"/>
                <w:szCs w:val="24"/>
              </w:rPr>
              <w:t>– Қоғамның КТЖ арқылы өтетін төлемдер басқарылатын, атап айтқанда: бұғатталған сомаларды Карточка ұстаушыларының Карт-шоттарынан есептен шығаруға бастамашылық етуге, төлемдердің күшін жою, сондай-ақ жүргізілген транзакциялар бойынша үзінд</w:t>
            </w:r>
            <w:proofErr w:type="gramStart"/>
            <w:r w:rsidRPr="00776F0F">
              <w:rPr>
                <w:color w:val="000000"/>
                <w:sz w:val="24"/>
                <w:szCs w:val="24"/>
              </w:rPr>
              <w:t>і-</w:t>
            </w:r>
            <w:proofErr w:type="gramEnd"/>
            <w:r w:rsidRPr="00776F0F">
              <w:rPr>
                <w:color w:val="000000"/>
                <w:sz w:val="24"/>
                <w:szCs w:val="24"/>
              </w:rPr>
              <w:t>көшірмелер алуға болатын Авторизация серверінің  кіші жүйесі.</w:t>
            </w:r>
          </w:p>
          <w:p w14:paraId="54499799"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Төлем ұйымының шоты </w:t>
            </w:r>
            <w:r w:rsidRPr="00776F0F">
              <w:rPr>
                <w:color w:val="000000"/>
                <w:sz w:val="24"/>
                <w:szCs w:val="24"/>
              </w:rPr>
              <w:t>– осы Шартта айқындалған тәртіпте және талаптар негізінде</w:t>
            </w:r>
            <w:proofErr w:type="gramStart"/>
            <w:r w:rsidRPr="00776F0F">
              <w:rPr>
                <w:color w:val="000000"/>
                <w:sz w:val="24"/>
                <w:szCs w:val="24"/>
              </w:rPr>
              <w:t xml:space="preserve"> Т</w:t>
            </w:r>
            <w:proofErr w:type="gramEnd"/>
            <w:r w:rsidRPr="00776F0F">
              <w:rPr>
                <w:color w:val="000000"/>
                <w:sz w:val="24"/>
                <w:szCs w:val="24"/>
              </w:rPr>
              <w:t xml:space="preserve">өлем ұйымының пайдасына аударуға жататын ақша қаражаты үшін пайдаланылатын, Тараптардың деректемелерінде көрсетілген, Қоғамда ашылған шот.  </w:t>
            </w:r>
          </w:p>
          <w:p w14:paraId="73C32591" w14:textId="77777777" w:rsidR="008A115D" w:rsidRPr="00776F0F" w:rsidRDefault="00FF5D7C">
            <w:pPr>
              <w:pBdr>
                <w:top w:val="nil"/>
                <w:left w:val="nil"/>
                <w:bottom w:val="nil"/>
                <w:right w:val="nil"/>
                <w:between w:val="nil"/>
              </w:pBdr>
              <w:tabs>
                <w:tab w:val="left" w:pos="426"/>
              </w:tabs>
              <w:ind w:left="-108"/>
              <w:jc w:val="both"/>
              <w:rPr>
                <w:b/>
                <w:color w:val="000000"/>
                <w:sz w:val="24"/>
                <w:szCs w:val="24"/>
              </w:rPr>
            </w:pPr>
            <w:r w:rsidRPr="00776F0F">
              <w:rPr>
                <w:b/>
                <w:color w:val="000000"/>
                <w:sz w:val="24"/>
                <w:szCs w:val="24"/>
              </w:rPr>
              <w:t>Тә</w:t>
            </w:r>
            <w:proofErr w:type="gramStart"/>
            <w:r w:rsidRPr="00776F0F">
              <w:rPr>
                <w:b/>
                <w:color w:val="000000"/>
                <w:sz w:val="24"/>
                <w:szCs w:val="24"/>
              </w:rPr>
              <w:t>ул</w:t>
            </w:r>
            <w:proofErr w:type="gramEnd"/>
            <w:r w:rsidRPr="00776F0F">
              <w:rPr>
                <w:b/>
                <w:color w:val="000000"/>
                <w:sz w:val="24"/>
                <w:szCs w:val="24"/>
              </w:rPr>
              <w:t xml:space="preserve">іктік лимит </w:t>
            </w:r>
            <w:r w:rsidRPr="00776F0F">
              <w:rPr>
                <w:color w:val="000000"/>
                <w:sz w:val="24"/>
                <w:szCs w:val="24"/>
              </w:rPr>
              <w:t>– интернет желісінде бір тәулікте Тауарлар мен Қызметтерге төлем жасау операцияларының Банк-эквайер белгілеген жалпы лимиті</w:t>
            </w:r>
            <w:r w:rsidRPr="00776F0F">
              <w:rPr>
                <w:b/>
                <w:color w:val="000000"/>
                <w:sz w:val="24"/>
                <w:szCs w:val="24"/>
              </w:rPr>
              <w:t>.</w:t>
            </w:r>
          </w:p>
          <w:p w14:paraId="20850FA2"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Тауарлар, Қызметтер </w:t>
            </w:r>
            <w:r w:rsidRPr="00776F0F">
              <w:rPr>
                <w:color w:val="000000"/>
                <w:sz w:val="24"/>
                <w:szCs w:val="24"/>
              </w:rPr>
              <w:t>– өз кәсіпкерлік қызметін Карточка ұстаушысының (Сатып алушының) пайдасына атқаратын Сайттың меншік иесі сататын, Шартта белгіленген тәрті</w:t>
            </w:r>
            <w:proofErr w:type="gramStart"/>
            <w:r w:rsidRPr="00776F0F">
              <w:rPr>
                <w:color w:val="000000"/>
                <w:sz w:val="24"/>
                <w:szCs w:val="24"/>
              </w:rPr>
              <w:t>пте</w:t>
            </w:r>
            <w:proofErr w:type="gramEnd"/>
            <w:r w:rsidRPr="00776F0F">
              <w:rPr>
                <w:color w:val="000000"/>
                <w:sz w:val="24"/>
                <w:szCs w:val="24"/>
              </w:rPr>
              <w:t xml:space="preserve"> ақы төленетін  тауарлар және/немесе қызметтер.</w:t>
            </w:r>
          </w:p>
          <w:p w14:paraId="4DA08A43" w14:textId="77777777" w:rsidR="00776F0F" w:rsidRDefault="00776F0F">
            <w:pPr>
              <w:pBdr>
                <w:top w:val="nil"/>
                <w:left w:val="nil"/>
                <w:bottom w:val="nil"/>
                <w:right w:val="nil"/>
                <w:between w:val="nil"/>
              </w:pBdr>
              <w:tabs>
                <w:tab w:val="left" w:pos="426"/>
              </w:tabs>
              <w:ind w:left="-108"/>
              <w:jc w:val="both"/>
              <w:rPr>
                <w:b/>
                <w:color w:val="000000"/>
                <w:sz w:val="24"/>
                <w:szCs w:val="24"/>
              </w:rPr>
            </w:pPr>
          </w:p>
          <w:p w14:paraId="2BB57951"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Транзакция </w:t>
            </w:r>
            <w:r w:rsidRPr="00776F0F">
              <w:rPr>
                <w:color w:val="000000"/>
                <w:sz w:val="24"/>
                <w:szCs w:val="24"/>
              </w:rPr>
              <w:t xml:space="preserve">– нәтижесі  Карточка ұстаушысының Карт-шотын дебеттеу немесе кредиттеу болып табылатын, Тауарларды сатып алу және/немесе Қызметтерді алу үшін Карточканың деректемелері қолданылатын операция. </w:t>
            </w:r>
          </w:p>
          <w:p w14:paraId="22E51DB5" w14:textId="77777777" w:rsid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 xml:space="preserve">Электрондық құжат – </w:t>
            </w:r>
            <w:r w:rsidRPr="00776F0F">
              <w:rPr>
                <w:color w:val="000000"/>
                <w:sz w:val="24"/>
                <w:szCs w:val="24"/>
              </w:rPr>
              <w:t xml:space="preserve">электрондық түрде қалыптастырылған және Шарт шеңберінде Қоғам, Төлем ұйымы арасында, сондай-ақ Қоғам мен Карточка ұстаушысы (Сатып алушы) </w:t>
            </w:r>
            <w:proofErr w:type="gramStart"/>
            <w:r w:rsidRPr="00776F0F">
              <w:rPr>
                <w:color w:val="000000"/>
                <w:sz w:val="24"/>
                <w:szCs w:val="24"/>
              </w:rPr>
              <w:t>арасында</w:t>
            </w:r>
            <w:proofErr w:type="gramEnd"/>
            <w:r w:rsidRPr="00776F0F">
              <w:rPr>
                <w:color w:val="000000"/>
                <w:sz w:val="24"/>
                <w:szCs w:val="24"/>
              </w:rPr>
              <w:t xml:space="preserve"> ақпарат алмасу үшін пайдаланылатын құжат.</w:t>
            </w:r>
          </w:p>
          <w:p w14:paraId="6BFBEC7E" w14:textId="4AB17BC6"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color w:val="000000"/>
                <w:sz w:val="24"/>
                <w:szCs w:val="24"/>
              </w:rPr>
              <w:br/>
            </w:r>
            <w:r w:rsidRPr="00776F0F">
              <w:rPr>
                <w:b/>
                <w:color w:val="000000"/>
                <w:sz w:val="24"/>
                <w:szCs w:val="24"/>
              </w:rPr>
              <w:t>3DSecure</w:t>
            </w:r>
            <w:r w:rsidRPr="00776F0F">
              <w:rPr>
                <w:color w:val="000000"/>
                <w:sz w:val="24"/>
                <w:szCs w:val="24"/>
              </w:rPr>
              <w:t xml:space="preserve"> – санкцияланбаған  транзакциялар тәуекелін төмендету және  интернеттегі транзакциялардың қорғалуын қамтамасыз ету мақсатында, интернет арқылы online режимде Транзакция жүргізу процесінде Карточка ұстаушысын сәйкестендіретін, VisaIn</w:t>
            </w:r>
            <w:proofErr w:type="gramStart"/>
            <w:r w:rsidRPr="00776F0F">
              <w:rPr>
                <w:color w:val="000000"/>
                <w:sz w:val="24"/>
                <w:szCs w:val="24"/>
              </w:rPr>
              <w:t>с</w:t>
            </w:r>
            <w:proofErr w:type="gramEnd"/>
            <w:r w:rsidRPr="00776F0F">
              <w:rPr>
                <w:color w:val="000000"/>
                <w:sz w:val="24"/>
                <w:szCs w:val="24"/>
              </w:rPr>
              <w:t>. және MasterCardWorldwide ХТЖ әзірлеген технология.</w:t>
            </w:r>
          </w:p>
          <w:p w14:paraId="3AAC9655" w14:textId="77777777" w:rsidR="008A115D" w:rsidRPr="00776F0F" w:rsidRDefault="008A115D">
            <w:pPr>
              <w:pBdr>
                <w:top w:val="nil"/>
                <w:left w:val="nil"/>
                <w:bottom w:val="nil"/>
                <w:right w:val="nil"/>
                <w:between w:val="nil"/>
              </w:pBdr>
              <w:tabs>
                <w:tab w:val="left" w:pos="426"/>
              </w:tabs>
              <w:ind w:left="-108"/>
              <w:jc w:val="both"/>
              <w:rPr>
                <w:color w:val="000000"/>
                <w:sz w:val="24"/>
                <w:szCs w:val="24"/>
              </w:rPr>
            </w:pPr>
          </w:p>
          <w:p w14:paraId="0A101EC3" w14:textId="77777777" w:rsidR="008A115D" w:rsidRPr="00776F0F" w:rsidRDefault="00FF5D7C">
            <w:pPr>
              <w:tabs>
                <w:tab w:val="left" w:pos="426"/>
              </w:tabs>
              <w:ind w:left="-108"/>
              <w:jc w:val="center"/>
              <w:rPr>
                <w:b/>
                <w:sz w:val="24"/>
                <w:szCs w:val="24"/>
              </w:rPr>
            </w:pPr>
            <w:r w:rsidRPr="00776F0F">
              <w:rPr>
                <w:b/>
                <w:sz w:val="24"/>
                <w:szCs w:val="24"/>
              </w:rPr>
              <w:t>1.</w:t>
            </w:r>
            <w:r w:rsidRPr="00776F0F">
              <w:rPr>
                <w:b/>
                <w:sz w:val="24"/>
                <w:szCs w:val="24"/>
              </w:rPr>
              <w:tab/>
              <w:t>ШАРТТЫҢ МӘНІ</w:t>
            </w:r>
          </w:p>
          <w:p w14:paraId="2A755890" w14:textId="77777777" w:rsidR="00307F11" w:rsidRPr="00776F0F" w:rsidRDefault="00307F11" w:rsidP="00307F11">
            <w:pPr>
              <w:numPr>
                <w:ilvl w:val="1"/>
                <w:numId w:val="1"/>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Шартта Қоғам мен</w:t>
            </w:r>
            <w:proofErr w:type="gramStart"/>
            <w:r w:rsidRPr="00776F0F">
              <w:rPr>
                <w:color w:val="000000"/>
                <w:sz w:val="24"/>
                <w:szCs w:val="24"/>
              </w:rPr>
              <w:t xml:space="preserve"> Т</w:t>
            </w:r>
            <w:proofErr w:type="gramEnd"/>
            <w:r w:rsidRPr="00776F0F">
              <w:rPr>
                <w:color w:val="000000"/>
                <w:sz w:val="24"/>
                <w:szCs w:val="24"/>
              </w:rPr>
              <w:t>өлем ұйымы арасындағы Сайттың меншік иелерінің Тауарларынажәне/немесе Қызметтеріне VISA int. және Master Card ХТЖ төлем карточкаларын пайдаланумен интернет арқылы ақы төлеу бойынша қатынастары реттелген.</w:t>
            </w:r>
          </w:p>
          <w:p w14:paraId="72D35EBB" w14:textId="77777777" w:rsidR="00307F11" w:rsidRPr="00776F0F" w:rsidRDefault="00307F11" w:rsidP="00307F11">
            <w:pPr>
              <w:numPr>
                <w:ilvl w:val="1"/>
                <w:numId w:val="1"/>
              </w:numPr>
              <w:pBdr>
                <w:top w:val="nil"/>
                <w:left w:val="nil"/>
                <w:bottom w:val="nil"/>
                <w:right w:val="nil"/>
                <w:between w:val="nil"/>
              </w:pBdr>
              <w:tabs>
                <w:tab w:val="left" w:pos="318"/>
              </w:tabs>
              <w:ind w:left="-108" w:firstLine="0"/>
              <w:jc w:val="both"/>
              <w:rPr>
                <w:color w:val="000000"/>
                <w:sz w:val="24"/>
                <w:szCs w:val="24"/>
              </w:rPr>
            </w:pPr>
            <w:r w:rsidRPr="00776F0F">
              <w:rPr>
                <w:color w:val="000000"/>
                <w:sz w:val="24"/>
                <w:szCs w:val="24"/>
              </w:rPr>
              <w:t>Осы Шарт бойынша</w:t>
            </w:r>
            <w:proofErr w:type="gramStart"/>
            <w:r w:rsidRPr="00776F0F">
              <w:rPr>
                <w:color w:val="000000"/>
                <w:sz w:val="24"/>
                <w:szCs w:val="24"/>
              </w:rPr>
              <w:t xml:space="preserve"> Т</w:t>
            </w:r>
            <w:proofErr w:type="gramEnd"/>
            <w:r w:rsidRPr="00776F0F">
              <w:rPr>
                <w:color w:val="000000"/>
                <w:sz w:val="24"/>
                <w:szCs w:val="24"/>
              </w:rPr>
              <w:t>өлем ұйымы Сайт иелері Тауарларды және/немесе Қызметтерді Сатып алушыларға сатуы кезінде осы Шартта көзделген тәртіпте және талаптар негізінде электрондық төлем құралы ретінде Картаны қабылдауды қамтамасыз ету, сондай-ақ ХТЖ Қағидаларына сәйкес, төлем карточкаларымен жасалған операцияларды өңдегені және олар бойынша есеп айырысулар жасағаны  үшін Қоғ</w:t>
            </w:r>
            <w:proofErr w:type="gramStart"/>
            <w:r w:rsidRPr="00776F0F">
              <w:rPr>
                <w:color w:val="000000"/>
                <w:sz w:val="24"/>
                <w:szCs w:val="24"/>
              </w:rPr>
              <w:t>ам</w:t>
            </w:r>
            <w:proofErr w:type="gramEnd"/>
            <w:r w:rsidRPr="00776F0F">
              <w:rPr>
                <w:color w:val="000000"/>
                <w:sz w:val="24"/>
                <w:szCs w:val="24"/>
              </w:rPr>
              <w:t>ға комиссия төлеу міндеттемесін өзіне алады.</w:t>
            </w:r>
          </w:p>
          <w:p w14:paraId="65189964" w14:textId="77777777" w:rsidR="00307F11" w:rsidRPr="00776F0F" w:rsidRDefault="00307F11" w:rsidP="00307F11">
            <w:pPr>
              <w:numPr>
                <w:ilvl w:val="1"/>
                <w:numId w:val="1"/>
              </w:numPr>
              <w:pBdr>
                <w:top w:val="nil"/>
                <w:left w:val="nil"/>
                <w:bottom w:val="nil"/>
                <w:right w:val="nil"/>
                <w:between w:val="nil"/>
              </w:pBdr>
              <w:tabs>
                <w:tab w:val="left" w:pos="284"/>
              </w:tabs>
              <w:ind w:left="-141" w:firstLine="0"/>
              <w:jc w:val="both"/>
              <w:rPr>
                <w:color w:val="000000"/>
                <w:sz w:val="24"/>
                <w:szCs w:val="24"/>
              </w:rPr>
            </w:pPr>
            <w:r w:rsidRPr="00776F0F">
              <w:rPr>
                <w:color w:val="000000"/>
                <w:sz w:val="24"/>
                <w:szCs w:val="24"/>
              </w:rPr>
              <w:t xml:space="preserve">Осы Шарттың шеңберінде, Қоғам тарапынан шектеу сомасын және (немесе) транзакциялар санын белгілей отырып,  мынадай елдерде шығарылған карточкалар бойынша ғана транзакциялар жасауға </w:t>
            </w:r>
            <w:proofErr w:type="gramStart"/>
            <w:r w:rsidRPr="00776F0F">
              <w:rPr>
                <w:color w:val="000000"/>
                <w:sz w:val="24"/>
                <w:szCs w:val="24"/>
              </w:rPr>
              <w:t>р</w:t>
            </w:r>
            <w:proofErr w:type="gramEnd"/>
            <w:r w:rsidRPr="00776F0F">
              <w:rPr>
                <w:color w:val="000000"/>
                <w:sz w:val="24"/>
                <w:szCs w:val="24"/>
              </w:rPr>
              <w:t>ұқсат етілген: Қазақстан, Ресей, Белоруссия, Украина, Молдова, Грузия, Әзірбайжан, Армения, Өзбекстан, Қырғызстан, Тәжікстан.__</w:t>
            </w:r>
          </w:p>
          <w:p w14:paraId="5F8697A4" w14:textId="4F7011BF" w:rsidR="00266129" w:rsidRPr="00776F0F" w:rsidRDefault="00266129" w:rsidP="00266129">
            <w:pPr>
              <w:numPr>
                <w:ilvl w:val="1"/>
                <w:numId w:val="1"/>
              </w:numPr>
              <w:tabs>
                <w:tab w:val="left" w:pos="284"/>
              </w:tabs>
              <w:ind w:left="-141" w:firstLine="0"/>
              <w:jc w:val="both"/>
              <w:rPr>
                <w:color w:val="000000"/>
                <w:sz w:val="24"/>
                <w:szCs w:val="24"/>
              </w:rPr>
            </w:pPr>
            <w:r w:rsidRPr="00776F0F">
              <w:rPr>
                <w:color w:val="000000"/>
                <w:sz w:val="24"/>
                <w:szCs w:val="24"/>
              </w:rPr>
              <w:t xml:space="preserve"> Төлем ұйымы (агрегаторлар) үшін Рay.post.kz интернет-эквайринг шеңберінде тә</w:t>
            </w:r>
            <w:proofErr w:type="gramStart"/>
            <w:r w:rsidRPr="00776F0F">
              <w:rPr>
                <w:color w:val="000000"/>
                <w:sz w:val="24"/>
                <w:szCs w:val="24"/>
              </w:rPr>
              <w:t>ул</w:t>
            </w:r>
            <w:proofErr w:type="gramEnd"/>
            <w:r w:rsidRPr="00776F0F">
              <w:rPr>
                <w:color w:val="000000"/>
                <w:sz w:val="24"/>
                <w:szCs w:val="24"/>
              </w:rPr>
              <w:t>ігіне жалпы лимит – 10 000 000 теңге; интернет-эквайринг шеңберінде жасалатын бір операция лимиті – 1 000 000 теңге.</w:t>
            </w:r>
          </w:p>
          <w:p w14:paraId="4B7785E6" w14:textId="449DAB69" w:rsidR="00307F11" w:rsidRPr="00776F0F" w:rsidRDefault="001335D3" w:rsidP="00307F11">
            <w:pPr>
              <w:numPr>
                <w:ilvl w:val="1"/>
                <w:numId w:val="1"/>
              </w:numPr>
              <w:pBdr>
                <w:top w:val="nil"/>
                <w:left w:val="nil"/>
                <w:bottom w:val="nil"/>
                <w:right w:val="nil"/>
                <w:between w:val="nil"/>
              </w:pBdr>
              <w:tabs>
                <w:tab w:val="left" w:pos="426"/>
              </w:tabs>
              <w:ind w:left="-108" w:firstLine="0"/>
              <w:jc w:val="both"/>
              <w:rPr>
                <w:color w:val="000000"/>
                <w:sz w:val="24"/>
                <w:szCs w:val="24"/>
                <w:lang w:val="kk-KZ"/>
              </w:rPr>
            </w:pPr>
            <w:r w:rsidRPr="00776F0F">
              <w:rPr>
                <w:color w:val="000000"/>
                <w:sz w:val="24"/>
                <w:szCs w:val="24"/>
                <w:lang w:val="kk-KZ"/>
              </w:rPr>
              <w:t xml:space="preserve">Қоғам Осы Шарттың шеңберінде </w:t>
            </w:r>
            <w:r w:rsidR="00307F11" w:rsidRPr="00776F0F">
              <w:rPr>
                <w:color w:val="000000"/>
                <w:sz w:val="24"/>
                <w:szCs w:val="24"/>
                <w:lang w:val="kk-KZ"/>
              </w:rPr>
              <w:t xml:space="preserve">Төлем карточкаларымен жасалатын операцияларды өңдеу, сондай-ақ Төлем ұйымына осы Шарттың 14-бөлімінде көрсетілген Төлем ұйымының ағымдағы шотына өтем аудару міндеттемесін өзіне </w:t>
            </w:r>
            <w:r w:rsidR="00307F11" w:rsidRPr="00776F0F">
              <w:rPr>
                <w:color w:val="000000"/>
                <w:sz w:val="24"/>
                <w:szCs w:val="24"/>
                <w:lang w:val="kk-KZ"/>
              </w:rPr>
              <w:lastRenderedPageBreak/>
              <w:t>қабылдайды.</w:t>
            </w:r>
          </w:p>
          <w:p w14:paraId="39581A01" w14:textId="77777777" w:rsidR="00307F11" w:rsidRPr="00776F0F" w:rsidRDefault="00307F11" w:rsidP="00307F11">
            <w:pPr>
              <w:numPr>
                <w:ilvl w:val="1"/>
                <w:numId w:val="1"/>
              </w:numPr>
              <w:pBdr>
                <w:top w:val="nil"/>
                <w:left w:val="nil"/>
                <w:bottom w:val="nil"/>
                <w:right w:val="nil"/>
                <w:between w:val="nil"/>
              </w:pBdr>
              <w:tabs>
                <w:tab w:val="left" w:pos="426"/>
              </w:tabs>
              <w:ind w:left="-108" w:firstLine="0"/>
              <w:jc w:val="both"/>
              <w:rPr>
                <w:color w:val="000000"/>
                <w:sz w:val="24"/>
                <w:szCs w:val="24"/>
                <w:lang w:val="kk-KZ"/>
              </w:rPr>
            </w:pPr>
            <w:r w:rsidRPr="00776F0F">
              <w:rPr>
                <w:color w:val="000000"/>
                <w:sz w:val="24"/>
                <w:szCs w:val="24"/>
                <w:lang w:val="kk-KZ"/>
              </w:rPr>
              <w:t xml:space="preserve">Тараптар осы Шартты жасасу Қазақстан Республикасы заңнамасының талаптарына және құрылтай құжаттарына қайшы келмейтінін растайды.    </w:t>
            </w:r>
          </w:p>
          <w:p w14:paraId="03EA6505" w14:textId="77777777" w:rsidR="00307F11" w:rsidRPr="00776F0F" w:rsidRDefault="00307F11" w:rsidP="00307F11">
            <w:pPr>
              <w:tabs>
                <w:tab w:val="left" w:pos="426"/>
              </w:tabs>
              <w:ind w:left="-108"/>
              <w:jc w:val="both"/>
              <w:rPr>
                <w:b/>
                <w:sz w:val="24"/>
                <w:szCs w:val="24"/>
                <w:lang w:val="kk-KZ"/>
              </w:rPr>
            </w:pPr>
          </w:p>
          <w:p w14:paraId="52321D53" w14:textId="77777777" w:rsidR="00307F11" w:rsidRPr="00776F0F" w:rsidRDefault="00307F11" w:rsidP="00307F11">
            <w:pPr>
              <w:tabs>
                <w:tab w:val="left" w:pos="426"/>
              </w:tabs>
              <w:ind w:left="-108"/>
              <w:jc w:val="both"/>
              <w:rPr>
                <w:sz w:val="24"/>
                <w:szCs w:val="24"/>
                <w:lang w:val="kk-KZ"/>
              </w:rPr>
            </w:pPr>
            <w:r w:rsidRPr="00776F0F">
              <w:rPr>
                <w:b/>
                <w:sz w:val="24"/>
                <w:szCs w:val="24"/>
                <w:lang w:val="kk-KZ"/>
              </w:rPr>
              <w:t>1.7.</w:t>
            </w:r>
            <w:r w:rsidRPr="00776F0F">
              <w:rPr>
                <w:sz w:val="24"/>
                <w:szCs w:val="24"/>
                <w:lang w:val="kk-KZ"/>
              </w:rPr>
              <w:t xml:space="preserve"> Төлем ұйымы қаржы мониторингі субъектісі ретінде Сайттардың меншік иелерін сәйкестендіруге қажетті іс-шараларды, сондай-ақ, егер Тауарларды және/немесе Қызметтерді  сату үшін мұндай құжаттар мен рұқсаттардың болуы Қазақстан Республикасының заңнамасымен талап етілсе, Сайттардың меншік иелерінде барлық қажетті құжаттар мен рұқсаттардың бар-жоғын тексеруді дербес жүргізетінін растайды.</w:t>
            </w:r>
          </w:p>
          <w:p w14:paraId="679BCEF1" w14:textId="77777777" w:rsidR="00307F11" w:rsidRPr="00776F0F" w:rsidRDefault="00307F11" w:rsidP="00307F11">
            <w:pPr>
              <w:tabs>
                <w:tab w:val="left" w:pos="426"/>
              </w:tabs>
              <w:ind w:left="-108"/>
              <w:jc w:val="both"/>
              <w:rPr>
                <w:b/>
                <w:sz w:val="24"/>
                <w:szCs w:val="24"/>
                <w:lang w:val="kk-KZ"/>
              </w:rPr>
            </w:pPr>
          </w:p>
          <w:p w14:paraId="453F1EB2" w14:textId="5F5EF2ED" w:rsidR="008A115D" w:rsidRPr="00776F0F" w:rsidRDefault="00307F11" w:rsidP="00307F11">
            <w:pPr>
              <w:tabs>
                <w:tab w:val="left" w:pos="426"/>
              </w:tabs>
              <w:ind w:left="-108"/>
              <w:jc w:val="both"/>
              <w:rPr>
                <w:sz w:val="24"/>
                <w:szCs w:val="24"/>
                <w:lang w:val="kk-KZ"/>
              </w:rPr>
            </w:pPr>
            <w:r w:rsidRPr="00776F0F">
              <w:rPr>
                <w:b/>
                <w:sz w:val="24"/>
                <w:szCs w:val="24"/>
                <w:lang w:val="kk-KZ"/>
              </w:rPr>
              <w:t>1.8.</w:t>
            </w:r>
            <w:r w:rsidRPr="00776F0F">
              <w:rPr>
                <w:sz w:val="24"/>
                <w:szCs w:val="24"/>
                <w:lang w:val="kk-KZ"/>
              </w:rPr>
              <w:tab/>
              <w:t>Осы Шарттың барлық қосымшалары оның ажырамас бөлігі болып табылады.</w:t>
            </w:r>
          </w:p>
          <w:p w14:paraId="21896E61" w14:textId="77777777" w:rsidR="008A115D" w:rsidRPr="00776F0F" w:rsidRDefault="00FF5D7C">
            <w:pPr>
              <w:tabs>
                <w:tab w:val="left" w:pos="426"/>
              </w:tabs>
              <w:ind w:left="-108"/>
              <w:jc w:val="center"/>
              <w:rPr>
                <w:b/>
                <w:sz w:val="24"/>
                <w:szCs w:val="24"/>
                <w:lang w:val="kk-KZ"/>
              </w:rPr>
            </w:pPr>
            <w:r w:rsidRPr="00776F0F">
              <w:rPr>
                <w:b/>
                <w:sz w:val="24"/>
                <w:szCs w:val="24"/>
                <w:lang w:val="kk-KZ"/>
              </w:rPr>
              <w:br/>
              <w:t>2.</w:t>
            </w:r>
            <w:r w:rsidRPr="00776F0F">
              <w:rPr>
                <w:b/>
                <w:sz w:val="24"/>
                <w:szCs w:val="24"/>
                <w:lang w:val="kk-KZ"/>
              </w:rPr>
              <w:tab/>
              <w:t>НЕГІЗГІ ЕРЕЖЕЛЕР</w:t>
            </w:r>
          </w:p>
          <w:p w14:paraId="305C3F4E" w14:textId="77777777" w:rsidR="008A115D" w:rsidRPr="00776F0F" w:rsidRDefault="00FF5D7C">
            <w:pPr>
              <w:tabs>
                <w:tab w:val="left" w:pos="426"/>
              </w:tabs>
              <w:ind w:left="-108"/>
              <w:jc w:val="both"/>
              <w:rPr>
                <w:sz w:val="24"/>
                <w:szCs w:val="24"/>
                <w:lang w:val="kk-KZ"/>
              </w:rPr>
            </w:pPr>
            <w:r w:rsidRPr="00776F0F">
              <w:rPr>
                <w:b/>
                <w:sz w:val="24"/>
                <w:szCs w:val="24"/>
                <w:lang w:val="kk-KZ"/>
              </w:rPr>
              <w:t>2.1.</w:t>
            </w:r>
            <w:r w:rsidRPr="00776F0F">
              <w:rPr>
                <w:sz w:val="24"/>
                <w:szCs w:val="24"/>
                <w:lang w:val="kk-KZ"/>
              </w:rPr>
              <w:tab/>
              <w:t>Тараптар арасындағы қатынастар Шартпен, соның ішінде Шарттың қосымшаларымен, Қазақстан Республикасының заңнамасымен (соның ішінде Қазақстан Республикасы Ұлттық Банкінің нормативтік құқықтық актілерімен), сондай-ақ Қоғамның және Төлем ұйымының ішкі құжаттарымен реттеледі.</w:t>
            </w:r>
          </w:p>
          <w:p w14:paraId="5DF5526D" w14:textId="77777777" w:rsidR="008A115D" w:rsidRPr="00776F0F" w:rsidRDefault="00FF5D7C">
            <w:pPr>
              <w:tabs>
                <w:tab w:val="left" w:pos="426"/>
              </w:tabs>
              <w:ind w:left="-108"/>
              <w:jc w:val="both"/>
              <w:rPr>
                <w:sz w:val="24"/>
                <w:szCs w:val="24"/>
                <w:lang w:val="kk-KZ"/>
              </w:rPr>
            </w:pPr>
            <w:r w:rsidRPr="00776F0F">
              <w:rPr>
                <w:b/>
                <w:sz w:val="24"/>
                <w:szCs w:val="24"/>
                <w:lang w:val="kk-KZ"/>
              </w:rPr>
              <w:t>2.2.</w:t>
            </w:r>
            <w:r w:rsidRPr="00776F0F">
              <w:rPr>
                <w:sz w:val="24"/>
                <w:szCs w:val="24"/>
                <w:lang w:val="kk-KZ"/>
              </w:rPr>
              <w:tab/>
              <w:t xml:space="preserve">Тараптар Шартта, соның ішінде Шарттың қосымшаларында келтірілген талаптар мен шарттарды мүлтіксіз сақтауға,  Шарт бойынша өз міндеттемелерін орындамағаны және тиісті түрде орындамағаны үшін Шартқа және Қазақстан Республикасының заңнамасына сәйкес жауап беруге келісті. </w:t>
            </w:r>
          </w:p>
          <w:p w14:paraId="2767F731" w14:textId="77777777" w:rsidR="008A115D" w:rsidRPr="00776F0F" w:rsidRDefault="00FF5D7C">
            <w:pPr>
              <w:tabs>
                <w:tab w:val="left" w:pos="318"/>
              </w:tabs>
              <w:ind w:left="-108"/>
              <w:jc w:val="both"/>
              <w:rPr>
                <w:sz w:val="24"/>
                <w:szCs w:val="24"/>
                <w:lang w:val="kk-KZ"/>
              </w:rPr>
            </w:pPr>
            <w:r w:rsidRPr="00776F0F">
              <w:rPr>
                <w:b/>
                <w:sz w:val="24"/>
                <w:szCs w:val="24"/>
                <w:lang w:val="kk-KZ"/>
              </w:rPr>
              <w:t>2.3.</w:t>
            </w:r>
            <w:r w:rsidRPr="00776F0F">
              <w:rPr>
                <w:b/>
                <w:sz w:val="24"/>
                <w:szCs w:val="24"/>
                <w:lang w:val="kk-KZ"/>
              </w:rPr>
              <w:tab/>
            </w:r>
            <w:r w:rsidRPr="00776F0F">
              <w:rPr>
                <w:sz w:val="24"/>
                <w:szCs w:val="24"/>
                <w:lang w:val="kk-KZ"/>
              </w:rPr>
              <w:t xml:space="preserve">Жүргізілген Транзакциялар бойынша ақша аударымы қызметтері үшін Қоғам алатын комиссиялық сыйақының мөлшері, сондай-ақ Қоғамның жұмыс режимі мен талаптарына қатысты өзге де мәліметтер осы Шарттың ажырамас бөлігі болып табылатын осы Шарттың №1 қосымшасында көрсетілген.   </w:t>
            </w:r>
          </w:p>
          <w:p w14:paraId="5A82D33D" w14:textId="77777777" w:rsidR="008A115D" w:rsidRPr="00776F0F" w:rsidRDefault="00FF5D7C">
            <w:pPr>
              <w:tabs>
                <w:tab w:val="left" w:pos="0"/>
                <w:tab w:val="left" w:pos="426"/>
              </w:tabs>
              <w:ind w:left="-108"/>
              <w:jc w:val="both"/>
              <w:rPr>
                <w:sz w:val="24"/>
                <w:szCs w:val="24"/>
                <w:lang w:val="kk-KZ"/>
              </w:rPr>
            </w:pPr>
            <w:r w:rsidRPr="00776F0F">
              <w:rPr>
                <w:sz w:val="24"/>
                <w:szCs w:val="24"/>
                <w:lang w:val="kk-KZ"/>
              </w:rPr>
              <w:t xml:space="preserve"> </w:t>
            </w:r>
          </w:p>
          <w:p w14:paraId="67EEAD17" w14:textId="77777777" w:rsidR="008A115D" w:rsidRPr="00776F0F" w:rsidRDefault="008A115D">
            <w:pPr>
              <w:tabs>
                <w:tab w:val="left" w:pos="0"/>
                <w:tab w:val="left" w:pos="426"/>
              </w:tabs>
              <w:ind w:left="-108"/>
              <w:jc w:val="both"/>
              <w:rPr>
                <w:sz w:val="24"/>
                <w:szCs w:val="24"/>
                <w:lang w:val="kk-KZ"/>
              </w:rPr>
            </w:pPr>
          </w:p>
          <w:p w14:paraId="4A7334B4" w14:textId="77777777" w:rsidR="008A115D" w:rsidRPr="00776F0F" w:rsidRDefault="00FF5D7C" w:rsidP="008E24EA">
            <w:pPr>
              <w:numPr>
                <w:ilvl w:val="0"/>
                <w:numId w:val="17"/>
              </w:numPr>
              <w:tabs>
                <w:tab w:val="left" w:pos="426"/>
              </w:tabs>
              <w:ind w:left="-108" w:firstLine="0"/>
              <w:jc w:val="center"/>
              <w:rPr>
                <w:b/>
                <w:sz w:val="24"/>
                <w:szCs w:val="24"/>
              </w:rPr>
            </w:pPr>
            <w:r w:rsidRPr="00776F0F">
              <w:rPr>
                <w:b/>
                <w:sz w:val="24"/>
                <w:szCs w:val="24"/>
              </w:rPr>
              <w:t>ТӨЛЕМ ЖАСАУ ТӘРТІБІ</w:t>
            </w:r>
          </w:p>
          <w:p w14:paraId="40B9C611" w14:textId="77777777" w:rsidR="008A115D" w:rsidRPr="00776F0F" w:rsidRDefault="008A115D">
            <w:pPr>
              <w:tabs>
                <w:tab w:val="left" w:pos="426"/>
              </w:tabs>
              <w:ind w:left="-108"/>
              <w:rPr>
                <w:b/>
                <w:sz w:val="24"/>
                <w:szCs w:val="24"/>
              </w:rPr>
            </w:pPr>
          </w:p>
          <w:p w14:paraId="31F04A80" w14:textId="77777777" w:rsidR="008A115D" w:rsidRPr="00776F0F" w:rsidRDefault="00FF5D7C" w:rsidP="008E24EA">
            <w:pPr>
              <w:numPr>
                <w:ilvl w:val="1"/>
                <w:numId w:val="17"/>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 xml:space="preserve">Карточка ұстаушысы Сайтта Тауарларды/Қызметтерді таңдап, соның  негізінде  Тапсырыс қалыптасады.  </w:t>
            </w:r>
          </w:p>
          <w:p w14:paraId="6A66DF8C" w14:textId="77777777" w:rsidR="008A115D" w:rsidRPr="00776F0F" w:rsidRDefault="00FF5D7C" w:rsidP="008E24EA">
            <w:pPr>
              <w:numPr>
                <w:ilvl w:val="1"/>
                <w:numId w:val="17"/>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Шарттың 3.1-тармағы орындалғаннан кейін, Сатып алушы</w:t>
            </w:r>
            <w:proofErr w:type="gramStart"/>
            <w:r w:rsidRPr="00776F0F">
              <w:rPr>
                <w:color w:val="000000"/>
                <w:sz w:val="24"/>
                <w:szCs w:val="24"/>
              </w:rPr>
              <w:t xml:space="preserve">  С</w:t>
            </w:r>
            <w:proofErr w:type="gramEnd"/>
            <w:r w:rsidRPr="00776F0F">
              <w:rPr>
                <w:color w:val="000000"/>
                <w:sz w:val="24"/>
                <w:szCs w:val="24"/>
              </w:rPr>
              <w:t xml:space="preserve">ұрау салуды ары қарай Қоғамның мекенжайына Авторизация серверіне беру үшін Карточканың деректемелерін толтыру бетіне бағытталады.  </w:t>
            </w:r>
          </w:p>
          <w:p w14:paraId="079AEFE7" w14:textId="77777777" w:rsidR="008A115D" w:rsidRPr="00776F0F" w:rsidRDefault="00FF5D7C" w:rsidP="008E24EA">
            <w:pPr>
              <w:numPr>
                <w:ilvl w:val="1"/>
                <w:numId w:val="17"/>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Карточканың деректемелерін Сайттың меншік иесінің Авторизация серверіне беру кезінде</w:t>
            </w:r>
            <w:proofErr w:type="gramStart"/>
            <w:r w:rsidRPr="00776F0F">
              <w:rPr>
                <w:color w:val="000000"/>
                <w:sz w:val="24"/>
                <w:szCs w:val="24"/>
              </w:rPr>
              <w:t xml:space="preserve"> С</w:t>
            </w:r>
            <w:proofErr w:type="gramEnd"/>
            <w:r w:rsidRPr="00776F0F">
              <w:rPr>
                <w:color w:val="000000"/>
                <w:sz w:val="24"/>
                <w:szCs w:val="24"/>
              </w:rPr>
              <w:t xml:space="preserve">ұрау салу жіберіледі.  </w:t>
            </w:r>
          </w:p>
          <w:p w14:paraId="5DF235ED" w14:textId="77777777" w:rsidR="008A115D" w:rsidRPr="00776F0F" w:rsidRDefault="00FF5D7C" w:rsidP="008E24EA">
            <w:pPr>
              <w:numPr>
                <w:ilvl w:val="1"/>
                <w:numId w:val="17"/>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lastRenderedPageBreak/>
              <w:t xml:space="preserve">Авторизация сервері SSL хаттамасы бойынша Сатып алушымен байланыс орнатып, Сатып алушының электрондық мекенжайы мен Карточка деректемелерін қабылдайды.  Шартқа сәйкес  берілетін Карточка бойынша кез келген ақпарат SSL хаттамасын пайдалану арқылы шифрланған түрде  интернет бойынша берілуі </w:t>
            </w:r>
            <w:proofErr w:type="gramStart"/>
            <w:r w:rsidRPr="00776F0F">
              <w:rPr>
                <w:color w:val="000000"/>
                <w:sz w:val="24"/>
                <w:szCs w:val="24"/>
              </w:rPr>
              <w:t>тиіс</w:t>
            </w:r>
            <w:proofErr w:type="gramEnd"/>
            <w:r w:rsidRPr="00776F0F">
              <w:rPr>
                <w:color w:val="000000"/>
                <w:sz w:val="24"/>
                <w:szCs w:val="24"/>
              </w:rPr>
              <w:t>. Қоғам Сатып алушының Карточкасы туралы ақпарат қорғалған түрде тек Авторизация серверіне ғана берілетініне және үшінші тұлғаларға берілмейтініне кепілдік береді.</w:t>
            </w:r>
          </w:p>
          <w:p w14:paraId="4A897B97" w14:textId="77777777" w:rsidR="008A115D" w:rsidRPr="00776F0F" w:rsidRDefault="00FF5D7C" w:rsidP="008E24EA">
            <w:pPr>
              <w:numPr>
                <w:ilvl w:val="1"/>
                <w:numId w:val="17"/>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Қоғам</w:t>
            </w:r>
            <w:proofErr w:type="gramStart"/>
            <w:r w:rsidRPr="00776F0F">
              <w:rPr>
                <w:color w:val="000000"/>
                <w:sz w:val="24"/>
                <w:szCs w:val="24"/>
              </w:rPr>
              <w:t xml:space="preserve">  С</w:t>
            </w:r>
            <w:proofErr w:type="gramEnd"/>
            <w:r w:rsidRPr="00776F0F">
              <w:rPr>
                <w:color w:val="000000"/>
                <w:sz w:val="24"/>
                <w:szCs w:val="24"/>
              </w:rPr>
              <w:t xml:space="preserve">ұрау салу деректемелерін алғаннан кейін Авторизация туралы сұрау салудың Қоғамның талаптарына сәйкестігін тексереді.  </w:t>
            </w:r>
          </w:p>
          <w:p w14:paraId="17572906" w14:textId="77777777" w:rsidR="008A115D" w:rsidRPr="00776F0F" w:rsidRDefault="00FF5D7C" w:rsidP="008E24EA">
            <w:pPr>
              <w:numPr>
                <w:ilvl w:val="1"/>
                <w:numId w:val="17"/>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Қоғам Шарттың 3.4-тармағына сәйкес</w:t>
            </w:r>
            <w:proofErr w:type="gramStart"/>
            <w:r w:rsidRPr="00776F0F">
              <w:rPr>
                <w:color w:val="000000"/>
                <w:sz w:val="24"/>
                <w:szCs w:val="24"/>
              </w:rPr>
              <w:t xml:space="preserve"> С</w:t>
            </w:r>
            <w:proofErr w:type="gramEnd"/>
            <w:r w:rsidRPr="00776F0F">
              <w:rPr>
                <w:color w:val="000000"/>
                <w:sz w:val="24"/>
                <w:szCs w:val="24"/>
              </w:rPr>
              <w:t xml:space="preserve">ұрау салу алып, КТЖ-да Сатып алушының Карточкасын осы Карточка бойынша Тапсырыс сомасын төлей алатынан немесе төлей алмайтынын тексереді. </w:t>
            </w:r>
          </w:p>
          <w:p w14:paraId="3860FA9E" w14:textId="77777777" w:rsidR="008A115D" w:rsidRPr="00776F0F" w:rsidRDefault="00FF5D7C" w:rsidP="008E24EA">
            <w:pPr>
              <w:numPr>
                <w:ilvl w:val="1"/>
                <w:numId w:val="17"/>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 xml:space="preserve">Авторизация сервері Шарттың 3.5, 3.6-тармақтарына сәйкес тексеру жүргізілгеннен кейін, Сатып </w:t>
            </w:r>
            <w:proofErr w:type="gramStart"/>
            <w:r w:rsidRPr="00776F0F">
              <w:rPr>
                <w:color w:val="000000"/>
                <w:sz w:val="24"/>
                <w:szCs w:val="24"/>
              </w:rPr>
              <w:t>алушы</w:t>
            </w:r>
            <w:proofErr w:type="gramEnd"/>
            <w:r w:rsidRPr="00776F0F">
              <w:rPr>
                <w:color w:val="000000"/>
                <w:sz w:val="24"/>
                <w:szCs w:val="24"/>
              </w:rPr>
              <w:t xml:space="preserve">ға Авторизацияның расталғанына немесе Авторизациядан бас тартылғанына қарай оң немесе теріс Авторизация нәтижесінен тұратын электрондық құжат жібереді. </w:t>
            </w:r>
          </w:p>
          <w:p w14:paraId="7B7B4A40" w14:textId="77777777" w:rsidR="008A115D" w:rsidRPr="00776F0F" w:rsidRDefault="00FF5D7C" w:rsidP="008E24EA">
            <w:pPr>
              <w:numPr>
                <w:ilvl w:val="1"/>
                <w:numId w:val="17"/>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 xml:space="preserve">Авторизациядан бас тартылған жағдайда Авторизация сервері   Карточка ұстаушысына (Сатып алушыға) авторизация жауабының кодында көрсетілгендей  Авторизациядан бас тарту себебін хабарлайды.  </w:t>
            </w:r>
          </w:p>
          <w:p w14:paraId="43DC64B3" w14:textId="77777777" w:rsidR="008A115D" w:rsidRPr="00776F0F" w:rsidRDefault="00FF5D7C" w:rsidP="008E24EA">
            <w:pPr>
              <w:numPr>
                <w:ilvl w:val="1"/>
                <w:numId w:val="17"/>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Оң нәтиже болған жағдайда Авторизация сервері:</w:t>
            </w:r>
          </w:p>
          <w:p w14:paraId="790FECC8" w14:textId="77777777" w:rsidR="008A115D" w:rsidRPr="00776F0F" w:rsidRDefault="00FF5D7C" w:rsidP="008E24EA">
            <w:pPr>
              <w:numPr>
                <w:ilvl w:val="2"/>
                <w:numId w:val="17"/>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Сатып </w:t>
            </w:r>
            <w:proofErr w:type="gramStart"/>
            <w:r w:rsidRPr="00776F0F">
              <w:rPr>
                <w:color w:val="000000"/>
                <w:sz w:val="24"/>
                <w:szCs w:val="24"/>
              </w:rPr>
              <w:t>алушы</w:t>
            </w:r>
            <w:proofErr w:type="gramEnd"/>
            <w:r w:rsidRPr="00776F0F">
              <w:rPr>
                <w:color w:val="000000"/>
                <w:sz w:val="24"/>
                <w:szCs w:val="24"/>
              </w:rPr>
              <w:t>ға оң авторизация нәтижесі туралы электрондық құжат жібереді, сондай-ақ Карточка деректемелерін беру кезінде көрсетілген Сатып алушының электрондық мекенжайына жүргізілген Транзакция туралы хабарлама жібереді;</w:t>
            </w:r>
          </w:p>
          <w:p w14:paraId="72FBB8FA" w14:textId="77777777" w:rsidR="008A115D" w:rsidRPr="00776F0F" w:rsidRDefault="00FF5D7C">
            <w:pPr>
              <w:tabs>
                <w:tab w:val="left" w:pos="0"/>
              </w:tabs>
              <w:ind w:left="-108"/>
              <w:jc w:val="both"/>
              <w:rPr>
                <w:sz w:val="24"/>
                <w:szCs w:val="24"/>
              </w:rPr>
            </w:pPr>
            <w:r w:rsidRPr="00776F0F">
              <w:rPr>
                <w:b/>
                <w:sz w:val="24"/>
                <w:szCs w:val="24"/>
              </w:rPr>
              <w:t>3.9.2</w:t>
            </w:r>
            <w:r w:rsidRPr="00776F0F">
              <w:rPr>
                <w:sz w:val="24"/>
                <w:szCs w:val="24"/>
              </w:rPr>
              <w:t xml:space="preserve"> Сайттың меншік иесіне оң авторизация нәтижесі туралы электрондық құ</w:t>
            </w:r>
            <w:proofErr w:type="gramStart"/>
            <w:r w:rsidRPr="00776F0F">
              <w:rPr>
                <w:sz w:val="24"/>
                <w:szCs w:val="24"/>
              </w:rPr>
              <w:t>жат</w:t>
            </w:r>
            <w:proofErr w:type="gramEnd"/>
            <w:r w:rsidRPr="00776F0F">
              <w:rPr>
                <w:sz w:val="24"/>
                <w:szCs w:val="24"/>
              </w:rPr>
              <w:t xml:space="preserve"> жібереді.</w:t>
            </w:r>
          </w:p>
          <w:p w14:paraId="3DF446A2" w14:textId="77777777" w:rsidR="008A115D" w:rsidRPr="00776F0F" w:rsidRDefault="00FF5D7C" w:rsidP="008E24EA">
            <w:pPr>
              <w:numPr>
                <w:ilvl w:val="1"/>
                <w:numId w:val="17"/>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 xml:space="preserve"> Авторизация нәтижесі оң болған жағдайда Эмитент-банк Сатып алушының Карт-шотында Авторизация сомасын бұғаттау бойынша  Транзакция жүргізеді.   Ақша 72 (жетпі</w:t>
            </w:r>
            <w:proofErr w:type="gramStart"/>
            <w:r w:rsidRPr="00776F0F">
              <w:rPr>
                <w:color w:val="000000"/>
                <w:sz w:val="24"/>
                <w:szCs w:val="24"/>
              </w:rPr>
              <w:t>с ек</w:t>
            </w:r>
            <w:proofErr w:type="gramEnd"/>
            <w:r w:rsidRPr="00776F0F">
              <w:rPr>
                <w:color w:val="000000"/>
                <w:sz w:val="24"/>
                <w:szCs w:val="24"/>
              </w:rPr>
              <w:t xml:space="preserve">і) сағаттан аспайтын мерзімге  бұғатталады.  </w:t>
            </w:r>
          </w:p>
          <w:p w14:paraId="5F467969" w14:textId="77777777"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Шарттың 3.10-тармағында көрсетілген әрекеттер орындалғаннан кейін, ақ</w:t>
            </w:r>
            <w:proofErr w:type="gramStart"/>
            <w:r w:rsidRPr="00776F0F">
              <w:rPr>
                <w:color w:val="000000"/>
                <w:sz w:val="24"/>
                <w:szCs w:val="24"/>
              </w:rPr>
              <w:t>ша</w:t>
            </w:r>
            <w:proofErr w:type="gramEnd"/>
            <w:r w:rsidRPr="00776F0F">
              <w:rPr>
                <w:color w:val="000000"/>
                <w:sz w:val="24"/>
                <w:szCs w:val="24"/>
              </w:rPr>
              <w:t xml:space="preserve"> Сатып алушының карточкасынан есептен шығарылып, Төлем ұйымының Қоғамда ашылған Шотына аударылады. Төлем ұйымы жасалған операциялар бойынша Сайттың меншік иелерімен ары қарай өз бетінше өзара есеп айырысады.</w:t>
            </w:r>
          </w:p>
          <w:p w14:paraId="2DAC92B4"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color w:val="000000"/>
                <w:sz w:val="24"/>
                <w:szCs w:val="24"/>
              </w:rPr>
              <w:t xml:space="preserve"> </w:t>
            </w:r>
          </w:p>
          <w:p w14:paraId="5084C9E6" w14:textId="77777777"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Егер </w:t>
            </w:r>
            <w:proofErr w:type="gramStart"/>
            <w:r w:rsidRPr="00776F0F">
              <w:rPr>
                <w:color w:val="000000"/>
                <w:sz w:val="24"/>
                <w:szCs w:val="24"/>
              </w:rPr>
              <w:t>Эмитент-банк</w:t>
            </w:r>
            <w:proofErr w:type="gramEnd"/>
            <w:r w:rsidRPr="00776F0F">
              <w:rPr>
                <w:color w:val="000000"/>
                <w:sz w:val="24"/>
                <w:szCs w:val="24"/>
              </w:rPr>
              <w:t xml:space="preserve"> ақша бұғатталған уақыттан бастап 72 сағат ішінде ақшаны есептен шығару қажеттігі туралы хабарлама алмаса, онда </w:t>
            </w:r>
            <w:r w:rsidRPr="00776F0F">
              <w:rPr>
                <w:color w:val="000000"/>
                <w:sz w:val="24"/>
                <w:szCs w:val="24"/>
              </w:rPr>
              <w:lastRenderedPageBreak/>
              <w:t xml:space="preserve">ақша бұғаттан шешіледі, ал Транзакция жойылады.  </w:t>
            </w:r>
          </w:p>
          <w:p w14:paraId="1142537A" w14:textId="77777777"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Қоғам</w:t>
            </w:r>
            <w:proofErr w:type="gramStart"/>
            <w:r w:rsidRPr="00776F0F">
              <w:rPr>
                <w:color w:val="000000"/>
                <w:sz w:val="24"/>
                <w:szCs w:val="24"/>
              </w:rPr>
              <w:t xml:space="preserve"> С</w:t>
            </w:r>
            <w:proofErr w:type="gramEnd"/>
            <w:r w:rsidRPr="00776F0F">
              <w:rPr>
                <w:color w:val="000000"/>
                <w:sz w:val="24"/>
                <w:szCs w:val="24"/>
              </w:rPr>
              <w:t xml:space="preserve">ұрау салуды растау құжатын алып, Карточка ұстаушысының Карт-шотынан есептен шығарылған ақшаны Төлем ұйымына жібереді.  </w:t>
            </w:r>
          </w:p>
          <w:p w14:paraId="38891768" w14:textId="77777777"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Тауарларға және/немесе Қызметтерге төлеу үшін Карточка ұстаушысының Карт-шотынан есептен шығарылған ақша Тапсырысты растау құжаты алынған уақыттан бастап 3 (үш) банк күні ішінде</w:t>
            </w:r>
            <w:proofErr w:type="gramStart"/>
            <w:r w:rsidRPr="00776F0F">
              <w:rPr>
                <w:color w:val="000000"/>
                <w:sz w:val="24"/>
                <w:szCs w:val="24"/>
              </w:rPr>
              <w:t xml:space="preserve"> Т</w:t>
            </w:r>
            <w:proofErr w:type="gramEnd"/>
            <w:r w:rsidRPr="00776F0F">
              <w:rPr>
                <w:color w:val="000000"/>
                <w:sz w:val="24"/>
                <w:szCs w:val="24"/>
              </w:rPr>
              <w:t xml:space="preserve">өлем ұйымының Шотына аударылады. </w:t>
            </w:r>
          </w:p>
          <w:p w14:paraId="7E53D16F" w14:textId="77777777"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Төлем ұйымы Сайттың меншік иесіне төленуі тиіс соманы және Қоғам мен</w:t>
            </w:r>
            <w:proofErr w:type="gramStart"/>
            <w:r w:rsidRPr="00776F0F">
              <w:rPr>
                <w:color w:val="000000"/>
                <w:sz w:val="24"/>
                <w:szCs w:val="24"/>
              </w:rPr>
              <w:t xml:space="preserve"> Т</w:t>
            </w:r>
            <w:proofErr w:type="gramEnd"/>
            <w:r w:rsidRPr="00776F0F">
              <w:rPr>
                <w:color w:val="000000"/>
                <w:sz w:val="24"/>
                <w:szCs w:val="24"/>
              </w:rPr>
              <w:t>өлем ұйымының комиссиялық сыйақысын Қазақстан Республикасының ұлттық валютасында көрсетеді.</w:t>
            </w:r>
          </w:p>
          <w:p w14:paraId="70969BAA" w14:textId="77777777" w:rsidR="008A115D" w:rsidRPr="00776F0F" w:rsidRDefault="008A115D">
            <w:pPr>
              <w:pBdr>
                <w:top w:val="nil"/>
                <w:left w:val="nil"/>
                <w:bottom w:val="nil"/>
                <w:right w:val="nil"/>
                <w:between w:val="nil"/>
              </w:pBdr>
              <w:tabs>
                <w:tab w:val="left" w:pos="0"/>
                <w:tab w:val="left" w:pos="426"/>
              </w:tabs>
              <w:ind w:left="709" w:hanging="709"/>
              <w:jc w:val="both"/>
              <w:rPr>
                <w:color w:val="000000"/>
                <w:sz w:val="24"/>
                <w:szCs w:val="24"/>
              </w:rPr>
            </w:pPr>
          </w:p>
          <w:p w14:paraId="5CDEAAD6" w14:textId="77777777"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Қоғамның ақша аударымы қызметі үшін комиссиялық сыйақысы осы Шарттың №1 қосымшасында көрсетілген тарифтер бойынша</w:t>
            </w:r>
            <w:proofErr w:type="gramStart"/>
            <w:r w:rsidRPr="00776F0F">
              <w:rPr>
                <w:color w:val="000000"/>
                <w:sz w:val="24"/>
                <w:szCs w:val="24"/>
              </w:rPr>
              <w:t xml:space="preserve"> Т</w:t>
            </w:r>
            <w:proofErr w:type="gramEnd"/>
            <w:r w:rsidRPr="00776F0F">
              <w:rPr>
                <w:color w:val="000000"/>
                <w:sz w:val="24"/>
                <w:szCs w:val="24"/>
              </w:rPr>
              <w:t>өлем ұйымының есебінен төленеді. Тарифтерді Қоғам бекітеді.</w:t>
            </w:r>
          </w:p>
          <w:p w14:paraId="654CCB1A" w14:textId="77777777"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Тараптар өздері қосымша келіскен байланыс арналары мен мекенжайлар бойынша, электрондық құжаттарды пайдалану арқ</w:t>
            </w:r>
            <w:proofErr w:type="gramStart"/>
            <w:r w:rsidRPr="00776F0F">
              <w:rPr>
                <w:color w:val="000000"/>
                <w:sz w:val="24"/>
                <w:szCs w:val="24"/>
              </w:rPr>
              <w:t>ылы</w:t>
            </w:r>
            <w:proofErr w:type="gramEnd"/>
            <w:r w:rsidRPr="00776F0F">
              <w:rPr>
                <w:color w:val="000000"/>
                <w:sz w:val="24"/>
                <w:szCs w:val="24"/>
              </w:rPr>
              <w:t xml:space="preserve"> ақпаратпен алмасады.</w:t>
            </w:r>
          </w:p>
          <w:p w14:paraId="4E188BD9" w14:textId="77777777" w:rsidR="008A115D" w:rsidRPr="00776F0F" w:rsidRDefault="00FF5D7C">
            <w:pPr>
              <w:pBdr>
                <w:top w:val="nil"/>
                <w:left w:val="nil"/>
                <w:bottom w:val="nil"/>
                <w:right w:val="nil"/>
                <w:between w:val="nil"/>
              </w:pBdr>
              <w:tabs>
                <w:tab w:val="left" w:pos="0"/>
                <w:tab w:val="left" w:pos="426"/>
              </w:tabs>
              <w:ind w:left="709" w:hanging="709"/>
              <w:jc w:val="both"/>
              <w:rPr>
                <w:color w:val="000000"/>
                <w:sz w:val="24"/>
                <w:szCs w:val="24"/>
              </w:rPr>
            </w:pPr>
            <w:r w:rsidRPr="00776F0F">
              <w:rPr>
                <w:color w:val="000000"/>
                <w:sz w:val="24"/>
                <w:szCs w:val="24"/>
              </w:rPr>
              <w:t xml:space="preserve">  </w:t>
            </w:r>
          </w:p>
          <w:p w14:paraId="1EB9D0C9" w14:textId="77777777"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Егер Сайттың меншік иесі Тапсырыс расталғаннан </w:t>
            </w:r>
          </w:p>
          <w:p w14:paraId="598B7766"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color w:val="000000"/>
                <w:sz w:val="24"/>
                <w:szCs w:val="24"/>
              </w:rPr>
              <w:t>кейін 10 (он) жұмыс күні ішінде Қызметтерді көрсетпесе не Тауарларды жеткізбесе,  Төлем ұйымы Сайттың меншік иесінің негізделген талабы бойынша Қоғамға қ</w:t>
            </w:r>
            <w:proofErr w:type="gramStart"/>
            <w:r w:rsidRPr="00776F0F">
              <w:rPr>
                <w:color w:val="000000"/>
                <w:sz w:val="24"/>
                <w:szCs w:val="24"/>
              </w:rPr>
              <w:t>а</w:t>
            </w:r>
            <w:proofErr w:type="gramEnd"/>
            <w:r w:rsidRPr="00776F0F">
              <w:rPr>
                <w:color w:val="000000"/>
                <w:sz w:val="24"/>
                <w:szCs w:val="24"/>
              </w:rPr>
              <w:t xml:space="preserve">ғаз тасымалдағышта Авторизацияны жою және Тапсырыстың күшін жою туралы хабарлама хат жібереді.  </w:t>
            </w:r>
          </w:p>
          <w:p w14:paraId="56706FBA" w14:textId="4964D2D8" w:rsidR="008A115D" w:rsidRPr="00776F0F" w:rsidRDefault="00FF5D7C" w:rsidP="008E24EA">
            <w:pPr>
              <w:numPr>
                <w:ilvl w:val="1"/>
                <w:numId w:val="17"/>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Шарттың  3.18</w:t>
            </w:r>
            <w:r w:rsidR="001F63D0" w:rsidRPr="00776F0F">
              <w:rPr>
                <w:color w:val="000000"/>
                <w:sz w:val="24"/>
                <w:szCs w:val="24"/>
              </w:rPr>
              <w:t>.</w:t>
            </w:r>
            <w:r w:rsidRPr="00776F0F">
              <w:rPr>
                <w:color w:val="000000"/>
                <w:sz w:val="24"/>
                <w:szCs w:val="24"/>
              </w:rPr>
              <w:t>-тармағында мәлімделген жағдай туындаса, Қоғам  Сатып алушыға  орындалмаған (күші жойылған) Тапсырыстың төленген сомасын қайтарады. Қоғамның комиссиялық сыйақысы және осы жағдайдан туындайтын  басқа да өтемақы сомалары  осы Шарттың 6-бөлімінің талаптарына сәйкес</w:t>
            </w:r>
            <w:proofErr w:type="gramStart"/>
            <w:r w:rsidRPr="00776F0F">
              <w:rPr>
                <w:color w:val="000000"/>
                <w:sz w:val="24"/>
                <w:szCs w:val="24"/>
              </w:rPr>
              <w:t xml:space="preserve"> Т</w:t>
            </w:r>
            <w:proofErr w:type="gramEnd"/>
            <w:r w:rsidRPr="00776F0F">
              <w:rPr>
                <w:color w:val="000000"/>
                <w:sz w:val="24"/>
                <w:szCs w:val="24"/>
              </w:rPr>
              <w:t>өлем ұйымының есебінен төленеді.</w:t>
            </w:r>
          </w:p>
          <w:p w14:paraId="327B0D16"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35B1C8A7"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006B8956"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3880537A" w14:textId="77777777" w:rsidR="008A115D" w:rsidRPr="00776F0F" w:rsidRDefault="00FF5D7C" w:rsidP="008E24EA">
            <w:pPr>
              <w:numPr>
                <w:ilvl w:val="0"/>
                <w:numId w:val="18"/>
              </w:numPr>
              <w:tabs>
                <w:tab w:val="left" w:pos="426"/>
                <w:tab w:val="left" w:pos="720"/>
              </w:tabs>
              <w:ind w:left="-108" w:firstLine="0"/>
              <w:jc w:val="center"/>
              <w:rPr>
                <w:b/>
                <w:sz w:val="24"/>
                <w:szCs w:val="24"/>
              </w:rPr>
            </w:pPr>
            <w:r w:rsidRPr="00776F0F">
              <w:rPr>
                <w:b/>
                <w:sz w:val="24"/>
                <w:szCs w:val="24"/>
              </w:rPr>
              <w:t>ТАРАПТАРДЫҢ ӨЗАРА ЕСЕП АЙЫРЫСУЫ</w:t>
            </w:r>
          </w:p>
          <w:p w14:paraId="2E0F41BE" w14:textId="77777777" w:rsidR="008A115D" w:rsidRPr="00776F0F" w:rsidRDefault="00FF5D7C" w:rsidP="008E24EA">
            <w:pPr>
              <w:numPr>
                <w:ilvl w:val="1"/>
                <w:numId w:val="18"/>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Тараптар Қазақстан Республикасының ұлттық валютасында ғана өзара есеп айырысады.</w:t>
            </w:r>
          </w:p>
          <w:p w14:paraId="1A59F3D6" w14:textId="77777777" w:rsidR="008A115D" w:rsidRPr="00776F0F" w:rsidRDefault="00FF5D7C">
            <w:pPr>
              <w:tabs>
                <w:tab w:val="left" w:pos="426"/>
              </w:tabs>
              <w:ind w:left="-108"/>
              <w:jc w:val="both"/>
              <w:rPr>
                <w:sz w:val="24"/>
                <w:szCs w:val="24"/>
              </w:rPr>
            </w:pPr>
            <w:r w:rsidRPr="00776F0F">
              <w:rPr>
                <w:b/>
                <w:sz w:val="24"/>
                <w:szCs w:val="24"/>
              </w:rPr>
              <w:t>4.2.</w:t>
            </w:r>
            <w:r w:rsidRPr="00776F0F">
              <w:rPr>
                <w:sz w:val="24"/>
                <w:szCs w:val="24"/>
              </w:rPr>
              <w:t xml:space="preserve"> Өтемді аудару факті</w:t>
            </w:r>
            <w:proofErr w:type="gramStart"/>
            <w:r w:rsidRPr="00776F0F">
              <w:rPr>
                <w:sz w:val="24"/>
                <w:szCs w:val="24"/>
              </w:rPr>
              <w:t>с</w:t>
            </w:r>
            <w:proofErr w:type="gramEnd"/>
            <w:r w:rsidRPr="00776F0F">
              <w:rPr>
                <w:sz w:val="24"/>
                <w:szCs w:val="24"/>
              </w:rPr>
              <w:t>і Қоғамның жүргізілген операциялардың жарамдылығын сөзсіз мойындауы болып табылмайды.</w:t>
            </w:r>
          </w:p>
          <w:p w14:paraId="07EC1C1B" w14:textId="77777777" w:rsidR="008A115D" w:rsidRPr="00776F0F" w:rsidRDefault="00FF5D7C">
            <w:pPr>
              <w:tabs>
                <w:tab w:val="left" w:pos="426"/>
              </w:tabs>
              <w:ind w:left="-108"/>
              <w:jc w:val="both"/>
              <w:rPr>
                <w:sz w:val="24"/>
                <w:szCs w:val="24"/>
              </w:rPr>
            </w:pPr>
            <w:r w:rsidRPr="00776F0F">
              <w:rPr>
                <w:b/>
                <w:sz w:val="24"/>
                <w:szCs w:val="24"/>
              </w:rPr>
              <w:t>4.3.</w:t>
            </w:r>
            <w:r w:rsidRPr="00776F0F">
              <w:rPr>
                <w:sz w:val="24"/>
                <w:szCs w:val="24"/>
              </w:rPr>
              <w:t xml:space="preserve"> Төлем ұйымы Қоғамға төлем карточкаларымен жасалған операцияларды өңдегені және олар бойынша есеп айырысу жүргізгені үшін – төлем карточкаларымен жасалған операцияларды өңдеуден өткен әрбір</w:t>
            </w:r>
            <w:proofErr w:type="gramStart"/>
            <w:r w:rsidRPr="00776F0F">
              <w:rPr>
                <w:sz w:val="24"/>
                <w:szCs w:val="24"/>
              </w:rPr>
              <w:t xml:space="preserve"> </w:t>
            </w:r>
            <w:r w:rsidRPr="00776F0F">
              <w:rPr>
                <w:sz w:val="24"/>
                <w:szCs w:val="24"/>
              </w:rPr>
              <w:lastRenderedPageBreak/>
              <w:t>Т</w:t>
            </w:r>
            <w:proofErr w:type="gramEnd"/>
            <w:r w:rsidRPr="00776F0F">
              <w:rPr>
                <w:sz w:val="24"/>
                <w:szCs w:val="24"/>
              </w:rPr>
              <w:t>өлем операциясының сомасынан есептелетін, осы Шарттың №1,2 қосымшаларында көрсетілген тарифтерге сәйкес комиссия төлейді.</w:t>
            </w:r>
          </w:p>
          <w:p w14:paraId="07FEF69A" w14:textId="77777777" w:rsidR="008A115D" w:rsidRPr="00776F0F" w:rsidRDefault="00FF5D7C">
            <w:pPr>
              <w:tabs>
                <w:tab w:val="left" w:pos="426"/>
              </w:tabs>
              <w:ind w:left="-108"/>
              <w:jc w:val="both"/>
              <w:rPr>
                <w:sz w:val="24"/>
                <w:szCs w:val="24"/>
              </w:rPr>
            </w:pPr>
            <w:r w:rsidRPr="00776F0F">
              <w:rPr>
                <w:sz w:val="24"/>
                <w:szCs w:val="24"/>
              </w:rPr>
              <w:t>Төлем карточкаларымен жасалған операцияларды өңдегені және олар бойынша есеп айырысу жүргізгені үшін комиссия осы Шарттың 4.4-тармағына сәйкес Қоғам</w:t>
            </w:r>
            <w:proofErr w:type="gramStart"/>
            <w:r w:rsidRPr="00776F0F">
              <w:rPr>
                <w:sz w:val="24"/>
                <w:szCs w:val="24"/>
              </w:rPr>
              <w:t xml:space="preserve"> Т</w:t>
            </w:r>
            <w:proofErr w:type="gramEnd"/>
            <w:r w:rsidRPr="00776F0F">
              <w:rPr>
                <w:sz w:val="24"/>
                <w:szCs w:val="24"/>
              </w:rPr>
              <w:t>өлем ұйымына аударатын өтем сомасынан алынады. Бұл ретте, Төлемді қайтару операциялары бойынша өтемді аудару кезінде Қоғам ұстап қ</w:t>
            </w:r>
            <w:proofErr w:type="gramStart"/>
            <w:r w:rsidRPr="00776F0F">
              <w:rPr>
                <w:sz w:val="24"/>
                <w:szCs w:val="24"/>
              </w:rPr>
              <w:t>ал</w:t>
            </w:r>
            <w:proofErr w:type="gramEnd"/>
            <w:r w:rsidRPr="00776F0F">
              <w:rPr>
                <w:sz w:val="24"/>
                <w:szCs w:val="24"/>
              </w:rPr>
              <w:t>ған комиссия сомасы қайтарылмайды.</w:t>
            </w:r>
          </w:p>
          <w:p w14:paraId="5B472DA9" w14:textId="77777777" w:rsidR="008A115D" w:rsidRPr="00776F0F" w:rsidRDefault="00FF5D7C">
            <w:pPr>
              <w:tabs>
                <w:tab w:val="left" w:pos="426"/>
              </w:tabs>
              <w:ind w:left="-108"/>
              <w:jc w:val="both"/>
              <w:rPr>
                <w:sz w:val="24"/>
                <w:szCs w:val="24"/>
              </w:rPr>
            </w:pPr>
            <w:r w:rsidRPr="00776F0F">
              <w:rPr>
                <w:b/>
                <w:sz w:val="24"/>
                <w:szCs w:val="24"/>
              </w:rPr>
              <w:t>4.4.</w:t>
            </w:r>
            <w:r w:rsidRPr="00776F0F">
              <w:rPr>
                <w:sz w:val="24"/>
                <w:szCs w:val="24"/>
              </w:rPr>
              <w:t xml:space="preserve"> Қоғам Төлем ұйымының пайдасына аударылуы тиіс өтеу сомасын осы Шарт бойынша Төлем ұйымы Сайтының барлық меншік иелерінің операциялары бойынша бі</w:t>
            </w:r>
            <w:proofErr w:type="gramStart"/>
            <w:r w:rsidRPr="00776F0F">
              <w:rPr>
                <w:sz w:val="24"/>
                <w:szCs w:val="24"/>
              </w:rPr>
              <w:t>р</w:t>
            </w:r>
            <w:proofErr w:type="gramEnd"/>
            <w:r w:rsidRPr="00776F0F">
              <w:rPr>
                <w:sz w:val="24"/>
                <w:szCs w:val="24"/>
              </w:rPr>
              <w:t xml:space="preserve"> төлем тапсырмасымен есептейді және аударады.</w:t>
            </w:r>
          </w:p>
          <w:p w14:paraId="54AFA3AE" w14:textId="77777777" w:rsidR="008A115D" w:rsidRPr="00776F0F" w:rsidRDefault="00FF5D7C">
            <w:pPr>
              <w:tabs>
                <w:tab w:val="left" w:pos="426"/>
              </w:tabs>
              <w:ind w:left="-108"/>
              <w:jc w:val="both"/>
              <w:rPr>
                <w:sz w:val="24"/>
                <w:szCs w:val="24"/>
              </w:rPr>
            </w:pPr>
            <w:r w:rsidRPr="00776F0F">
              <w:rPr>
                <w:b/>
                <w:sz w:val="24"/>
                <w:szCs w:val="24"/>
              </w:rPr>
              <w:t>4.5.</w:t>
            </w:r>
            <w:r w:rsidRPr="00776F0F">
              <w:rPr>
                <w:sz w:val="24"/>
                <w:szCs w:val="24"/>
              </w:rPr>
              <w:t xml:space="preserve"> Егер Төлем ұйымының пайдасына Қоғам аударуы тиіс өтем сомасы Төлем ұйымы Қоғамның пайдасына төлеуі тиіс сомадан аз болса, ары қарай күнтізбелік 20 (жиырма) күн ішінде Төлем ұйымының пайдасына өтем төленбесе, Төлем ұйымы Қоғам тиі</w:t>
            </w:r>
            <w:proofErr w:type="gramStart"/>
            <w:r w:rsidRPr="00776F0F">
              <w:rPr>
                <w:sz w:val="24"/>
                <w:szCs w:val="24"/>
              </w:rPr>
              <w:t>ст</w:t>
            </w:r>
            <w:proofErr w:type="gramEnd"/>
            <w:r w:rsidRPr="00776F0F">
              <w:rPr>
                <w:sz w:val="24"/>
                <w:szCs w:val="24"/>
              </w:rPr>
              <w:t xml:space="preserve">і талап берген күннен бастап 5 (бес) жұмыс күні ішінде Қоғамның осы Шарттың 14-бөлімінде көрсетілген Шотына берешек сомасын </w:t>
            </w:r>
            <w:proofErr w:type="gramStart"/>
            <w:r w:rsidRPr="00776F0F">
              <w:rPr>
                <w:sz w:val="24"/>
                <w:szCs w:val="24"/>
              </w:rPr>
              <w:t>аудару</w:t>
            </w:r>
            <w:proofErr w:type="gramEnd"/>
            <w:r w:rsidRPr="00776F0F">
              <w:rPr>
                <w:sz w:val="24"/>
                <w:szCs w:val="24"/>
              </w:rPr>
              <w:t xml:space="preserve">ға міндеттенеді. </w:t>
            </w:r>
          </w:p>
          <w:p w14:paraId="71272AA4" w14:textId="77777777" w:rsidR="008A115D" w:rsidRPr="00776F0F" w:rsidRDefault="00FF5D7C">
            <w:pPr>
              <w:tabs>
                <w:tab w:val="left" w:pos="426"/>
              </w:tabs>
              <w:ind w:left="-108"/>
              <w:jc w:val="both"/>
              <w:rPr>
                <w:b/>
                <w:sz w:val="24"/>
                <w:szCs w:val="24"/>
              </w:rPr>
            </w:pPr>
            <w:r w:rsidRPr="00776F0F">
              <w:rPr>
                <w:sz w:val="24"/>
                <w:szCs w:val="24"/>
              </w:rPr>
              <w:t xml:space="preserve"> </w:t>
            </w:r>
          </w:p>
          <w:p w14:paraId="069BCD05" w14:textId="77777777" w:rsidR="008A115D" w:rsidRPr="00776F0F" w:rsidRDefault="008A115D">
            <w:pPr>
              <w:tabs>
                <w:tab w:val="left" w:pos="426"/>
              </w:tabs>
              <w:ind w:left="-108"/>
              <w:jc w:val="both"/>
              <w:rPr>
                <w:b/>
                <w:sz w:val="24"/>
                <w:szCs w:val="24"/>
              </w:rPr>
            </w:pPr>
          </w:p>
          <w:p w14:paraId="2214DA9C" w14:textId="77777777" w:rsidR="008A115D" w:rsidRPr="00776F0F" w:rsidRDefault="008A115D">
            <w:pPr>
              <w:tabs>
                <w:tab w:val="left" w:pos="426"/>
              </w:tabs>
              <w:ind w:left="-108"/>
              <w:jc w:val="both"/>
              <w:rPr>
                <w:b/>
                <w:sz w:val="24"/>
                <w:szCs w:val="24"/>
              </w:rPr>
            </w:pPr>
          </w:p>
          <w:p w14:paraId="15136971" w14:textId="77777777" w:rsidR="008A115D" w:rsidRPr="00776F0F" w:rsidRDefault="008A115D">
            <w:pPr>
              <w:tabs>
                <w:tab w:val="left" w:pos="426"/>
              </w:tabs>
              <w:ind w:left="-108"/>
              <w:jc w:val="both"/>
              <w:rPr>
                <w:b/>
                <w:sz w:val="24"/>
                <w:szCs w:val="24"/>
              </w:rPr>
            </w:pPr>
          </w:p>
          <w:p w14:paraId="24C0D491" w14:textId="77777777" w:rsidR="008A115D" w:rsidRPr="00776F0F" w:rsidRDefault="00FF5D7C" w:rsidP="008E24EA">
            <w:pPr>
              <w:numPr>
                <w:ilvl w:val="0"/>
                <w:numId w:val="18"/>
              </w:numPr>
              <w:tabs>
                <w:tab w:val="left" w:pos="426"/>
                <w:tab w:val="left" w:pos="720"/>
              </w:tabs>
              <w:ind w:left="-108" w:firstLine="0"/>
              <w:jc w:val="center"/>
              <w:rPr>
                <w:b/>
                <w:sz w:val="24"/>
                <w:szCs w:val="24"/>
              </w:rPr>
            </w:pPr>
            <w:r w:rsidRPr="00776F0F">
              <w:rPr>
                <w:b/>
                <w:sz w:val="24"/>
                <w:szCs w:val="24"/>
              </w:rPr>
              <w:t>КАРТОЧКА ҰСТАУШЫСЫНА АҚШАНЫ ҚАЙТАРУ</w:t>
            </w:r>
          </w:p>
          <w:p w14:paraId="14A78137" w14:textId="77777777" w:rsidR="008A115D" w:rsidRPr="00776F0F" w:rsidRDefault="00FF5D7C" w:rsidP="008E24EA">
            <w:pPr>
              <w:numPr>
                <w:ilvl w:val="1"/>
                <w:numId w:val="18"/>
              </w:numPr>
              <w:pBdr>
                <w:top w:val="nil"/>
                <w:left w:val="nil"/>
                <w:bottom w:val="nil"/>
                <w:right w:val="nil"/>
                <w:between w:val="nil"/>
              </w:pBdr>
              <w:tabs>
                <w:tab w:val="left" w:pos="318"/>
              </w:tabs>
              <w:ind w:left="-108" w:firstLine="0"/>
              <w:jc w:val="both"/>
              <w:rPr>
                <w:color w:val="000000"/>
                <w:sz w:val="24"/>
                <w:szCs w:val="24"/>
              </w:rPr>
            </w:pPr>
            <w:r w:rsidRPr="00776F0F">
              <w:rPr>
                <w:color w:val="000000"/>
                <w:sz w:val="24"/>
                <w:szCs w:val="24"/>
              </w:rPr>
              <w:t xml:space="preserve">Байланыссыз төлем карточкасын ұстаушысы төлем карточкасы бойынша Сайттың меншік иесінен сатып алынған тауарды қайтарған немесе төлем карточкасымен ақы төленген Тауарлардан, Қызметтерден бас </w:t>
            </w:r>
            <w:proofErr w:type="gramStart"/>
            <w:r w:rsidRPr="00776F0F">
              <w:rPr>
                <w:color w:val="000000"/>
                <w:sz w:val="24"/>
                <w:szCs w:val="24"/>
              </w:rPr>
              <w:t>тартқан</w:t>
            </w:r>
            <w:proofErr w:type="gramEnd"/>
            <w:r w:rsidRPr="00776F0F">
              <w:rPr>
                <w:color w:val="000000"/>
                <w:sz w:val="24"/>
                <w:szCs w:val="24"/>
              </w:rPr>
              <w:t xml:space="preserve"> жағдайда, Сайттың меншік иесі Тауарды/Қызметті Сатып алушыға қайтару процедурасының жүргізілгенін растайтын құжаттарды ұсына отырып, Сайттың меншік иесі мен Төлем ұйымы арасында жасалған Шарттың талаптарына сәйкес, Төлем ұ</w:t>
            </w:r>
            <w:proofErr w:type="gramStart"/>
            <w:r w:rsidRPr="00776F0F">
              <w:rPr>
                <w:color w:val="000000"/>
                <w:sz w:val="24"/>
                <w:szCs w:val="24"/>
              </w:rPr>
              <w:t>йымына</w:t>
            </w:r>
            <w:proofErr w:type="gramEnd"/>
            <w:r w:rsidRPr="00776F0F">
              <w:rPr>
                <w:color w:val="000000"/>
                <w:sz w:val="24"/>
                <w:szCs w:val="24"/>
              </w:rPr>
              <w:t xml:space="preserve"> қағаз тасымалдағышта сұрау салады. </w:t>
            </w:r>
          </w:p>
          <w:p w14:paraId="7914D9D8" w14:textId="77777777" w:rsidR="008A115D" w:rsidRPr="00776F0F" w:rsidRDefault="008A115D">
            <w:pPr>
              <w:pBdr>
                <w:top w:val="nil"/>
                <w:left w:val="nil"/>
                <w:bottom w:val="nil"/>
                <w:right w:val="nil"/>
                <w:between w:val="nil"/>
              </w:pBdr>
              <w:tabs>
                <w:tab w:val="left" w:pos="743"/>
              </w:tabs>
              <w:ind w:left="-108"/>
              <w:jc w:val="both"/>
              <w:rPr>
                <w:color w:val="000000"/>
                <w:sz w:val="24"/>
                <w:szCs w:val="24"/>
              </w:rPr>
            </w:pPr>
          </w:p>
          <w:p w14:paraId="2FF61C85" w14:textId="77777777" w:rsidR="008A115D" w:rsidRPr="00776F0F" w:rsidRDefault="008A115D">
            <w:pPr>
              <w:pBdr>
                <w:top w:val="nil"/>
                <w:left w:val="nil"/>
                <w:bottom w:val="nil"/>
                <w:right w:val="nil"/>
                <w:between w:val="nil"/>
              </w:pBdr>
              <w:tabs>
                <w:tab w:val="left" w:pos="743"/>
              </w:tabs>
              <w:ind w:left="-108"/>
              <w:jc w:val="both"/>
              <w:rPr>
                <w:color w:val="000000"/>
                <w:sz w:val="24"/>
                <w:szCs w:val="24"/>
              </w:rPr>
            </w:pPr>
          </w:p>
          <w:p w14:paraId="0FB0E745" w14:textId="77777777" w:rsidR="008A115D" w:rsidRPr="00776F0F" w:rsidRDefault="00FF5D7C" w:rsidP="008E24EA">
            <w:pPr>
              <w:numPr>
                <w:ilvl w:val="1"/>
                <w:numId w:val="18"/>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Төлем ұйымы Сайттың меншік  иесінен растайтын құжаттарды алғаннан кейін, Төлемді қайтару операциясын жүргізу туралы өтінішпен Қоғамға хат жібереді. Төлем ұйымының басшысы немесе бас бухгалтері қол қойған және мө</w:t>
            </w:r>
            <w:proofErr w:type="gramStart"/>
            <w:r w:rsidRPr="00776F0F">
              <w:rPr>
                <w:color w:val="000000"/>
                <w:sz w:val="24"/>
                <w:szCs w:val="24"/>
              </w:rPr>
              <w:t>р</w:t>
            </w:r>
            <w:proofErr w:type="gramEnd"/>
            <w:r w:rsidRPr="00776F0F">
              <w:rPr>
                <w:color w:val="000000"/>
                <w:sz w:val="24"/>
                <w:szCs w:val="24"/>
              </w:rPr>
              <w:t xml:space="preserve"> бедерімен бекітілген хатта бастапқы операцияның күні, Авторизация коды, Төлем ұйымының Шотынан</w:t>
            </w:r>
            <w:proofErr w:type="gramStart"/>
            <w:r w:rsidRPr="00776F0F">
              <w:rPr>
                <w:color w:val="000000"/>
                <w:sz w:val="24"/>
                <w:szCs w:val="24"/>
              </w:rPr>
              <w:t xml:space="preserve"> Т</w:t>
            </w:r>
            <w:proofErr w:type="gramEnd"/>
            <w:r w:rsidRPr="00776F0F">
              <w:rPr>
                <w:color w:val="000000"/>
                <w:sz w:val="24"/>
                <w:szCs w:val="24"/>
              </w:rPr>
              <w:t>өлем карточкасын ұстаушысының пайдасына ұсталуы тиіс сома болуы қажет.</w:t>
            </w:r>
          </w:p>
          <w:p w14:paraId="10A50A73" w14:textId="77777777" w:rsidR="008A115D" w:rsidRPr="00776F0F" w:rsidRDefault="008A115D">
            <w:pPr>
              <w:pBdr>
                <w:top w:val="nil"/>
                <w:left w:val="nil"/>
                <w:bottom w:val="nil"/>
                <w:right w:val="nil"/>
                <w:between w:val="nil"/>
              </w:pBdr>
              <w:tabs>
                <w:tab w:val="left" w:pos="426"/>
              </w:tabs>
              <w:ind w:left="709" w:hanging="709"/>
              <w:jc w:val="both"/>
              <w:rPr>
                <w:color w:val="000000"/>
                <w:sz w:val="24"/>
                <w:szCs w:val="24"/>
              </w:rPr>
            </w:pPr>
          </w:p>
          <w:p w14:paraId="268EA317" w14:textId="77777777" w:rsidR="008A115D" w:rsidRPr="00776F0F" w:rsidRDefault="00FF5D7C" w:rsidP="008E24EA">
            <w:pPr>
              <w:numPr>
                <w:ilvl w:val="1"/>
                <w:numId w:val="18"/>
              </w:numPr>
              <w:pBdr>
                <w:top w:val="nil"/>
                <w:left w:val="nil"/>
                <w:bottom w:val="nil"/>
                <w:right w:val="nil"/>
                <w:between w:val="nil"/>
              </w:pBdr>
              <w:ind w:left="-108" w:firstLine="0"/>
              <w:jc w:val="both"/>
              <w:rPr>
                <w:color w:val="000000"/>
                <w:sz w:val="24"/>
                <w:szCs w:val="24"/>
              </w:rPr>
            </w:pPr>
            <w:r w:rsidRPr="00776F0F">
              <w:rPr>
                <w:color w:val="000000"/>
                <w:sz w:val="24"/>
                <w:szCs w:val="24"/>
              </w:rPr>
              <w:t xml:space="preserve">Қоғам Төлем ұйымынан алынған сұрау салудың не қайтару операциясын жүргізу туралы </w:t>
            </w:r>
            <w:r w:rsidRPr="00776F0F">
              <w:rPr>
                <w:color w:val="000000"/>
                <w:sz w:val="24"/>
                <w:szCs w:val="24"/>
              </w:rPr>
              <w:lastRenderedPageBreak/>
              <w:t>хаттың негізінде Шоттағы және Тізілім негізінде аударымның расталуын күтуде тұ</w:t>
            </w:r>
            <w:proofErr w:type="gramStart"/>
            <w:r w:rsidRPr="00776F0F">
              <w:rPr>
                <w:color w:val="000000"/>
                <w:sz w:val="24"/>
                <w:szCs w:val="24"/>
              </w:rPr>
              <w:t>р</w:t>
            </w:r>
            <w:proofErr w:type="gramEnd"/>
            <w:r w:rsidRPr="00776F0F">
              <w:rPr>
                <w:color w:val="000000"/>
                <w:sz w:val="24"/>
                <w:szCs w:val="24"/>
              </w:rPr>
              <w:t>ған қаражат есебінен ақшаны қайтарады, Карточка ұстаушысына төленген Тапсырыстың сомасын қайтарады.</w:t>
            </w:r>
          </w:p>
          <w:p w14:paraId="49135D81" w14:textId="77777777" w:rsidR="008A115D" w:rsidRPr="00776F0F" w:rsidRDefault="008A115D">
            <w:pPr>
              <w:pBdr>
                <w:top w:val="nil"/>
                <w:left w:val="nil"/>
                <w:bottom w:val="nil"/>
                <w:right w:val="nil"/>
                <w:between w:val="nil"/>
              </w:pBdr>
              <w:ind w:left="-108"/>
              <w:jc w:val="both"/>
              <w:rPr>
                <w:color w:val="000000"/>
                <w:sz w:val="24"/>
                <w:szCs w:val="24"/>
              </w:rPr>
            </w:pPr>
          </w:p>
          <w:p w14:paraId="06F707E4" w14:textId="77777777" w:rsidR="008A115D" w:rsidRPr="00776F0F" w:rsidRDefault="00FF5D7C" w:rsidP="008E24EA">
            <w:pPr>
              <w:numPr>
                <w:ilvl w:val="1"/>
                <w:numId w:val="18"/>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Қоғам Төлем ұйымы Карточка ұстаушысына қаражатты қайтару кезінде төлеуі тиіс комиссиялық сыйақы сомасын Шоттағы және Тізілім негізінде аударымның расталуын күтуде тұ</w:t>
            </w:r>
            <w:proofErr w:type="gramStart"/>
            <w:r w:rsidRPr="00776F0F">
              <w:rPr>
                <w:color w:val="000000"/>
                <w:sz w:val="24"/>
                <w:szCs w:val="24"/>
              </w:rPr>
              <w:t>р</w:t>
            </w:r>
            <w:proofErr w:type="gramEnd"/>
            <w:r w:rsidRPr="00776F0F">
              <w:rPr>
                <w:color w:val="000000"/>
                <w:sz w:val="24"/>
                <w:szCs w:val="24"/>
              </w:rPr>
              <w:t>ған қаражат есебінен  ұстап қалады. Төлем ұйымы Сайттың меншік иелерімен шарт жасасқан кезде, олардан Шоттағы және Тізілім негізінде аударымның расталуын күтуде тұ</w:t>
            </w:r>
            <w:proofErr w:type="gramStart"/>
            <w:r w:rsidRPr="00776F0F">
              <w:rPr>
                <w:color w:val="000000"/>
                <w:sz w:val="24"/>
                <w:szCs w:val="24"/>
              </w:rPr>
              <w:t>р</w:t>
            </w:r>
            <w:proofErr w:type="gramEnd"/>
            <w:r w:rsidRPr="00776F0F">
              <w:rPr>
                <w:color w:val="000000"/>
                <w:sz w:val="24"/>
                <w:szCs w:val="24"/>
              </w:rPr>
              <w:t>ған қаражат есебінен комиссиялық сыйақы сомасын Қоғамның ұстап қалуына келісімдерін алады.</w:t>
            </w:r>
          </w:p>
          <w:p w14:paraId="4DF66A21" w14:textId="77777777" w:rsidR="008A115D" w:rsidRPr="00776F0F" w:rsidRDefault="008A115D">
            <w:pPr>
              <w:pBdr>
                <w:top w:val="nil"/>
                <w:left w:val="nil"/>
                <w:bottom w:val="nil"/>
                <w:right w:val="nil"/>
                <w:between w:val="nil"/>
              </w:pBdr>
              <w:tabs>
                <w:tab w:val="left" w:pos="426"/>
              </w:tabs>
              <w:ind w:left="-108"/>
              <w:jc w:val="both"/>
              <w:rPr>
                <w:color w:val="000000"/>
                <w:sz w:val="24"/>
                <w:szCs w:val="24"/>
              </w:rPr>
            </w:pPr>
          </w:p>
          <w:p w14:paraId="01524597" w14:textId="77777777" w:rsidR="008A115D" w:rsidRPr="00776F0F" w:rsidRDefault="008A115D">
            <w:pPr>
              <w:pBdr>
                <w:top w:val="nil"/>
                <w:left w:val="nil"/>
                <w:bottom w:val="nil"/>
                <w:right w:val="nil"/>
                <w:between w:val="nil"/>
              </w:pBdr>
              <w:tabs>
                <w:tab w:val="left" w:pos="426"/>
              </w:tabs>
              <w:ind w:left="-108"/>
              <w:jc w:val="both"/>
              <w:rPr>
                <w:color w:val="000000"/>
                <w:sz w:val="24"/>
                <w:szCs w:val="24"/>
              </w:rPr>
            </w:pPr>
          </w:p>
          <w:p w14:paraId="4C445DEA" w14:textId="77777777" w:rsidR="008A115D" w:rsidRPr="00776F0F" w:rsidRDefault="00FF5D7C" w:rsidP="008E24EA">
            <w:pPr>
              <w:numPr>
                <w:ilvl w:val="1"/>
                <w:numId w:val="18"/>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Қоғам Шарттың 3.19-тармағында мәлімделген жағдайлар туындаған кезде, берешектік міндеттемелерді өтеу үшін Төлем ұйымынан акцептісіз, бі</w:t>
            </w:r>
            <w:proofErr w:type="gramStart"/>
            <w:r w:rsidRPr="00776F0F">
              <w:rPr>
                <w:color w:val="000000"/>
                <w:sz w:val="24"/>
                <w:szCs w:val="24"/>
              </w:rPr>
              <w:t>р</w:t>
            </w:r>
            <w:proofErr w:type="gramEnd"/>
            <w:r w:rsidRPr="00776F0F">
              <w:rPr>
                <w:color w:val="000000"/>
                <w:sz w:val="24"/>
                <w:szCs w:val="24"/>
              </w:rPr>
              <w:t xml:space="preserve"> жақты тәртіпте соманы өндіріп алуға құқылы. </w:t>
            </w:r>
          </w:p>
          <w:p w14:paraId="75D3AC5A"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color w:val="000000"/>
                <w:sz w:val="24"/>
                <w:szCs w:val="24"/>
              </w:rPr>
              <w:t>Егер Шарттың 5.4-тармағында мәлімделген жағдайлар туындаған кезде, Сайттың жекелеген меншік иесінің пайдасына төлемдер болмауы, не Сайттың меншік иесінің пайдасына аударылған төлемдер сомасы осындай ұстау үшін жеткіліксіз болуы, не</w:t>
            </w:r>
            <w:proofErr w:type="gramStart"/>
            <w:r w:rsidRPr="00776F0F">
              <w:rPr>
                <w:color w:val="000000"/>
                <w:sz w:val="24"/>
                <w:szCs w:val="24"/>
              </w:rPr>
              <w:t xml:space="preserve"> Т</w:t>
            </w:r>
            <w:proofErr w:type="gramEnd"/>
            <w:r w:rsidRPr="00776F0F">
              <w:rPr>
                <w:color w:val="000000"/>
                <w:sz w:val="24"/>
                <w:szCs w:val="24"/>
              </w:rPr>
              <w:t xml:space="preserve">өлем ұйымының Шотындағы сома ұстап қалу үшін жеткіліксіз болуы салдарынан Қоғам өзіне тиесілі ақшаны Төлем ұйымынан ұстап қала алмаса, Қоғам Төлем ұйымының Қоғамда немесе Қазақстан Республикасындағы не одан </w:t>
            </w:r>
            <w:proofErr w:type="gramStart"/>
            <w:r w:rsidRPr="00776F0F">
              <w:rPr>
                <w:color w:val="000000"/>
                <w:sz w:val="24"/>
                <w:szCs w:val="24"/>
              </w:rPr>
              <w:t>тыс</w:t>
            </w:r>
            <w:proofErr w:type="gramEnd"/>
            <w:r w:rsidRPr="00776F0F">
              <w:rPr>
                <w:color w:val="000000"/>
                <w:sz w:val="24"/>
                <w:szCs w:val="24"/>
              </w:rPr>
              <w:t xml:space="preserve"> жердегі кез келген (банк операцияларының жекелеген түрлерін жүзеге асыратын ұйымдарда) банкте ашылған Шотына төлем талаптарын қоюға құқылы. </w:t>
            </w:r>
          </w:p>
          <w:p w14:paraId="5487F5E6" w14:textId="77777777" w:rsidR="008A115D" w:rsidRPr="00776F0F" w:rsidRDefault="00FF5D7C">
            <w:pPr>
              <w:pBdr>
                <w:top w:val="nil"/>
                <w:left w:val="nil"/>
                <w:bottom w:val="nil"/>
                <w:right w:val="nil"/>
                <w:between w:val="nil"/>
              </w:pBdr>
              <w:tabs>
                <w:tab w:val="left" w:pos="176"/>
                <w:tab w:val="left" w:pos="426"/>
              </w:tabs>
              <w:ind w:left="-108"/>
              <w:jc w:val="both"/>
              <w:rPr>
                <w:color w:val="000000"/>
                <w:sz w:val="24"/>
                <w:szCs w:val="24"/>
              </w:rPr>
            </w:pPr>
            <w:r w:rsidRPr="00776F0F">
              <w:rPr>
                <w:color w:val="000000"/>
                <w:sz w:val="24"/>
                <w:szCs w:val="24"/>
              </w:rPr>
              <w:t>Қазақстан Республикасының немесе тиі</w:t>
            </w:r>
            <w:proofErr w:type="gramStart"/>
            <w:r w:rsidRPr="00776F0F">
              <w:rPr>
                <w:color w:val="000000"/>
                <w:sz w:val="24"/>
                <w:szCs w:val="24"/>
              </w:rPr>
              <w:t>ст</w:t>
            </w:r>
            <w:proofErr w:type="gramEnd"/>
            <w:r w:rsidRPr="00776F0F">
              <w:rPr>
                <w:color w:val="000000"/>
                <w:sz w:val="24"/>
                <w:szCs w:val="24"/>
              </w:rPr>
              <w:t>і шетел мемлекетінің  заңнамасында Қоғамның осындай төлем талабына Төлем ұйымының қосымша акцептін талап етпейтін осындай төлем талабын қоюға рұқсат етілген жағдайларда, Шарттың түпнұсқасын немесе нотариалды расталған көшірмесін немесе  ақшаны акцептісіз алу үшін (</w:t>
            </w:r>
            <w:proofErr w:type="gramStart"/>
            <w:r w:rsidRPr="00776F0F">
              <w:rPr>
                <w:color w:val="000000"/>
                <w:sz w:val="24"/>
                <w:szCs w:val="24"/>
              </w:rPr>
              <w:t>есептен шығару) қажетті құжаттарды қоса береді.</w:t>
            </w:r>
            <w:proofErr w:type="gramEnd"/>
          </w:p>
          <w:p w14:paraId="7EF16679" w14:textId="77777777" w:rsidR="008A115D" w:rsidRPr="00776F0F" w:rsidRDefault="008A115D">
            <w:pPr>
              <w:pBdr>
                <w:top w:val="nil"/>
                <w:left w:val="nil"/>
                <w:bottom w:val="nil"/>
                <w:right w:val="nil"/>
                <w:between w:val="nil"/>
              </w:pBdr>
              <w:tabs>
                <w:tab w:val="left" w:pos="426"/>
                <w:tab w:val="left" w:pos="459"/>
              </w:tabs>
              <w:ind w:left="-108"/>
              <w:jc w:val="both"/>
              <w:rPr>
                <w:color w:val="000000"/>
                <w:sz w:val="24"/>
                <w:szCs w:val="24"/>
              </w:rPr>
            </w:pPr>
          </w:p>
          <w:p w14:paraId="0DF51BB5" w14:textId="77777777" w:rsidR="008A115D" w:rsidRPr="00776F0F" w:rsidRDefault="00FF5D7C" w:rsidP="008A176D">
            <w:pPr>
              <w:pBdr>
                <w:top w:val="nil"/>
                <w:left w:val="nil"/>
                <w:bottom w:val="nil"/>
                <w:right w:val="nil"/>
                <w:between w:val="nil"/>
              </w:pBdr>
              <w:tabs>
                <w:tab w:val="left" w:pos="426"/>
                <w:tab w:val="left" w:pos="459"/>
              </w:tabs>
              <w:ind w:left="-108"/>
              <w:jc w:val="both"/>
              <w:rPr>
                <w:color w:val="000000"/>
                <w:sz w:val="24"/>
                <w:szCs w:val="24"/>
              </w:rPr>
            </w:pPr>
            <w:r w:rsidRPr="00776F0F">
              <w:rPr>
                <w:color w:val="000000"/>
                <w:sz w:val="24"/>
                <w:szCs w:val="24"/>
              </w:rPr>
              <w:t>Төлем ұйымы өзінің уәкілетті тұлғалары атынан Қоғ</w:t>
            </w:r>
            <w:proofErr w:type="gramStart"/>
            <w:r w:rsidRPr="00776F0F">
              <w:rPr>
                <w:color w:val="000000"/>
                <w:sz w:val="24"/>
                <w:szCs w:val="24"/>
              </w:rPr>
              <w:t>ам</w:t>
            </w:r>
            <w:proofErr w:type="gramEnd"/>
            <w:r w:rsidRPr="00776F0F">
              <w:rPr>
                <w:color w:val="000000"/>
                <w:sz w:val="24"/>
                <w:szCs w:val="24"/>
              </w:rPr>
              <w:t>ға Шартта белгіленген жағдайларда, тәртіпте және мөлшерде  қосымша келісімсіз (акцептісіз) ақшаны есептен шығару құқығын береді.</w:t>
            </w:r>
          </w:p>
          <w:p w14:paraId="0F34AA07" w14:textId="77777777" w:rsidR="008A115D" w:rsidRPr="00776F0F" w:rsidRDefault="008A115D">
            <w:pPr>
              <w:pBdr>
                <w:top w:val="nil"/>
                <w:left w:val="nil"/>
                <w:bottom w:val="nil"/>
                <w:right w:val="nil"/>
                <w:between w:val="nil"/>
              </w:pBdr>
              <w:tabs>
                <w:tab w:val="left" w:pos="426"/>
                <w:tab w:val="left" w:pos="459"/>
              </w:tabs>
              <w:ind w:left="-108"/>
              <w:jc w:val="both"/>
              <w:rPr>
                <w:color w:val="000000"/>
                <w:sz w:val="24"/>
                <w:szCs w:val="24"/>
              </w:rPr>
            </w:pPr>
          </w:p>
          <w:p w14:paraId="726B75A7" w14:textId="77777777" w:rsidR="008A115D" w:rsidRPr="00776F0F" w:rsidRDefault="00FF5D7C" w:rsidP="008E24EA">
            <w:pPr>
              <w:numPr>
                <w:ilvl w:val="1"/>
                <w:numId w:val="18"/>
              </w:numPr>
              <w:pBdr>
                <w:top w:val="nil"/>
                <w:left w:val="nil"/>
                <w:bottom w:val="nil"/>
                <w:right w:val="nil"/>
                <w:between w:val="nil"/>
              </w:pBdr>
              <w:tabs>
                <w:tab w:val="left" w:pos="426"/>
                <w:tab w:val="left" w:pos="459"/>
              </w:tabs>
              <w:ind w:left="-108" w:firstLine="0"/>
              <w:jc w:val="both"/>
              <w:rPr>
                <w:color w:val="000000"/>
                <w:sz w:val="24"/>
                <w:szCs w:val="24"/>
              </w:rPr>
            </w:pPr>
            <w:r w:rsidRPr="00776F0F">
              <w:rPr>
                <w:color w:val="000000"/>
                <w:sz w:val="24"/>
                <w:szCs w:val="24"/>
              </w:rPr>
              <w:t xml:space="preserve">Қоғамның Төлем ұйымының Шотына Транзакциялар бойынша ақша аударуы осындай Транзакциялардың түпкілікті және даусыз санкцияланғанын білдірмейді. Мұндай </w:t>
            </w:r>
            <w:r w:rsidRPr="00776F0F">
              <w:rPr>
                <w:color w:val="000000"/>
                <w:sz w:val="24"/>
                <w:szCs w:val="24"/>
              </w:rPr>
              <w:lastRenderedPageBreak/>
              <w:t xml:space="preserve">Транзакциялар Қазақстан Республикасының заңнамасына сәйкес санкцияланбаған </w:t>
            </w:r>
            <w:proofErr w:type="gramStart"/>
            <w:r w:rsidRPr="00776F0F">
              <w:rPr>
                <w:color w:val="000000"/>
                <w:sz w:val="24"/>
                <w:szCs w:val="24"/>
              </w:rPr>
              <w:t>деп</w:t>
            </w:r>
            <w:proofErr w:type="gramEnd"/>
            <w:r w:rsidRPr="00776F0F">
              <w:rPr>
                <w:color w:val="000000"/>
                <w:sz w:val="24"/>
                <w:szCs w:val="24"/>
              </w:rPr>
              <w:t xml:space="preserve"> танылуы мүмкін. Сайттың меншік иесі Транзакцияның санкцияланбады деп танылуына байланысты барлық тәуекелдерді өзіне қабылдайды және Транзакция санкцияланбады деп танылған жағдайда Карточка ұстаушысының Карт-шотынан Тапсырыстың төлеміне аударылған немесе Сайттың меншік иесінің </w:t>
            </w:r>
            <w:proofErr w:type="gramStart"/>
            <w:r w:rsidRPr="00776F0F">
              <w:rPr>
                <w:color w:val="000000"/>
                <w:sz w:val="24"/>
                <w:szCs w:val="24"/>
              </w:rPr>
              <w:t>н</w:t>
            </w:r>
            <w:proofErr w:type="gramEnd"/>
            <w:r w:rsidRPr="00776F0F">
              <w:rPr>
                <w:color w:val="000000"/>
                <w:sz w:val="24"/>
                <w:szCs w:val="24"/>
              </w:rPr>
              <w:t xml:space="preserve">ұсқауы бойынша Қоғам  Карточка ұстаушысына қайтарған ақшаны сөзсіз қайтаруға міндеттенеді. </w:t>
            </w:r>
          </w:p>
          <w:p w14:paraId="1F8D80D4" w14:textId="77777777" w:rsidR="008A115D" w:rsidRPr="00776F0F" w:rsidRDefault="00FF5D7C" w:rsidP="008E24EA">
            <w:pPr>
              <w:numPr>
                <w:ilvl w:val="1"/>
                <w:numId w:val="18"/>
              </w:numPr>
              <w:pBdr>
                <w:top w:val="nil"/>
                <w:left w:val="nil"/>
                <w:bottom w:val="nil"/>
                <w:right w:val="nil"/>
                <w:between w:val="nil"/>
              </w:pBdr>
              <w:tabs>
                <w:tab w:val="left" w:pos="426"/>
                <w:tab w:val="left" w:pos="459"/>
              </w:tabs>
              <w:ind w:left="-108" w:firstLine="0"/>
              <w:jc w:val="both"/>
              <w:rPr>
                <w:color w:val="000000"/>
                <w:sz w:val="24"/>
                <w:szCs w:val="24"/>
              </w:rPr>
            </w:pPr>
            <w:r w:rsidRPr="00776F0F">
              <w:rPr>
                <w:color w:val="000000"/>
                <w:sz w:val="24"/>
                <w:szCs w:val="24"/>
              </w:rPr>
              <w:t>Қоғам санкцияланғаны күдік тудыратын Транзакцияларды анықтаған жағдайда, Қоғам</w:t>
            </w:r>
            <w:proofErr w:type="gramStart"/>
            <w:r w:rsidRPr="00776F0F">
              <w:rPr>
                <w:color w:val="000000"/>
                <w:sz w:val="24"/>
                <w:szCs w:val="24"/>
              </w:rPr>
              <w:t xml:space="preserve"> Т</w:t>
            </w:r>
            <w:proofErr w:type="gramEnd"/>
            <w:r w:rsidRPr="00776F0F">
              <w:rPr>
                <w:color w:val="000000"/>
                <w:sz w:val="24"/>
                <w:szCs w:val="24"/>
              </w:rPr>
              <w:t>өлем ұйымының Шотына ақша аударуды осындай Транзакциялар бойынша Сайттың жекелеген меншік иесінің пайдасына тоқтата тұруға құқылы. Ақшаны аудару Транзакциялардың санкцияланғанын тексеру мерзі</w:t>
            </w:r>
            <w:proofErr w:type="gramStart"/>
            <w:r w:rsidRPr="00776F0F">
              <w:rPr>
                <w:color w:val="000000"/>
                <w:sz w:val="24"/>
                <w:szCs w:val="24"/>
              </w:rPr>
              <w:t>м</w:t>
            </w:r>
            <w:proofErr w:type="gramEnd"/>
            <w:r w:rsidRPr="00776F0F">
              <w:rPr>
                <w:color w:val="000000"/>
                <w:sz w:val="24"/>
                <w:szCs w:val="24"/>
              </w:rPr>
              <w:t xml:space="preserve">іне, алайда Транзакция жасалған уақыттан бастап күнтізбелік 180 (жүз сексен) күннен аспайтын мерзімге тоқтатылады.  </w:t>
            </w:r>
          </w:p>
          <w:p w14:paraId="129413EB" w14:textId="77777777" w:rsidR="008A115D" w:rsidRPr="00776F0F" w:rsidRDefault="00FF5D7C" w:rsidP="008E24EA">
            <w:pPr>
              <w:numPr>
                <w:ilvl w:val="1"/>
                <w:numId w:val="18"/>
              </w:numPr>
              <w:pBdr>
                <w:top w:val="nil"/>
                <w:left w:val="nil"/>
                <w:bottom w:val="nil"/>
                <w:right w:val="nil"/>
                <w:between w:val="nil"/>
              </w:pBdr>
              <w:tabs>
                <w:tab w:val="left" w:pos="426"/>
                <w:tab w:val="left" w:pos="459"/>
              </w:tabs>
              <w:ind w:left="-108" w:firstLine="0"/>
              <w:jc w:val="both"/>
              <w:rPr>
                <w:color w:val="000000"/>
                <w:sz w:val="24"/>
                <w:szCs w:val="24"/>
              </w:rPr>
            </w:pPr>
            <w:r w:rsidRPr="00776F0F">
              <w:rPr>
                <w:color w:val="000000"/>
                <w:sz w:val="24"/>
                <w:szCs w:val="24"/>
              </w:rPr>
              <w:t xml:space="preserve"> Төлем ұйымы банк күні ішінде жасалған, Авторизация жүргізілген Операцияның күші жойылған, алайда ақша есептен шығарылмаған жағдайда, жеке кабинетте</w:t>
            </w:r>
            <w:proofErr w:type="gramStart"/>
            <w:r w:rsidRPr="00776F0F">
              <w:rPr>
                <w:color w:val="000000"/>
                <w:sz w:val="24"/>
                <w:szCs w:val="24"/>
              </w:rPr>
              <w:t xml:space="preserve"> Т</w:t>
            </w:r>
            <w:proofErr w:type="gramEnd"/>
            <w:r w:rsidRPr="00776F0F">
              <w:rPr>
                <w:color w:val="000000"/>
                <w:sz w:val="24"/>
                <w:szCs w:val="24"/>
              </w:rPr>
              <w:t>өлемді қайтару операциясын орындайды.</w:t>
            </w:r>
          </w:p>
          <w:p w14:paraId="55CCDC1C" w14:textId="77777777" w:rsidR="008A115D" w:rsidRPr="00776F0F" w:rsidRDefault="008A115D">
            <w:pPr>
              <w:pBdr>
                <w:top w:val="nil"/>
                <w:left w:val="nil"/>
                <w:bottom w:val="nil"/>
                <w:right w:val="nil"/>
                <w:between w:val="nil"/>
              </w:pBdr>
              <w:tabs>
                <w:tab w:val="left" w:pos="426"/>
                <w:tab w:val="left" w:pos="459"/>
              </w:tabs>
              <w:ind w:left="-108"/>
              <w:jc w:val="both"/>
              <w:rPr>
                <w:color w:val="000000"/>
                <w:sz w:val="24"/>
                <w:szCs w:val="24"/>
              </w:rPr>
            </w:pPr>
          </w:p>
          <w:p w14:paraId="3C283046" w14:textId="77777777" w:rsidR="008A115D" w:rsidRPr="00776F0F" w:rsidRDefault="008A115D" w:rsidP="008A176D">
            <w:pPr>
              <w:pBdr>
                <w:top w:val="nil"/>
                <w:left w:val="nil"/>
                <w:bottom w:val="nil"/>
                <w:right w:val="nil"/>
                <w:between w:val="nil"/>
              </w:pBdr>
              <w:tabs>
                <w:tab w:val="left" w:pos="426"/>
                <w:tab w:val="left" w:pos="459"/>
              </w:tabs>
              <w:jc w:val="both"/>
              <w:rPr>
                <w:color w:val="000000"/>
                <w:sz w:val="24"/>
                <w:szCs w:val="24"/>
              </w:rPr>
            </w:pPr>
          </w:p>
          <w:p w14:paraId="6CD0C89D" w14:textId="77777777" w:rsidR="008A115D" w:rsidRPr="00776F0F" w:rsidRDefault="00FF5D7C" w:rsidP="008E24EA">
            <w:pPr>
              <w:numPr>
                <w:ilvl w:val="0"/>
                <w:numId w:val="18"/>
              </w:numPr>
              <w:tabs>
                <w:tab w:val="left" w:pos="426"/>
                <w:tab w:val="left" w:pos="459"/>
                <w:tab w:val="left" w:pos="720"/>
              </w:tabs>
              <w:ind w:left="-108" w:firstLine="0"/>
              <w:jc w:val="center"/>
              <w:rPr>
                <w:b/>
                <w:sz w:val="24"/>
                <w:szCs w:val="24"/>
              </w:rPr>
            </w:pPr>
            <w:r w:rsidRPr="00776F0F">
              <w:rPr>
                <w:b/>
                <w:sz w:val="24"/>
                <w:szCs w:val="24"/>
              </w:rPr>
              <w:t>ТАРАПТАРДЫҢ ҚҰҚТАРЫ МЕН МІНДЕТТЕРІ</w:t>
            </w:r>
          </w:p>
          <w:p w14:paraId="20AD316A" w14:textId="77777777" w:rsidR="008A115D" w:rsidRPr="00776F0F" w:rsidRDefault="00FF5D7C" w:rsidP="008E24EA">
            <w:pPr>
              <w:numPr>
                <w:ilvl w:val="1"/>
                <w:numId w:val="18"/>
              </w:numPr>
              <w:pBdr>
                <w:top w:val="nil"/>
                <w:left w:val="nil"/>
                <w:bottom w:val="nil"/>
                <w:right w:val="nil"/>
                <w:between w:val="nil"/>
              </w:pBdr>
              <w:tabs>
                <w:tab w:val="left" w:pos="426"/>
                <w:tab w:val="left" w:pos="459"/>
              </w:tabs>
              <w:ind w:left="-108" w:firstLine="0"/>
              <w:jc w:val="both"/>
              <w:rPr>
                <w:color w:val="000000"/>
                <w:sz w:val="24"/>
                <w:szCs w:val="24"/>
              </w:rPr>
            </w:pPr>
            <w:r w:rsidRPr="00776F0F">
              <w:rPr>
                <w:b/>
                <w:color w:val="000000"/>
                <w:sz w:val="24"/>
                <w:szCs w:val="24"/>
              </w:rPr>
              <w:t>Қоғам:</w:t>
            </w:r>
          </w:p>
          <w:p w14:paraId="2F4D6515" w14:textId="77777777" w:rsidR="008A115D" w:rsidRPr="00776F0F" w:rsidRDefault="00FF5D7C" w:rsidP="008E24EA">
            <w:pPr>
              <w:numPr>
                <w:ilvl w:val="2"/>
                <w:numId w:val="18"/>
              </w:numPr>
              <w:pBdr>
                <w:top w:val="nil"/>
                <w:left w:val="nil"/>
                <w:bottom w:val="nil"/>
                <w:right w:val="nil"/>
                <w:between w:val="nil"/>
              </w:pBdr>
              <w:tabs>
                <w:tab w:val="left" w:pos="426"/>
                <w:tab w:val="left" w:pos="459"/>
              </w:tabs>
              <w:ind w:left="-108" w:firstLine="0"/>
              <w:jc w:val="both"/>
              <w:rPr>
                <w:color w:val="000000"/>
                <w:sz w:val="24"/>
                <w:szCs w:val="24"/>
              </w:rPr>
            </w:pPr>
            <w:r w:rsidRPr="00776F0F">
              <w:rPr>
                <w:color w:val="000000"/>
                <w:sz w:val="24"/>
                <w:szCs w:val="24"/>
              </w:rPr>
              <w:t xml:space="preserve"> Шартқа қол қойған күннен бастап 10 (он) жұмыс күні ішінде Төлем ұйымын АБ</w:t>
            </w:r>
            <w:proofErr w:type="gramStart"/>
            <w:r w:rsidRPr="00776F0F">
              <w:rPr>
                <w:color w:val="000000"/>
                <w:sz w:val="24"/>
                <w:szCs w:val="24"/>
              </w:rPr>
              <w:t>К-</w:t>
            </w:r>
            <w:proofErr w:type="gramEnd"/>
            <w:r w:rsidRPr="00776F0F">
              <w:rPr>
                <w:color w:val="000000"/>
                <w:sz w:val="24"/>
                <w:szCs w:val="24"/>
              </w:rPr>
              <w:t>ға қосуға, сертификат беруге және төлемдерге мониторинг жасау жүйесіне (жеке кабинетке) кіру паролін беруге;</w:t>
            </w:r>
          </w:p>
          <w:p w14:paraId="472BAB99" w14:textId="77777777" w:rsidR="008A115D" w:rsidRPr="00776F0F" w:rsidRDefault="008A115D">
            <w:pPr>
              <w:pBdr>
                <w:top w:val="nil"/>
                <w:left w:val="nil"/>
                <w:bottom w:val="nil"/>
                <w:right w:val="nil"/>
                <w:between w:val="nil"/>
              </w:pBdr>
              <w:tabs>
                <w:tab w:val="left" w:pos="426"/>
                <w:tab w:val="left" w:pos="459"/>
              </w:tabs>
              <w:ind w:left="-108"/>
              <w:jc w:val="both"/>
              <w:rPr>
                <w:color w:val="000000"/>
                <w:sz w:val="24"/>
                <w:szCs w:val="24"/>
              </w:rPr>
            </w:pPr>
          </w:p>
          <w:p w14:paraId="7162E5AB" w14:textId="77777777" w:rsidR="008A115D" w:rsidRPr="00776F0F" w:rsidRDefault="00FF5D7C" w:rsidP="008E24EA">
            <w:pPr>
              <w:numPr>
                <w:ilvl w:val="2"/>
                <w:numId w:val="18"/>
              </w:numPr>
              <w:pBdr>
                <w:top w:val="nil"/>
                <w:left w:val="nil"/>
                <w:bottom w:val="nil"/>
                <w:right w:val="nil"/>
                <w:between w:val="nil"/>
              </w:pBdr>
              <w:tabs>
                <w:tab w:val="left" w:pos="426"/>
                <w:tab w:val="left" w:pos="459"/>
              </w:tabs>
              <w:ind w:left="-108" w:firstLine="0"/>
              <w:jc w:val="both"/>
              <w:rPr>
                <w:color w:val="000000"/>
                <w:sz w:val="24"/>
                <w:szCs w:val="24"/>
              </w:rPr>
            </w:pPr>
            <w:r w:rsidRPr="00776F0F">
              <w:rPr>
                <w:color w:val="000000"/>
                <w:sz w:val="24"/>
                <w:szCs w:val="24"/>
              </w:rPr>
              <w:t xml:space="preserve"> Қоғамның АБК қолдана отырып, жоспарлы жұмыстар жүргізу уақытын қоспағанда, тә</w:t>
            </w:r>
            <w:proofErr w:type="gramStart"/>
            <w:r w:rsidRPr="00776F0F">
              <w:rPr>
                <w:color w:val="000000"/>
                <w:sz w:val="24"/>
                <w:szCs w:val="24"/>
              </w:rPr>
              <w:t>ул</w:t>
            </w:r>
            <w:proofErr w:type="gramEnd"/>
            <w:r w:rsidRPr="00776F0F">
              <w:rPr>
                <w:color w:val="000000"/>
                <w:sz w:val="24"/>
                <w:szCs w:val="24"/>
              </w:rPr>
              <w:t>ік бойы Авторизация жүргізуді және төлем карточкаларымен жасалған операцияларды ары қарай өңдеуді ұйымдастыруға және қамтамасыз етуге;</w:t>
            </w:r>
          </w:p>
          <w:p w14:paraId="7A11D032" w14:textId="75914A35" w:rsidR="008A115D" w:rsidRPr="00776F0F" w:rsidRDefault="00FF5D7C" w:rsidP="008E24EA">
            <w:pPr>
              <w:numPr>
                <w:ilvl w:val="2"/>
                <w:numId w:val="18"/>
              </w:numPr>
              <w:pBdr>
                <w:top w:val="nil"/>
                <w:left w:val="nil"/>
                <w:bottom w:val="nil"/>
                <w:right w:val="nil"/>
                <w:between w:val="nil"/>
              </w:pBdr>
              <w:tabs>
                <w:tab w:val="left" w:pos="426"/>
                <w:tab w:val="left" w:pos="459"/>
              </w:tabs>
              <w:ind w:left="-108" w:firstLine="0"/>
              <w:jc w:val="both"/>
              <w:rPr>
                <w:color w:val="000000"/>
                <w:sz w:val="24"/>
                <w:szCs w:val="24"/>
              </w:rPr>
            </w:pPr>
            <w:r w:rsidRPr="00776F0F">
              <w:rPr>
                <w:color w:val="000000"/>
                <w:sz w:val="24"/>
                <w:szCs w:val="24"/>
              </w:rPr>
              <w:t xml:space="preserve"> </w:t>
            </w:r>
            <w:proofErr w:type="gramStart"/>
            <w:r w:rsidRPr="00776F0F">
              <w:rPr>
                <w:color w:val="000000"/>
                <w:sz w:val="24"/>
                <w:szCs w:val="24"/>
              </w:rPr>
              <w:t>Ай</w:t>
            </w:r>
            <w:proofErr w:type="gramEnd"/>
            <w:r w:rsidRPr="00776F0F">
              <w:rPr>
                <w:color w:val="000000"/>
                <w:sz w:val="24"/>
                <w:szCs w:val="24"/>
              </w:rPr>
              <w:t xml:space="preserve"> сайын, есепті кезең аяқталғаннан кейін 10 (оныншы) күннен кешіктірмей Актіні</w:t>
            </w:r>
            <w:r w:rsidR="001F63D0" w:rsidRPr="00776F0F">
              <w:rPr>
                <w:color w:val="000000"/>
                <w:sz w:val="24"/>
                <w:szCs w:val="24"/>
              </w:rPr>
              <w:t xml:space="preserve"> және ОЖА жасап, Төлем ұйымының________________</w:t>
            </w:r>
            <w:r w:rsidRPr="00776F0F">
              <w:rPr>
                <w:color w:val="000000"/>
                <w:sz w:val="24"/>
                <w:szCs w:val="24"/>
              </w:rPr>
              <w:t xml:space="preserve"> электрондық поштасына электронды түрде жолдауға міндеттенеді; </w:t>
            </w:r>
          </w:p>
          <w:p w14:paraId="186D10C4" w14:textId="77777777" w:rsidR="008A115D" w:rsidRPr="00776F0F" w:rsidRDefault="00FF5D7C" w:rsidP="008E24EA">
            <w:pPr>
              <w:numPr>
                <w:ilvl w:val="2"/>
                <w:numId w:val="18"/>
              </w:numPr>
              <w:pBdr>
                <w:top w:val="nil"/>
                <w:left w:val="nil"/>
                <w:bottom w:val="nil"/>
                <w:right w:val="nil"/>
                <w:between w:val="nil"/>
              </w:pBdr>
              <w:tabs>
                <w:tab w:val="left" w:pos="426"/>
                <w:tab w:val="left" w:pos="459"/>
              </w:tabs>
              <w:ind w:left="-108" w:firstLine="0"/>
              <w:jc w:val="both"/>
              <w:rPr>
                <w:color w:val="000000"/>
                <w:sz w:val="24"/>
                <w:szCs w:val="24"/>
              </w:rPr>
            </w:pPr>
            <w:r w:rsidRPr="00776F0F">
              <w:rPr>
                <w:color w:val="000000"/>
                <w:sz w:val="24"/>
                <w:szCs w:val="24"/>
              </w:rPr>
              <w:t>Төлем ұйымы Актіге және ОЖА-ға келісім берген және/немесе 5 (бес) жұмыс күні ішінде</w:t>
            </w:r>
            <w:proofErr w:type="gramStart"/>
            <w:r w:rsidRPr="00776F0F">
              <w:rPr>
                <w:color w:val="000000"/>
                <w:sz w:val="24"/>
                <w:szCs w:val="24"/>
              </w:rPr>
              <w:t xml:space="preserve"> Т</w:t>
            </w:r>
            <w:proofErr w:type="gramEnd"/>
            <w:r w:rsidRPr="00776F0F">
              <w:rPr>
                <w:color w:val="000000"/>
                <w:sz w:val="24"/>
                <w:szCs w:val="24"/>
              </w:rPr>
              <w:t>өлем ұйымынан дәлелді бас тарту жауабы болмаған жағдайда, Қоғам Төлем ұйымының осы Шарттың 14-бөлімінде көрсетілген пошта мекенжайына қол қойылған Актіні және Қоғамның сыйақы сомасына ОЖА 2 (екі) данасын жібереді;</w:t>
            </w:r>
          </w:p>
          <w:p w14:paraId="2B28F9C2" w14:textId="77777777" w:rsidR="008A115D" w:rsidRPr="00776F0F" w:rsidRDefault="008A115D">
            <w:pPr>
              <w:pBdr>
                <w:top w:val="nil"/>
                <w:left w:val="nil"/>
                <w:bottom w:val="nil"/>
                <w:right w:val="nil"/>
                <w:between w:val="nil"/>
              </w:pBdr>
              <w:tabs>
                <w:tab w:val="left" w:pos="426"/>
                <w:tab w:val="left" w:pos="459"/>
              </w:tabs>
              <w:ind w:left="-108"/>
              <w:jc w:val="both"/>
              <w:rPr>
                <w:color w:val="000000"/>
                <w:sz w:val="24"/>
                <w:szCs w:val="24"/>
              </w:rPr>
            </w:pPr>
          </w:p>
          <w:p w14:paraId="5E02570D" w14:textId="77777777" w:rsidR="008A115D" w:rsidRPr="00776F0F" w:rsidRDefault="00FF5D7C" w:rsidP="008E24EA">
            <w:pPr>
              <w:numPr>
                <w:ilvl w:val="2"/>
                <w:numId w:val="18"/>
              </w:numPr>
              <w:pBdr>
                <w:top w:val="nil"/>
                <w:left w:val="nil"/>
                <w:bottom w:val="nil"/>
                <w:right w:val="nil"/>
                <w:between w:val="nil"/>
              </w:pBdr>
              <w:tabs>
                <w:tab w:val="left" w:pos="318"/>
                <w:tab w:val="left" w:pos="426"/>
              </w:tabs>
              <w:ind w:left="-108" w:firstLine="0"/>
              <w:jc w:val="both"/>
              <w:rPr>
                <w:color w:val="000000"/>
                <w:sz w:val="24"/>
                <w:szCs w:val="24"/>
              </w:rPr>
            </w:pPr>
            <w:r w:rsidRPr="00776F0F">
              <w:rPr>
                <w:color w:val="000000"/>
                <w:sz w:val="24"/>
                <w:szCs w:val="24"/>
              </w:rPr>
              <w:lastRenderedPageBreak/>
              <w:t xml:space="preserve"> Төлем ұйымы Актіге және ОЖА-ға қол қоюдан дәлелді бас тарту жауабын ұсынған жағдайда, Тараптар</w:t>
            </w:r>
            <w:proofErr w:type="gramStart"/>
            <w:r w:rsidRPr="00776F0F">
              <w:rPr>
                <w:color w:val="000000"/>
                <w:sz w:val="24"/>
                <w:szCs w:val="24"/>
              </w:rPr>
              <w:t xml:space="preserve"> Т</w:t>
            </w:r>
            <w:proofErr w:type="gramEnd"/>
            <w:r w:rsidRPr="00776F0F">
              <w:rPr>
                <w:color w:val="000000"/>
                <w:sz w:val="24"/>
                <w:szCs w:val="24"/>
              </w:rPr>
              <w:t>өлем ұйымы дәлелді бас тарту жауабын жолдаған күннен бастап 5 (бес) жұмыс күні ішінде осы Шарт бойынша одан арғы әрекеттерін келіседі;</w:t>
            </w:r>
          </w:p>
          <w:p w14:paraId="1AD263D1" w14:textId="77777777" w:rsidR="008A115D" w:rsidRPr="00776F0F" w:rsidRDefault="008A115D">
            <w:pPr>
              <w:pBdr>
                <w:top w:val="nil"/>
                <w:left w:val="nil"/>
                <w:bottom w:val="nil"/>
                <w:right w:val="nil"/>
                <w:between w:val="nil"/>
              </w:pBdr>
              <w:ind w:left="-108"/>
              <w:rPr>
                <w:color w:val="000000"/>
                <w:sz w:val="24"/>
                <w:szCs w:val="24"/>
              </w:rPr>
            </w:pPr>
          </w:p>
          <w:p w14:paraId="144C1774" w14:textId="77777777" w:rsidR="008A176D" w:rsidRPr="00776F0F" w:rsidRDefault="008A176D">
            <w:pPr>
              <w:pBdr>
                <w:top w:val="nil"/>
                <w:left w:val="nil"/>
                <w:bottom w:val="nil"/>
                <w:right w:val="nil"/>
                <w:between w:val="nil"/>
              </w:pBdr>
              <w:ind w:left="-108"/>
              <w:rPr>
                <w:color w:val="000000"/>
                <w:sz w:val="24"/>
                <w:szCs w:val="24"/>
              </w:rPr>
            </w:pPr>
          </w:p>
          <w:p w14:paraId="462C7E67" w14:textId="77777777" w:rsidR="008A115D" w:rsidRPr="00776F0F" w:rsidRDefault="00FF5D7C" w:rsidP="008E24EA">
            <w:pPr>
              <w:numPr>
                <w:ilvl w:val="2"/>
                <w:numId w:val="18"/>
              </w:numPr>
              <w:pBdr>
                <w:top w:val="nil"/>
                <w:left w:val="nil"/>
                <w:bottom w:val="nil"/>
                <w:right w:val="nil"/>
                <w:between w:val="nil"/>
              </w:pBdr>
              <w:tabs>
                <w:tab w:val="left" w:pos="318"/>
                <w:tab w:val="left" w:pos="426"/>
              </w:tabs>
              <w:ind w:left="-108" w:firstLine="0"/>
              <w:jc w:val="both"/>
              <w:rPr>
                <w:color w:val="000000"/>
                <w:sz w:val="24"/>
                <w:szCs w:val="24"/>
              </w:rPr>
            </w:pPr>
            <w:r w:rsidRPr="00776F0F">
              <w:rPr>
                <w:color w:val="000000"/>
                <w:sz w:val="24"/>
                <w:szCs w:val="24"/>
              </w:rPr>
              <w:t xml:space="preserve"> Комиссиялық сыйақы сомасын ұстай отырып, Қоғамның тапсырмасы бойынша әрекет ете отырып, Сайттың меншік иелерінің Шотына ары қарай аудару үшін, төлем агенті ретінде Транзиттік шоттан</w:t>
            </w:r>
            <w:proofErr w:type="gramStart"/>
            <w:r w:rsidRPr="00776F0F">
              <w:rPr>
                <w:color w:val="000000"/>
                <w:sz w:val="24"/>
                <w:szCs w:val="24"/>
              </w:rPr>
              <w:t xml:space="preserve"> Т</w:t>
            </w:r>
            <w:proofErr w:type="gramEnd"/>
            <w:r w:rsidRPr="00776F0F">
              <w:rPr>
                <w:color w:val="000000"/>
                <w:sz w:val="24"/>
                <w:szCs w:val="24"/>
              </w:rPr>
              <w:t>өлем ұйымының Шотына Тізілім негізінде ақша аударуға;</w:t>
            </w:r>
          </w:p>
          <w:p w14:paraId="33FA1746"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1C5BBAD0" w14:textId="77777777" w:rsidR="008A115D" w:rsidRPr="00776F0F" w:rsidRDefault="00FF5D7C" w:rsidP="008E24EA">
            <w:pPr>
              <w:numPr>
                <w:ilvl w:val="2"/>
                <w:numId w:val="18"/>
              </w:numPr>
              <w:pBdr>
                <w:top w:val="nil"/>
                <w:left w:val="nil"/>
                <w:bottom w:val="nil"/>
                <w:right w:val="nil"/>
                <w:between w:val="nil"/>
              </w:pBdr>
              <w:tabs>
                <w:tab w:val="left" w:pos="0"/>
                <w:tab w:val="left" w:pos="426"/>
              </w:tabs>
              <w:ind w:left="-108" w:firstLine="0"/>
              <w:jc w:val="both"/>
              <w:rPr>
                <w:color w:val="000000"/>
                <w:sz w:val="24"/>
                <w:szCs w:val="24"/>
              </w:rPr>
            </w:pPr>
            <w:proofErr w:type="gramStart"/>
            <w:r w:rsidRPr="00776F0F">
              <w:rPr>
                <w:color w:val="000000"/>
                <w:sz w:val="24"/>
                <w:szCs w:val="24"/>
              </w:rPr>
              <w:t>Шарт</w:t>
            </w:r>
            <w:proofErr w:type="gramEnd"/>
            <w:r w:rsidRPr="00776F0F">
              <w:rPr>
                <w:color w:val="000000"/>
                <w:sz w:val="24"/>
                <w:szCs w:val="24"/>
              </w:rPr>
              <w:t>қа сәйкес Қоғам Карточка ұстаушысынан алатын ақпаратты SSL хаттамасымен қорғау арқылы осы ақпараттың қауіпсіз өтуін қамтамасыз етуге;</w:t>
            </w:r>
          </w:p>
          <w:p w14:paraId="061A8400"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42469D96" w14:textId="77777777" w:rsidR="008A115D" w:rsidRPr="00776F0F" w:rsidRDefault="00FF5D7C" w:rsidP="008E24EA">
            <w:pPr>
              <w:numPr>
                <w:ilvl w:val="2"/>
                <w:numId w:val="18"/>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 Төлем ұйымының және Сайттың меншік иелерінің </w:t>
            </w:r>
            <w:proofErr w:type="gramStart"/>
            <w:r w:rsidRPr="00776F0F">
              <w:rPr>
                <w:color w:val="000000"/>
                <w:sz w:val="24"/>
                <w:szCs w:val="24"/>
              </w:rPr>
              <w:t>банк ж</w:t>
            </w:r>
            <w:proofErr w:type="gramEnd"/>
            <w:r w:rsidRPr="00776F0F">
              <w:rPr>
                <w:color w:val="000000"/>
                <w:sz w:val="24"/>
                <w:szCs w:val="24"/>
              </w:rPr>
              <w:t>әне коммерциялық құпияларын сақтауға;</w:t>
            </w:r>
          </w:p>
          <w:p w14:paraId="2A185611" w14:textId="77777777" w:rsidR="008A115D" w:rsidRPr="00776F0F" w:rsidRDefault="00FF5D7C" w:rsidP="008E24EA">
            <w:pPr>
              <w:numPr>
                <w:ilvl w:val="2"/>
                <w:numId w:val="18"/>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 Эмитент-банктің, ХТЖ-ның, құқық қорғау органдарының сұрау салуына негізделген, Төлем ұйымының сұрау салуы бойынша тиі</w:t>
            </w:r>
            <w:proofErr w:type="gramStart"/>
            <w:r w:rsidRPr="00776F0F">
              <w:rPr>
                <w:color w:val="000000"/>
                <w:sz w:val="24"/>
                <w:szCs w:val="24"/>
              </w:rPr>
              <w:t>ст</w:t>
            </w:r>
            <w:proofErr w:type="gramEnd"/>
            <w:r w:rsidRPr="00776F0F">
              <w:rPr>
                <w:color w:val="000000"/>
                <w:sz w:val="24"/>
                <w:szCs w:val="24"/>
              </w:rPr>
              <w:t>і сұрау салуда айқындалған алаяқтық (жарамсыз) операциялар, өзге де операциялар туралы ақпаратты осындай сұрау салуда көрсетілген мерзімде жіберуге;</w:t>
            </w:r>
          </w:p>
          <w:p w14:paraId="02AA8419" w14:textId="77777777" w:rsidR="008A115D" w:rsidRPr="00776F0F" w:rsidRDefault="00FF5D7C" w:rsidP="008E24EA">
            <w:pPr>
              <w:numPr>
                <w:ilvl w:val="2"/>
                <w:numId w:val="18"/>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Қоғам Операциялар жүргізу лимитін өзгерткен және (немесе) тарифтерді өзгерткен жағдайда, осындай өзгерістер күшіне енген күнге дейін күнтізбелік 15 күннен кешіктірмей</w:t>
            </w:r>
            <w:proofErr w:type="gramStart"/>
            <w:r w:rsidRPr="00776F0F">
              <w:rPr>
                <w:color w:val="000000"/>
                <w:sz w:val="24"/>
                <w:szCs w:val="24"/>
              </w:rPr>
              <w:t xml:space="preserve"> Т</w:t>
            </w:r>
            <w:proofErr w:type="gramEnd"/>
            <w:r w:rsidRPr="00776F0F">
              <w:rPr>
                <w:color w:val="000000"/>
                <w:sz w:val="24"/>
                <w:szCs w:val="24"/>
              </w:rPr>
              <w:t>өлем ұйымына хабарлауға;</w:t>
            </w:r>
          </w:p>
          <w:p w14:paraId="629A7637"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5AB61298" w14:textId="77777777" w:rsidR="008A115D" w:rsidRPr="00776F0F" w:rsidRDefault="00FF5D7C" w:rsidP="008E24EA">
            <w:pPr>
              <w:numPr>
                <w:ilvl w:val="2"/>
                <w:numId w:val="18"/>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Төлем ұйымы осы Шарттың №8 қосымшасына сәйкес тіркеу туралы өтіні</w:t>
            </w:r>
            <w:proofErr w:type="gramStart"/>
            <w:r w:rsidRPr="00776F0F">
              <w:rPr>
                <w:color w:val="000000"/>
                <w:sz w:val="24"/>
                <w:szCs w:val="24"/>
              </w:rPr>
              <w:t>м</w:t>
            </w:r>
            <w:proofErr w:type="gramEnd"/>
            <w:r w:rsidRPr="00776F0F">
              <w:rPr>
                <w:color w:val="000000"/>
                <w:sz w:val="24"/>
                <w:szCs w:val="24"/>
              </w:rPr>
              <w:t xml:space="preserve"> бергеннен кейін Сайттың меншік иелерін тіркеуге </w:t>
            </w:r>
            <w:r w:rsidRPr="00776F0F">
              <w:rPr>
                <w:b/>
                <w:color w:val="000000"/>
                <w:sz w:val="24"/>
                <w:szCs w:val="24"/>
              </w:rPr>
              <w:t>міндеттенеді</w:t>
            </w:r>
            <w:r w:rsidRPr="00776F0F">
              <w:rPr>
                <w:color w:val="000000"/>
                <w:sz w:val="24"/>
                <w:szCs w:val="24"/>
              </w:rPr>
              <w:t>.</w:t>
            </w:r>
          </w:p>
          <w:p w14:paraId="15F4304E" w14:textId="0AF51E10"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6669FBFE" w14:textId="77777777" w:rsidR="005A0494" w:rsidRPr="00776F0F" w:rsidRDefault="005A0494">
            <w:pPr>
              <w:pBdr>
                <w:top w:val="nil"/>
                <w:left w:val="nil"/>
                <w:bottom w:val="nil"/>
                <w:right w:val="nil"/>
                <w:between w:val="nil"/>
              </w:pBdr>
              <w:tabs>
                <w:tab w:val="left" w:pos="0"/>
                <w:tab w:val="left" w:pos="426"/>
              </w:tabs>
              <w:ind w:left="-108"/>
              <w:jc w:val="both"/>
              <w:rPr>
                <w:color w:val="000000"/>
                <w:sz w:val="24"/>
                <w:szCs w:val="24"/>
              </w:rPr>
            </w:pPr>
          </w:p>
          <w:p w14:paraId="53EDE711" w14:textId="77777777" w:rsidR="008A115D" w:rsidRPr="00776F0F" w:rsidRDefault="00FF5D7C" w:rsidP="008E24EA">
            <w:pPr>
              <w:numPr>
                <w:ilvl w:val="1"/>
                <w:numId w:val="18"/>
              </w:numPr>
              <w:pBdr>
                <w:top w:val="nil"/>
                <w:left w:val="nil"/>
                <w:bottom w:val="nil"/>
                <w:right w:val="nil"/>
                <w:between w:val="nil"/>
              </w:pBdr>
              <w:tabs>
                <w:tab w:val="left" w:pos="0"/>
                <w:tab w:val="left" w:pos="426"/>
              </w:tabs>
              <w:ind w:left="-108" w:firstLine="0"/>
              <w:jc w:val="both"/>
              <w:rPr>
                <w:color w:val="000000"/>
                <w:sz w:val="24"/>
                <w:szCs w:val="24"/>
              </w:rPr>
            </w:pPr>
            <w:r w:rsidRPr="00776F0F">
              <w:rPr>
                <w:b/>
                <w:color w:val="000000"/>
                <w:sz w:val="24"/>
                <w:szCs w:val="24"/>
              </w:rPr>
              <w:t>Қоғам:</w:t>
            </w:r>
          </w:p>
          <w:p w14:paraId="68C662FF" w14:textId="77777777" w:rsidR="008A115D" w:rsidRPr="00776F0F" w:rsidRDefault="00FF5D7C" w:rsidP="008E24EA">
            <w:pPr>
              <w:numPr>
                <w:ilvl w:val="2"/>
                <w:numId w:val="18"/>
              </w:numPr>
              <w:pBdr>
                <w:top w:val="nil"/>
                <w:left w:val="nil"/>
                <w:bottom w:val="nil"/>
                <w:right w:val="nil"/>
                <w:between w:val="nil"/>
              </w:pBdr>
              <w:tabs>
                <w:tab w:val="left" w:pos="0"/>
                <w:tab w:val="left" w:pos="426"/>
              </w:tabs>
              <w:ind w:left="-108" w:firstLine="0"/>
              <w:jc w:val="both"/>
              <w:rPr>
                <w:color w:val="000000"/>
                <w:sz w:val="24"/>
                <w:szCs w:val="24"/>
              </w:rPr>
            </w:pPr>
            <w:proofErr w:type="gramStart"/>
            <w:r w:rsidRPr="00776F0F">
              <w:rPr>
                <w:color w:val="000000"/>
                <w:sz w:val="24"/>
                <w:szCs w:val="24"/>
              </w:rPr>
              <w:t>Б</w:t>
            </w:r>
            <w:proofErr w:type="gramEnd"/>
            <w:r w:rsidRPr="00776F0F">
              <w:rPr>
                <w:color w:val="000000"/>
                <w:sz w:val="24"/>
                <w:szCs w:val="24"/>
              </w:rPr>
              <w:t>іржақты тәртіпте:</w:t>
            </w:r>
          </w:p>
          <w:p w14:paraId="1DD0B917"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color w:val="000000"/>
                <w:sz w:val="24"/>
                <w:szCs w:val="24"/>
              </w:rPr>
              <w:t>1) интернет-эквайрингті пайдаланумен жасалатын, заңнама талаптарына қайшы келмейтін қолм</w:t>
            </w:r>
            <w:proofErr w:type="gramStart"/>
            <w:r w:rsidRPr="00776F0F">
              <w:rPr>
                <w:color w:val="000000"/>
                <w:sz w:val="24"/>
                <w:szCs w:val="24"/>
              </w:rPr>
              <w:t>а-</w:t>
            </w:r>
            <w:proofErr w:type="gramEnd"/>
            <w:r w:rsidRPr="00776F0F">
              <w:rPr>
                <w:color w:val="000000"/>
                <w:sz w:val="24"/>
                <w:szCs w:val="24"/>
              </w:rPr>
              <w:t>қол ақшасыз төлемдердің сомасына шектеулер қоюға;</w:t>
            </w:r>
          </w:p>
          <w:p w14:paraId="6B5962C5"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color w:val="000000"/>
                <w:sz w:val="24"/>
                <w:szCs w:val="24"/>
              </w:rPr>
              <w:t>2) интернет-эквайрингті пайдаланумен жасалатын қолм</w:t>
            </w:r>
            <w:proofErr w:type="gramStart"/>
            <w:r w:rsidRPr="00776F0F">
              <w:rPr>
                <w:color w:val="000000"/>
                <w:sz w:val="24"/>
                <w:szCs w:val="24"/>
              </w:rPr>
              <w:t>а-</w:t>
            </w:r>
            <w:proofErr w:type="gramEnd"/>
            <w:r w:rsidRPr="00776F0F">
              <w:rPr>
                <w:color w:val="000000"/>
                <w:sz w:val="24"/>
                <w:szCs w:val="24"/>
              </w:rPr>
              <w:t>қол ақшасыз төлемдердің сомасына қойылған шектеулердің түрлері мен мөлшерін өзгертуге;</w:t>
            </w:r>
          </w:p>
          <w:p w14:paraId="5F2F2157"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2E1EF786"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750A9F40"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6.2.2.</w:t>
            </w:r>
            <w:r w:rsidRPr="00776F0F">
              <w:rPr>
                <w:color w:val="000000"/>
                <w:sz w:val="24"/>
                <w:szCs w:val="24"/>
              </w:rPr>
              <w:t xml:space="preserve"> Төлем ұйымынан:</w:t>
            </w:r>
          </w:p>
          <w:p w14:paraId="338C56B5"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29E72C5B" w14:textId="77777777" w:rsidR="008A115D" w:rsidRPr="00776F0F" w:rsidRDefault="00FF5D7C" w:rsidP="008E24EA">
            <w:pPr>
              <w:numPr>
                <w:ilvl w:val="0"/>
                <w:numId w:val="24"/>
              </w:numPr>
              <w:pBdr>
                <w:top w:val="nil"/>
                <w:left w:val="nil"/>
                <w:bottom w:val="nil"/>
                <w:right w:val="nil"/>
                <w:between w:val="nil"/>
              </w:pBdr>
              <w:tabs>
                <w:tab w:val="left" w:pos="34"/>
                <w:tab w:val="left" w:pos="318"/>
              </w:tabs>
              <w:ind w:left="-108" w:firstLine="0"/>
              <w:jc w:val="both"/>
              <w:rPr>
                <w:color w:val="000000"/>
                <w:sz w:val="24"/>
                <w:szCs w:val="24"/>
              </w:rPr>
            </w:pPr>
            <w:r w:rsidRPr="00776F0F">
              <w:rPr>
                <w:color w:val="000000"/>
                <w:sz w:val="24"/>
                <w:szCs w:val="24"/>
              </w:rPr>
              <w:t>Қызметтер/Тауарлар туралы;</w:t>
            </w:r>
          </w:p>
          <w:p w14:paraId="249D674B" w14:textId="77777777" w:rsidR="008A115D" w:rsidRPr="00776F0F" w:rsidRDefault="00FF5D7C" w:rsidP="008E24EA">
            <w:pPr>
              <w:numPr>
                <w:ilvl w:val="0"/>
                <w:numId w:val="24"/>
              </w:numPr>
              <w:pBdr>
                <w:top w:val="nil"/>
                <w:left w:val="nil"/>
                <w:bottom w:val="nil"/>
                <w:right w:val="nil"/>
                <w:between w:val="nil"/>
              </w:pBdr>
              <w:tabs>
                <w:tab w:val="left" w:pos="34"/>
                <w:tab w:val="left" w:pos="318"/>
              </w:tabs>
              <w:ind w:left="-108" w:firstLine="0"/>
              <w:jc w:val="both"/>
              <w:rPr>
                <w:color w:val="000000"/>
                <w:sz w:val="24"/>
                <w:szCs w:val="24"/>
              </w:rPr>
            </w:pPr>
            <w:r w:rsidRPr="00776F0F">
              <w:rPr>
                <w:color w:val="000000"/>
                <w:sz w:val="24"/>
                <w:szCs w:val="24"/>
              </w:rPr>
              <w:lastRenderedPageBreak/>
              <w:t xml:space="preserve">жасалған операциялар туралы, оның ішінде алаяқтық операцияларына тергеу жүргізу және олардың алдын алу, Қазақстан Республикасы Ұлттық Банкінің, ХТЖ немесе құқық қорғау/сот органдарының сұрау салуларына жауап дайындау үшін, сондай-ақ Қазақстан Республикасының қолданыстағы заңнамасында және/немесе </w:t>
            </w:r>
            <w:proofErr w:type="gramStart"/>
            <w:r w:rsidRPr="00776F0F">
              <w:rPr>
                <w:color w:val="000000"/>
                <w:sz w:val="24"/>
                <w:szCs w:val="24"/>
              </w:rPr>
              <w:t>ХТЖ</w:t>
            </w:r>
            <w:proofErr w:type="gramEnd"/>
            <w:r w:rsidRPr="00776F0F">
              <w:rPr>
                <w:color w:val="000000"/>
                <w:sz w:val="24"/>
                <w:szCs w:val="24"/>
              </w:rPr>
              <w:t xml:space="preserve"> Қағидаларында көзделген өзге де жағдайларда Сатып </w:t>
            </w:r>
            <w:proofErr w:type="gramStart"/>
            <w:r w:rsidRPr="00776F0F">
              <w:rPr>
                <w:color w:val="000000"/>
                <w:sz w:val="24"/>
                <w:szCs w:val="24"/>
              </w:rPr>
              <w:t>алушы</w:t>
            </w:r>
            <w:proofErr w:type="gramEnd"/>
            <w:r w:rsidRPr="00776F0F">
              <w:rPr>
                <w:color w:val="000000"/>
                <w:sz w:val="24"/>
                <w:szCs w:val="24"/>
              </w:rPr>
              <w:t>ға Қызметтің көрсетілгенін, Тауардың сатылғанын растайтын құжаттар Қоғамға қажет болған жағдайда, осындай құжаттар туралы;</w:t>
            </w:r>
          </w:p>
          <w:p w14:paraId="45905F9E" w14:textId="77777777" w:rsidR="008A115D" w:rsidRPr="00776F0F" w:rsidRDefault="00FF5D7C" w:rsidP="008E24EA">
            <w:pPr>
              <w:numPr>
                <w:ilvl w:val="0"/>
                <w:numId w:val="24"/>
              </w:numPr>
              <w:pBdr>
                <w:top w:val="nil"/>
                <w:left w:val="nil"/>
                <w:bottom w:val="nil"/>
                <w:right w:val="nil"/>
                <w:between w:val="nil"/>
              </w:pBdr>
              <w:tabs>
                <w:tab w:val="left" w:pos="34"/>
                <w:tab w:val="left" w:pos="318"/>
              </w:tabs>
              <w:ind w:left="-108" w:firstLine="0"/>
              <w:jc w:val="both"/>
              <w:rPr>
                <w:color w:val="000000"/>
                <w:sz w:val="24"/>
                <w:szCs w:val="24"/>
              </w:rPr>
            </w:pPr>
            <w:r w:rsidRPr="00776F0F">
              <w:rPr>
                <w:color w:val="000000"/>
                <w:sz w:val="24"/>
                <w:szCs w:val="24"/>
              </w:rPr>
              <w:t>осы Шарттың №8 қосымшасына сәйкес нысанда Сайттың меншік иелері туралы;</w:t>
            </w:r>
          </w:p>
          <w:p w14:paraId="4EB11327" w14:textId="77777777" w:rsidR="008A115D" w:rsidRPr="00776F0F" w:rsidRDefault="00FF5D7C" w:rsidP="008E24EA">
            <w:pPr>
              <w:numPr>
                <w:ilvl w:val="0"/>
                <w:numId w:val="24"/>
              </w:numPr>
              <w:pBdr>
                <w:top w:val="nil"/>
                <w:left w:val="nil"/>
                <w:bottom w:val="nil"/>
                <w:right w:val="nil"/>
                <w:between w:val="nil"/>
              </w:pBdr>
              <w:tabs>
                <w:tab w:val="left" w:pos="34"/>
                <w:tab w:val="left" w:pos="318"/>
              </w:tabs>
              <w:ind w:left="-108" w:firstLine="0"/>
              <w:jc w:val="both"/>
              <w:rPr>
                <w:color w:val="000000"/>
                <w:sz w:val="24"/>
                <w:szCs w:val="24"/>
              </w:rPr>
            </w:pPr>
            <w:r w:rsidRPr="00776F0F">
              <w:rPr>
                <w:color w:val="000000"/>
                <w:sz w:val="24"/>
                <w:szCs w:val="24"/>
              </w:rPr>
              <w:t xml:space="preserve">Сайттардың меншік иелерінің ұсынылатын Қызметтерге/Тауарларға лицензияларының болуы туралы (егер Қазақстан Республикасының қолданыстағы заңнамасының талаптарына сәйкес мұндай лицензиялар Сайттардың меншік иелерінде болуы </w:t>
            </w:r>
            <w:proofErr w:type="gramStart"/>
            <w:r w:rsidRPr="00776F0F">
              <w:rPr>
                <w:color w:val="000000"/>
                <w:sz w:val="24"/>
                <w:szCs w:val="24"/>
              </w:rPr>
              <w:t>тиіс</w:t>
            </w:r>
            <w:proofErr w:type="gramEnd"/>
            <w:r w:rsidRPr="00776F0F">
              <w:rPr>
                <w:color w:val="000000"/>
                <w:sz w:val="24"/>
                <w:szCs w:val="24"/>
              </w:rPr>
              <w:t xml:space="preserve"> болса);</w:t>
            </w:r>
          </w:p>
          <w:p w14:paraId="7A38A870" w14:textId="77777777" w:rsidR="008A115D" w:rsidRPr="00776F0F" w:rsidRDefault="00FF5D7C" w:rsidP="008E24EA">
            <w:pPr>
              <w:numPr>
                <w:ilvl w:val="0"/>
                <w:numId w:val="24"/>
              </w:numPr>
              <w:pBdr>
                <w:top w:val="nil"/>
                <w:left w:val="nil"/>
                <w:bottom w:val="nil"/>
                <w:right w:val="nil"/>
                <w:between w:val="nil"/>
              </w:pBdr>
              <w:tabs>
                <w:tab w:val="left" w:pos="34"/>
                <w:tab w:val="left" w:pos="318"/>
              </w:tabs>
              <w:ind w:left="-108" w:firstLine="0"/>
              <w:jc w:val="both"/>
              <w:rPr>
                <w:color w:val="000000"/>
                <w:sz w:val="24"/>
                <w:szCs w:val="24"/>
              </w:rPr>
            </w:pPr>
            <w:r w:rsidRPr="00776F0F">
              <w:rPr>
                <w:color w:val="000000"/>
                <w:sz w:val="24"/>
                <w:szCs w:val="24"/>
              </w:rPr>
              <w:t>Төлем ұйымының PCI DSS талаптарына сәйкестік сертификатының болуы туралы ақпаратты (егер мұндай сертификаттың болуын</w:t>
            </w:r>
            <w:proofErr w:type="gramStart"/>
            <w:r w:rsidRPr="00776F0F">
              <w:rPr>
                <w:color w:val="000000"/>
                <w:sz w:val="24"/>
                <w:szCs w:val="24"/>
              </w:rPr>
              <w:t xml:space="preserve"> Т</w:t>
            </w:r>
            <w:proofErr w:type="gramEnd"/>
            <w:r w:rsidRPr="00776F0F">
              <w:rPr>
                <w:color w:val="000000"/>
                <w:sz w:val="24"/>
                <w:szCs w:val="24"/>
              </w:rPr>
              <w:t>өлем ұйымы талап етсе немесе ХТЖ Қағидаларына сәйкес міндетті түрде болу керек болса) алуға;</w:t>
            </w:r>
          </w:p>
          <w:p w14:paraId="6AA2D8C1"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Төлем ұйымына:</w:t>
            </w:r>
          </w:p>
          <w:p w14:paraId="04625EED"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4CE05269" w14:textId="77777777" w:rsidR="008A115D" w:rsidRPr="00776F0F" w:rsidRDefault="00FF5D7C" w:rsidP="008E24EA">
            <w:pPr>
              <w:numPr>
                <w:ilvl w:val="0"/>
                <w:numId w:val="20"/>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осы Шарттың талаптарын бұзумен жүргізілген операциялар бойынша;</w:t>
            </w:r>
          </w:p>
          <w:p w14:paraId="54C65558" w14:textId="77777777" w:rsidR="008A115D" w:rsidRPr="00776F0F" w:rsidRDefault="00FF5D7C" w:rsidP="008E24EA">
            <w:pPr>
              <w:numPr>
                <w:ilvl w:val="0"/>
                <w:numId w:val="20"/>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Эмитент-банктер және/немесе ХТЖ алаяқтық операциялар ретінде, оның ішінде Chargeback/Dispute шығару арқылы мәлімдеген операциялар бойынша;</w:t>
            </w:r>
          </w:p>
          <w:p w14:paraId="57C4EA95" w14:textId="77777777" w:rsidR="008A115D" w:rsidRPr="00776F0F" w:rsidRDefault="00FF5D7C" w:rsidP="008E24EA">
            <w:pPr>
              <w:numPr>
                <w:ilvl w:val="0"/>
                <w:numId w:val="20"/>
              </w:numPr>
              <w:pBdr>
                <w:top w:val="nil"/>
                <w:left w:val="nil"/>
                <w:bottom w:val="nil"/>
                <w:right w:val="nil"/>
                <w:between w:val="nil"/>
              </w:pBdr>
              <w:tabs>
                <w:tab w:val="left" w:pos="176"/>
              </w:tabs>
              <w:ind w:left="-108" w:firstLine="0"/>
              <w:jc w:val="both"/>
              <w:rPr>
                <w:color w:val="000000"/>
                <w:sz w:val="24"/>
                <w:szCs w:val="24"/>
              </w:rPr>
            </w:pPr>
            <w:r w:rsidRPr="00776F0F">
              <w:rPr>
                <w:color w:val="000000"/>
                <w:sz w:val="24"/>
                <w:szCs w:val="24"/>
              </w:rPr>
              <w:t xml:space="preserve">Эмитент-банктер жарамсыз операция </w:t>
            </w:r>
            <w:proofErr w:type="gramStart"/>
            <w:r w:rsidRPr="00776F0F">
              <w:rPr>
                <w:color w:val="000000"/>
                <w:sz w:val="24"/>
                <w:szCs w:val="24"/>
              </w:rPr>
              <w:t>деп</w:t>
            </w:r>
            <w:proofErr w:type="gramEnd"/>
            <w:r w:rsidRPr="00776F0F">
              <w:rPr>
                <w:color w:val="000000"/>
                <w:sz w:val="24"/>
                <w:szCs w:val="24"/>
              </w:rPr>
              <w:t xml:space="preserve"> мәлімдеген операциялар бойынша өтем аудармауға;</w:t>
            </w:r>
          </w:p>
          <w:p w14:paraId="38683943" w14:textId="6EC4A633" w:rsidR="008A115D" w:rsidRPr="00776F0F" w:rsidRDefault="005A0494" w:rsidP="008E24EA">
            <w:pPr>
              <w:numPr>
                <w:ilvl w:val="2"/>
                <w:numId w:val="25"/>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Төлем ұйымына ________________</w:t>
            </w:r>
            <w:r w:rsidR="00AE57B1" w:rsidRPr="00776F0F">
              <w:rPr>
                <w:color w:val="000000"/>
                <w:sz w:val="24"/>
                <w:szCs w:val="24"/>
              </w:rPr>
              <w:t xml:space="preserve"> </w:t>
            </w:r>
            <w:r w:rsidR="00FF5D7C" w:rsidRPr="00776F0F">
              <w:rPr>
                <w:color w:val="000000"/>
                <w:sz w:val="24"/>
                <w:szCs w:val="24"/>
              </w:rPr>
              <w:t>электрондық поштасы арқылы хабарлай отырып, Төлем ұйымына қойылатын мынадай талаптарды есепке жатқызу арқылы, Қоғамның кейіннен өтем аудару міндеттемелерін тоқтатуға:</w:t>
            </w:r>
          </w:p>
          <w:p w14:paraId="11697EBB" w14:textId="77777777" w:rsidR="008A115D" w:rsidRPr="00776F0F" w:rsidRDefault="00FF5D7C">
            <w:pPr>
              <w:numPr>
                <w:ilvl w:val="0"/>
                <w:numId w:val="3"/>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осы Шарттың 6.2.3-тармағында көрсетілген Операциялардың сомалары бойынша Қоғамның талабы;</w:t>
            </w:r>
          </w:p>
          <w:p w14:paraId="172F990A" w14:textId="77777777" w:rsidR="008A115D" w:rsidRPr="00776F0F" w:rsidRDefault="00FF5D7C">
            <w:pPr>
              <w:numPr>
                <w:ilvl w:val="0"/>
                <w:numId w:val="3"/>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Қазақстан Республикасының Ұлттық Банкі, ХТЖ тарапынан Қоғ</w:t>
            </w:r>
            <w:proofErr w:type="gramStart"/>
            <w:r w:rsidRPr="00776F0F">
              <w:rPr>
                <w:color w:val="000000"/>
                <w:sz w:val="24"/>
                <w:szCs w:val="24"/>
              </w:rPr>
              <w:t>ам</w:t>
            </w:r>
            <w:proofErr w:type="gramEnd"/>
            <w:r w:rsidRPr="00776F0F">
              <w:rPr>
                <w:color w:val="000000"/>
                <w:sz w:val="24"/>
                <w:szCs w:val="24"/>
              </w:rPr>
              <w:t>ға салынған айыппұлдар, алымдар және тұрақсыздық айыптарының сомалары бойынша Қоғамның талабы;</w:t>
            </w:r>
          </w:p>
          <w:p w14:paraId="180EC497" w14:textId="77777777" w:rsidR="008A115D" w:rsidRPr="00776F0F" w:rsidRDefault="00FF5D7C">
            <w:pPr>
              <w:numPr>
                <w:ilvl w:val="0"/>
                <w:numId w:val="3"/>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осы Шарт бойынша Қоғамның комиссияларын төлеу талабы;</w:t>
            </w:r>
          </w:p>
          <w:p w14:paraId="099891ED" w14:textId="77777777" w:rsidR="008A115D" w:rsidRPr="00776F0F" w:rsidRDefault="00FF5D7C">
            <w:pPr>
              <w:numPr>
                <w:ilvl w:val="0"/>
                <w:numId w:val="3"/>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сот/құқық қорғау органдары және/немесе өзге де уәкілетті органдар</w:t>
            </w:r>
            <w:proofErr w:type="gramStart"/>
            <w:r w:rsidRPr="00776F0F">
              <w:rPr>
                <w:color w:val="000000"/>
                <w:sz w:val="24"/>
                <w:szCs w:val="24"/>
              </w:rPr>
              <w:t xml:space="preserve"> Т</w:t>
            </w:r>
            <w:proofErr w:type="gramEnd"/>
            <w:r w:rsidRPr="00776F0F">
              <w:rPr>
                <w:color w:val="000000"/>
                <w:sz w:val="24"/>
                <w:szCs w:val="24"/>
              </w:rPr>
              <w:t xml:space="preserve">өлем ұйымының/Сайттың меншік  иелерінің осы Шарттың ережелерін, сондай-ақ Қазақстан Республикасының заңнамасында, осы Шартта және ХТЖ </w:t>
            </w:r>
            <w:r w:rsidRPr="00776F0F">
              <w:rPr>
                <w:color w:val="000000"/>
                <w:sz w:val="24"/>
                <w:szCs w:val="24"/>
              </w:rPr>
              <w:lastRenderedPageBreak/>
              <w:t>Қағидаларында көзделген электрондық төлем құралы ретінде Карталарды қабылдау қағидаларын бұзуына байланысты талабы;</w:t>
            </w:r>
          </w:p>
          <w:p w14:paraId="3D22E5FF" w14:textId="77777777" w:rsidR="008A115D" w:rsidRPr="00776F0F" w:rsidRDefault="008A115D">
            <w:pPr>
              <w:pBdr>
                <w:top w:val="nil"/>
                <w:left w:val="nil"/>
                <w:bottom w:val="nil"/>
                <w:right w:val="nil"/>
                <w:between w:val="nil"/>
              </w:pBdr>
              <w:tabs>
                <w:tab w:val="left" w:pos="0"/>
                <w:tab w:val="left" w:pos="176"/>
              </w:tabs>
              <w:ind w:left="-108"/>
              <w:jc w:val="both"/>
              <w:rPr>
                <w:color w:val="000000"/>
                <w:sz w:val="24"/>
                <w:szCs w:val="24"/>
              </w:rPr>
            </w:pPr>
          </w:p>
          <w:p w14:paraId="7EDE4A9D" w14:textId="77777777" w:rsidR="008A115D" w:rsidRPr="00776F0F" w:rsidRDefault="008A115D">
            <w:pPr>
              <w:pBdr>
                <w:top w:val="nil"/>
                <w:left w:val="nil"/>
                <w:bottom w:val="nil"/>
                <w:right w:val="nil"/>
                <w:between w:val="nil"/>
              </w:pBdr>
              <w:tabs>
                <w:tab w:val="left" w:pos="0"/>
                <w:tab w:val="left" w:pos="176"/>
              </w:tabs>
              <w:ind w:left="-108"/>
              <w:jc w:val="both"/>
              <w:rPr>
                <w:color w:val="000000"/>
                <w:sz w:val="24"/>
                <w:szCs w:val="24"/>
              </w:rPr>
            </w:pPr>
          </w:p>
          <w:p w14:paraId="30E16737" w14:textId="49CFF7E9" w:rsidR="008A115D" w:rsidRPr="00776F0F" w:rsidRDefault="00FF5D7C" w:rsidP="008E24EA">
            <w:pPr>
              <w:numPr>
                <w:ilvl w:val="2"/>
                <w:numId w:val="25"/>
              </w:numPr>
              <w:pBdr>
                <w:top w:val="nil"/>
                <w:left w:val="nil"/>
                <w:bottom w:val="nil"/>
                <w:right w:val="nil"/>
                <w:between w:val="nil"/>
              </w:pBdr>
              <w:tabs>
                <w:tab w:val="left" w:pos="426"/>
                <w:tab w:val="left" w:pos="459"/>
              </w:tabs>
              <w:ind w:left="-108" w:firstLine="0"/>
              <w:jc w:val="both"/>
              <w:rPr>
                <w:color w:val="000000"/>
                <w:sz w:val="24"/>
                <w:szCs w:val="24"/>
              </w:rPr>
            </w:pPr>
            <w:r w:rsidRPr="00776F0F">
              <w:rPr>
                <w:color w:val="000000"/>
                <w:sz w:val="24"/>
                <w:szCs w:val="24"/>
              </w:rPr>
              <w:t xml:space="preserve"> Төлем ұйымына электрондық поштасы арқылы хабарлай отырып, Қоғамда:</w:t>
            </w:r>
          </w:p>
          <w:p w14:paraId="52417E53" w14:textId="77777777" w:rsidR="008A115D" w:rsidRPr="00776F0F" w:rsidRDefault="008A115D">
            <w:pPr>
              <w:pBdr>
                <w:top w:val="nil"/>
                <w:left w:val="nil"/>
                <w:bottom w:val="nil"/>
                <w:right w:val="nil"/>
                <w:between w:val="nil"/>
              </w:pBdr>
              <w:tabs>
                <w:tab w:val="left" w:pos="426"/>
                <w:tab w:val="left" w:pos="459"/>
              </w:tabs>
              <w:ind w:left="-108"/>
              <w:jc w:val="both"/>
              <w:rPr>
                <w:color w:val="000000"/>
                <w:sz w:val="24"/>
                <w:szCs w:val="24"/>
              </w:rPr>
            </w:pPr>
          </w:p>
          <w:p w14:paraId="35980BB9" w14:textId="77777777" w:rsidR="008A115D" w:rsidRPr="00776F0F" w:rsidRDefault="008A115D">
            <w:pPr>
              <w:pBdr>
                <w:top w:val="nil"/>
                <w:left w:val="nil"/>
                <w:bottom w:val="nil"/>
                <w:right w:val="nil"/>
                <w:between w:val="nil"/>
              </w:pBdr>
              <w:tabs>
                <w:tab w:val="left" w:pos="426"/>
                <w:tab w:val="left" w:pos="459"/>
              </w:tabs>
              <w:ind w:left="-108"/>
              <w:jc w:val="both"/>
              <w:rPr>
                <w:color w:val="000000"/>
                <w:sz w:val="24"/>
                <w:szCs w:val="24"/>
              </w:rPr>
            </w:pPr>
          </w:p>
          <w:p w14:paraId="25067C52" w14:textId="77777777" w:rsidR="008A115D" w:rsidRPr="00776F0F" w:rsidRDefault="00FF5D7C">
            <w:pPr>
              <w:numPr>
                <w:ilvl w:val="0"/>
                <w:numId w:val="8"/>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Сайттың меншік иесінің сайтында алаяқтық операциялар жасалғаны және/немесе</w:t>
            </w:r>
            <w:proofErr w:type="gramStart"/>
            <w:r w:rsidRPr="00776F0F">
              <w:rPr>
                <w:color w:val="000000"/>
                <w:sz w:val="24"/>
                <w:szCs w:val="24"/>
              </w:rPr>
              <w:t xml:space="preserve"> Т</w:t>
            </w:r>
            <w:proofErr w:type="gramEnd"/>
            <w:r w:rsidRPr="00776F0F">
              <w:rPr>
                <w:color w:val="000000"/>
                <w:sz w:val="24"/>
                <w:szCs w:val="24"/>
              </w:rPr>
              <w:t>өлем ұйымының және/немесе Сайттың меншік иелерінің және/немесе оның қызметкерлерінің, соның ішінде Сатып алушылардың алаяқтық немесе өзге де заңсыз әрекеттерге қатысқаны;</w:t>
            </w:r>
          </w:p>
          <w:p w14:paraId="04DC0D8A" w14:textId="77777777" w:rsidR="008A115D" w:rsidRPr="00776F0F" w:rsidRDefault="00FF5D7C">
            <w:pPr>
              <w:numPr>
                <w:ilvl w:val="0"/>
                <w:numId w:val="8"/>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Төлем ұйымының/Сайттың меншік иелерінің Қоғ</w:t>
            </w:r>
            <w:proofErr w:type="gramStart"/>
            <w:r w:rsidRPr="00776F0F">
              <w:rPr>
                <w:color w:val="000000"/>
                <w:sz w:val="24"/>
                <w:szCs w:val="24"/>
              </w:rPr>
              <w:t>ам</w:t>
            </w:r>
            <w:proofErr w:type="gramEnd"/>
            <w:r w:rsidRPr="00776F0F">
              <w:rPr>
                <w:color w:val="000000"/>
                <w:sz w:val="24"/>
                <w:szCs w:val="24"/>
              </w:rPr>
              <w:t>ға осы Шарт шеңберінде жалған ақпарат бергені;</w:t>
            </w:r>
          </w:p>
          <w:p w14:paraId="09002002" w14:textId="77777777" w:rsidR="008A115D" w:rsidRPr="00776F0F" w:rsidRDefault="008A115D">
            <w:pPr>
              <w:pBdr>
                <w:top w:val="nil"/>
                <w:left w:val="nil"/>
                <w:bottom w:val="nil"/>
                <w:right w:val="nil"/>
                <w:between w:val="nil"/>
              </w:pBdr>
              <w:tabs>
                <w:tab w:val="left" w:pos="0"/>
                <w:tab w:val="left" w:pos="176"/>
              </w:tabs>
              <w:ind w:left="-108"/>
              <w:jc w:val="both"/>
              <w:rPr>
                <w:color w:val="000000"/>
                <w:sz w:val="24"/>
                <w:szCs w:val="24"/>
              </w:rPr>
            </w:pPr>
          </w:p>
          <w:p w14:paraId="64D89B08" w14:textId="77777777" w:rsidR="008A115D" w:rsidRPr="00776F0F" w:rsidRDefault="008A115D">
            <w:pPr>
              <w:pBdr>
                <w:top w:val="nil"/>
                <w:left w:val="nil"/>
                <w:bottom w:val="nil"/>
                <w:right w:val="nil"/>
                <w:between w:val="nil"/>
              </w:pBdr>
              <w:tabs>
                <w:tab w:val="left" w:pos="0"/>
                <w:tab w:val="left" w:pos="176"/>
              </w:tabs>
              <w:ind w:left="-108"/>
              <w:jc w:val="both"/>
              <w:rPr>
                <w:color w:val="000000"/>
                <w:sz w:val="24"/>
                <w:szCs w:val="24"/>
              </w:rPr>
            </w:pPr>
          </w:p>
          <w:p w14:paraId="64C0657C" w14:textId="77777777" w:rsidR="008A115D" w:rsidRPr="00776F0F" w:rsidRDefault="00FF5D7C">
            <w:pPr>
              <w:numPr>
                <w:ilvl w:val="0"/>
                <w:numId w:val="8"/>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Сайт иесінің осы Шартта қарастырылған тәртіпте Қоғ</w:t>
            </w:r>
            <w:proofErr w:type="gramStart"/>
            <w:r w:rsidRPr="00776F0F">
              <w:rPr>
                <w:color w:val="000000"/>
                <w:sz w:val="24"/>
                <w:szCs w:val="24"/>
              </w:rPr>
              <w:t>ам</w:t>
            </w:r>
            <w:proofErr w:type="gramEnd"/>
            <w:r w:rsidRPr="00776F0F">
              <w:rPr>
                <w:color w:val="000000"/>
                <w:sz w:val="24"/>
                <w:szCs w:val="24"/>
              </w:rPr>
              <w:t>ға алдын ала ескертусіз Сайттың домендік атауына өзгерістер енгізгені;</w:t>
            </w:r>
          </w:p>
          <w:p w14:paraId="44022F3F" w14:textId="77777777" w:rsidR="008A115D" w:rsidRPr="00776F0F" w:rsidRDefault="008A115D">
            <w:pPr>
              <w:pBdr>
                <w:top w:val="nil"/>
                <w:left w:val="nil"/>
                <w:bottom w:val="nil"/>
                <w:right w:val="nil"/>
                <w:between w:val="nil"/>
              </w:pBdr>
              <w:tabs>
                <w:tab w:val="left" w:pos="0"/>
                <w:tab w:val="left" w:pos="176"/>
              </w:tabs>
              <w:ind w:left="-108"/>
              <w:jc w:val="both"/>
              <w:rPr>
                <w:color w:val="000000"/>
                <w:sz w:val="24"/>
                <w:szCs w:val="24"/>
              </w:rPr>
            </w:pPr>
          </w:p>
          <w:p w14:paraId="22DB5EA1" w14:textId="77777777" w:rsidR="008A115D" w:rsidRPr="00776F0F" w:rsidRDefault="00FF5D7C">
            <w:pPr>
              <w:numPr>
                <w:ilvl w:val="0"/>
                <w:numId w:val="8"/>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 xml:space="preserve">Сайттың меншік иесінің осы Шарттың №3 қосымшасында белгіленген </w:t>
            </w:r>
            <w:proofErr w:type="gramStart"/>
            <w:r w:rsidRPr="00776F0F">
              <w:rPr>
                <w:color w:val="000000"/>
                <w:sz w:val="24"/>
                <w:szCs w:val="24"/>
              </w:rPr>
              <w:t>талаптар</w:t>
            </w:r>
            <w:proofErr w:type="gramEnd"/>
            <w:r w:rsidRPr="00776F0F">
              <w:rPr>
                <w:color w:val="000000"/>
                <w:sz w:val="24"/>
                <w:szCs w:val="24"/>
              </w:rPr>
              <w:t>ға сәйкес келмейтіні;</w:t>
            </w:r>
          </w:p>
          <w:p w14:paraId="54C9F8B0" w14:textId="77777777" w:rsidR="008A115D" w:rsidRPr="00776F0F" w:rsidRDefault="00FF5D7C">
            <w:pPr>
              <w:numPr>
                <w:ilvl w:val="0"/>
                <w:numId w:val="8"/>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Сайт иесінің Қоғамның және/немесе ХТЖ беделіне зиян келтіруі және/немесе қаржы шығынын әкелуі мүмкін қызмет түрлерін жасағаны туралы күді</w:t>
            </w:r>
            <w:proofErr w:type="gramStart"/>
            <w:r w:rsidRPr="00776F0F">
              <w:rPr>
                <w:color w:val="000000"/>
                <w:sz w:val="24"/>
                <w:szCs w:val="24"/>
              </w:rPr>
              <w:t>к</w:t>
            </w:r>
            <w:proofErr w:type="gramEnd"/>
            <w:r w:rsidRPr="00776F0F">
              <w:rPr>
                <w:color w:val="000000"/>
                <w:sz w:val="24"/>
                <w:szCs w:val="24"/>
              </w:rPr>
              <w:t xml:space="preserve"> және/немесе мәліметтер болған жағдайда;</w:t>
            </w:r>
          </w:p>
          <w:p w14:paraId="63566C99" w14:textId="77777777" w:rsidR="008A115D" w:rsidRPr="00776F0F" w:rsidRDefault="00FF5D7C">
            <w:pPr>
              <w:numPr>
                <w:ilvl w:val="0"/>
                <w:numId w:val="8"/>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Қоғам Сайттың меншік иесінің Қайтару операциясын жасаудан заңсыз бас тартқанын немесе бұрын жасалған</w:t>
            </w:r>
            <w:proofErr w:type="gramStart"/>
            <w:r w:rsidRPr="00776F0F">
              <w:rPr>
                <w:color w:val="000000"/>
                <w:sz w:val="24"/>
                <w:szCs w:val="24"/>
              </w:rPr>
              <w:t xml:space="preserve"> Т</w:t>
            </w:r>
            <w:proofErr w:type="gramEnd"/>
            <w:r w:rsidRPr="00776F0F">
              <w:rPr>
                <w:color w:val="000000"/>
                <w:sz w:val="24"/>
                <w:szCs w:val="24"/>
              </w:rPr>
              <w:t>өлем операциясы бойынша Сатып алушының шотынан ақша қаражатын заңсыз шешілгенін анықтаған жағдайда;</w:t>
            </w:r>
          </w:p>
          <w:p w14:paraId="059122AC" w14:textId="77777777" w:rsidR="008A115D" w:rsidRPr="00776F0F" w:rsidRDefault="00FF5D7C">
            <w:pPr>
              <w:numPr>
                <w:ilvl w:val="0"/>
                <w:numId w:val="8"/>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 xml:space="preserve">Төлем ұйымы осы Шарттың 4.5-тармағында айқындалған жағдайларда және тәртіпте Қоғамға </w:t>
            </w:r>
            <w:proofErr w:type="gramStart"/>
            <w:r w:rsidRPr="00776F0F">
              <w:rPr>
                <w:color w:val="000000"/>
                <w:sz w:val="24"/>
                <w:szCs w:val="24"/>
              </w:rPr>
              <w:t>а</w:t>
            </w:r>
            <w:proofErr w:type="gramEnd"/>
            <w:r w:rsidRPr="00776F0F">
              <w:rPr>
                <w:color w:val="000000"/>
                <w:sz w:val="24"/>
                <w:szCs w:val="24"/>
              </w:rPr>
              <w:t>қша қаражатын төлеу міндеттерін орындамаған/тиісті түрде орындамаған жағдайда;</w:t>
            </w:r>
          </w:p>
          <w:p w14:paraId="2BEBC1FB" w14:textId="77777777" w:rsidR="008A115D" w:rsidRPr="00776F0F" w:rsidRDefault="00FF5D7C">
            <w:pPr>
              <w:numPr>
                <w:ilvl w:val="0"/>
                <w:numId w:val="8"/>
              </w:numPr>
              <w:pBdr>
                <w:top w:val="nil"/>
                <w:left w:val="nil"/>
                <w:bottom w:val="nil"/>
                <w:right w:val="nil"/>
                <w:between w:val="nil"/>
              </w:pBdr>
              <w:tabs>
                <w:tab w:val="left" w:pos="0"/>
                <w:tab w:val="left" w:pos="176"/>
              </w:tabs>
              <w:ind w:left="-108" w:firstLine="0"/>
              <w:jc w:val="both"/>
              <w:rPr>
                <w:color w:val="000000"/>
                <w:sz w:val="24"/>
                <w:szCs w:val="24"/>
              </w:rPr>
            </w:pPr>
            <w:r w:rsidRPr="00776F0F">
              <w:rPr>
                <w:color w:val="000000"/>
                <w:sz w:val="24"/>
                <w:szCs w:val="24"/>
              </w:rPr>
              <w:t>Төлем ұйымы қылмыстық жолмен алынған кі</w:t>
            </w:r>
            <w:proofErr w:type="gramStart"/>
            <w:r w:rsidRPr="00776F0F">
              <w:rPr>
                <w:color w:val="000000"/>
                <w:sz w:val="24"/>
                <w:szCs w:val="24"/>
              </w:rPr>
              <w:t>р</w:t>
            </w:r>
            <w:proofErr w:type="gramEnd"/>
            <w:r w:rsidRPr="00776F0F">
              <w:rPr>
                <w:color w:val="000000"/>
                <w:sz w:val="24"/>
                <w:szCs w:val="24"/>
              </w:rPr>
              <w:t xml:space="preserve">істерді заңдастыруға (жылыстатуға) және терроризмді қаржыландыруға қарсы іс-қимыл саласындағы Қазақстан Республикасы заңнамасының талаптарын орындамаған/тиісінше орындамаған жағдайда, Төлем ұйымымен іскерлік қатынастарды тоқтатуға дейін, біржақты тәртіпте Авторизацияны тоқтатуға; </w:t>
            </w:r>
          </w:p>
          <w:p w14:paraId="0E7D7515"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Төлем ұйымынан Сайттың меншік иелерінің интернет-дүкендерінде орналастырылатын, Тауарларға/Қызметтерге ақы төлеу процедурасының, Карта ұстаушыларына Тауарларды/Қызметтерді ұсыну процедурасының, сондай-ақ Тауарлардың/Қызметтерд</w:t>
            </w:r>
            <w:proofErr w:type="gramStart"/>
            <w:r w:rsidRPr="00776F0F">
              <w:rPr>
                <w:color w:val="000000"/>
                <w:sz w:val="24"/>
                <w:szCs w:val="24"/>
              </w:rPr>
              <w:t>ің Т</w:t>
            </w:r>
            <w:proofErr w:type="gramEnd"/>
            <w:r w:rsidRPr="00776F0F">
              <w:rPr>
                <w:color w:val="000000"/>
                <w:sz w:val="24"/>
                <w:szCs w:val="24"/>
              </w:rPr>
              <w:t xml:space="preserve">өлем </w:t>
            </w:r>
            <w:r w:rsidRPr="00776F0F">
              <w:rPr>
                <w:color w:val="000000"/>
                <w:sz w:val="24"/>
                <w:szCs w:val="24"/>
              </w:rPr>
              <w:lastRenderedPageBreak/>
              <w:t>операцияларын жою және қайтару процедуралары мен мерзімдерінің сипаттамасын Қоғамға ұсынуды талап етуге;</w:t>
            </w:r>
          </w:p>
          <w:p w14:paraId="7E015142"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 Сайттың меншік иесінің интернет-ресурсты тиі</w:t>
            </w:r>
            <w:proofErr w:type="gramStart"/>
            <w:r w:rsidRPr="00776F0F">
              <w:rPr>
                <w:color w:val="000000"/>
                <w:sz w:val="24"/>
                <w:szCs w:val="24"/>
              </w:rPr>
              <w:t>ст</w:t>
            </w:r>
            <w:proofErr w:type="gramEnd"/>
            <w:r w:rsidRPr="00776F0F">
              <w:rPr>
                <w:color w:val="000000"/>
                <w:sz w:val="24"/>
                <w:szCs w:val="24"/>
              </w:rPr>
              <w:t>і түрде ресімдеу талаптарын сақтауына, Сатылатын Тауарлардың/көрсетілетін Қызметтердің берілген ақпаратқа сәйкестігін тексеру мақсатында интернет-ресурсқа мониторинг жүргізуге;</w:t>
            </w:r>
          </w:p>
          <w:p w14:paraId="13975EBE"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 Шарттың 5-бөлімінде көрсетілген Транзакциялар бойынша сатылған Тауарлар және/немесе ұсынылған Қызметтер үшін</w:t>
            </w:r>
            <w:proofErr w:type="gramStart"/>
            <w:r w:rsidRPr="00776F0F">
              <w:rPr>
                <w:color w:val="000000"/>
                <w:sz w:val="24"/>
                <w:szCs w:val="24"/>
              </w:rPr>
              <w:t xml:space="preserve"> Т</w:t>
            </w:r>
            <w:proofErr w:type="gramEnd"/>
            <w:r w:rsidRPr="00776F0F">
              <w:rPr>
                <w:color w:val="000000"/>
                <w:sz w:val="24"/>
                <w:szCs w:val="24"/>
              </w:rPr>
              <w:t>өлем ұйымына  аударылатын ақшадан осындай Транзакцияның сомасын ұстауға құқылы. Егер осындай Транзакциялар бойынша ұсталатын сома сатылған Тауарлар және/немесе көрсетілген Қызметтер үшін  Қоғам Төлем ұйымына аударатын ақша сомасынан асатын болса, Төлем ұйымынан  Шарттың 5-бөлімінде белгіленген тәртіпте жетіспейтін тиі</w:t>
            </w:r>
            <w:proofErr w:type="gramStart"/>
            <w:r w:rsidRPr="00776F0F">
              <w:rPr>
                <w:color w:val="000000"/>
                <w:sz w:val="24"/>
                <w:szCs w:val="24"/>
              </w:rPr>
              <w:t>ст</w:t>
            </w:r>
            <w:proofErr w:type="gramEnd"/>
            <w:r w:rsidRPr="00776F0F">
              <w:rPr>
                <w:color w:val="000000"/>
                <w:sz w:val="24"/>
                <w:szCs w:val="24"/>
              </w:rPr>
              <w:t xml:space="preserve">і соманы өндіріп алуға;    </w:t>
            </w:r>
          </w:p>
          <w:p w14:paraId="311A6BFA"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 Қазақстан Республикасының заңнамасында және осы Шартта белгіленген тәртіпте</w:t>
            </w:r>
            <w:proofErr w:type="gramStart"/>
            <w:r w:rsidRPr="00776F0F">
              <w:rPr>
                <w:color w:val="000000"/>
                <w:sz w:val="24"/>
                <w:szCs w:val="24"/>
              </w:rPr>
              <w:t xml:space="preserve"> Т</w:t>
            </w:r>
            <w:proofErr w:type="gramEnd"/>
            <w:r w:rsidRPr="00776F0F">
              <w:rPr>
                <w:color w:val="000000"/>
                <w:sz w:val="24"/>
                <w:szCs w:val="24"/>
              </w:rPr>
              <w:t>өлем ұйымынан Қазақстан Республикасының заңнамасында және Қоғамның нормативтік құжаттарында көзделген құжаттар мен ақпаратты Сайттың меншік иесінен алуға ықпалдастық көрсетуін талап етуге;</w:t>
            </w:r>
          </w:p>
          <w:p w14:paraId="5DAD1E33"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556C7633"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Төлем ұйымының келісімін алғаннан кейін, осы Шарт бойынша өзінің құқықтарын және/немесе міндеттемелерін үшінші тұлғағ</w:t>
            </w:r>
            <w:proofErr w:type="gramStart"/>
            <w:r w:rsidRPr="00776F0F">
              <w:rPr>
                <w:color w:val="000000"/>
                <w:sz w:val="24"/>
                <w:szCs w:val="24"/>
              </w:rPr>
              <w:t>а</w:t>
            </w:r>
            <w:proofErr w:type="gramEnd"/>
            <w:r w:rsidRPr="00776F0F">
              <w:rPr>
                <w:color w:val="000000"/>
                <w:sz w:val="24"/>
                <w:szCs w:val="24"/>
              </w:rPr>
              <w:t xml:space="preserve"> (толық немесе ішінара) беруге;</w:t>
            </w:r>
          </w:p>
          <w:p w14:paraId="3CFF5D0B" w14:textId="77777777" w:rsidR="008A115D" w:rsidRPr="00776F0F" w:rsidRDefault="008A115D">
            <w:pPr>
              <w:pBdr>
                <w:top w:val="nil"/>
                <w:left w:val="nil"/>
                <w:bottom w:val="nil"/>
                <w:right w:val="nil"/>
                <w:between w:val="nil"/>
              </w:pBdr>
              <w:ind w:left="720"/>
              <w:rPr>
                <w:color w:val="000000"/>
                <w:sz w:val="24"/>
                <w:szCs w:val="24"/>
              </w:rPr>
            </w:pPr>
          </w:p>
          <w:p w14:paraId="2BA132A8"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622131B1"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Төлем ұйымына хабарлаумен немесе хабарлаусыз және себептерін түсіндірусіз операцияларды немесе құрылғыларды бұғ</w:t>
            </w:r>
            <w:proofErr w:type="gramStart"/>
            <w:r w:rsidRPr="00776F0F">
              <w:rPr>
                <w:color w:val="000000"/>
                <w:sz w:val="24"/>
                <w:szCs w:val="24"/>
              </w:rPr>
              <w:t>аттау</w:t>
            </w:r>
            <w:proofErr w:type="gramEnd"/>
            <w:r w:rsidRPr="00776F0F">
              <w:rPr>
                <w:color w:val="000000"/>
                <w:sz w:val="24"/>
                <w:szCs w:val="24"/>
              </w:rPr>
              <w:t xml:space="preserve">ға құқылы. </w:t>
            </w:r>
            <w:proofErr w:type="gramStart"/>
            <w:r w:rsidRPr="00776F0F">
              <w:rPr>
                <w:color w:val="000000"/>
                <w:sz w:val="24"/>
                <w:szCs w:val="24"/>
              </w:rPr>
              <w:t>Б</w:t>
            </w:r>
            <w:proofErr w:type="gramEnd"/>
            <w:r w:rsidRPr="00776F0F">
              <w:rPr>
                <w:color w:val="000000"/>
                <w:sz w:val="24"/>
                <w:szCs w:val="24"/>
              </w:rPr>
              <w:t>ұғаттау себебі – эмитенттерден немесе ХТЖ-дан Сайттың меншік иесінің күдікті операциялары туралы сұрау салулардың түсуі болуы мүмкін;</w:t>
            </w:r>
          </w:p>
          <w:p w14:paraId="2E7C4B43"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Санкциялануы Қоғамның күдігін тудыратын транзакциялар анықталған жағдайда, Төлем ұйымының Шотына осындай операциялар бойынша ақша аударуды тоқтата </w:t>
            </w:r>
            <w:proofErr w:type="gramStart"/>
            <w:r w:rsidRPr="00776F0F">
              <w:rPr>
                <w:color w:val="000000"/>
                <w:sz w:val="24"/>
                <w:szCs w:val="24"/>
              </w:rPr>
              <w:t>тұру</w:t>
            </w:r>
            <w:proofErr w:type="gramEnd"/>
            <w:r w:rsidRPr="00776F0F">
              <w:rPr>
                <w:color w:val="000000"/>
                <w:sz w:val="24"/>
                <w:szCs w:val="24"/>
              </w:rPr>
              <w:t>ға құқылы. Ақша аудару Транзакциялардың санкциялануын тексеру мерзі</w:t>
            </w:r>
            <w:proofErr w:type="gramStart"/>
            <w:r w:rsidRPr="00776F0F">
              <w:rPr>
                <w:color w:val="000000"/>
                <w:sz w:val="24"/>
                <w:szCs w:val="24"/>
              </w:rPr>
              <w:t>м</w:t>
            </w:r>
            <w:proofErr w:type="gramEnd"/>
            <w:r w:rsidRPr="00776F0F">
              <w:rPr>
                <w:color w:val="000000"/>
                <w:sz w:val="24"/>
                <w:szCs w:val="24"/>
              </w:rPr>
              <w:t>іне, алайда Транзакциялар жасалған және ХТЖ арқылы операциялар өткен уақыттан бастап күнтізбелік 180 (жүз сексен) күннен аспайтын мерзімге тоқтатылады.</w:t>
            </w:r>
          </w:p>
          <w:p w14:paraId="71601BC2"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0F15DA30" w14:textId="77777777" w:rsidR="008A115D" w:rsidRPr="00776F0F" w:rsidRDefault="00FF5D7C" w:rsidP="008E24EA">
            <w:pPr>
              <w:numPr>
                <w:ilvl w:val="2"/>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ХТЖ Қоғамға санкция тағайындағанға дейін Транзакциялар санкцияланбаған деп танылған не</w:t>
            </w:r>
            <w:proofErr w:type="gramStart"/>
            <w:r w:rsidRPr="00776F0F">
              <w:rPr>
                <w:color w:val="000000"/>
                <w:sz w:val="24"/>
                <w:szCs w:val="24"/>
              </w:rPr>
              <w:t xml:space="preserve"> Т</w:t>
            </w:r>
            <w:proofErr w:type="gramEnd"/>
            <w:r w:rsidRPr="00776F0F">
              <w:rPr>
                <w:color w:val="000000"/>
                <w:sz w:val="24"/>
                <w:szCs w:val="24"/>
              </w:rPr>
              <w:t xml:space="preserve">өлем ұйымының кінәсінен дебеттік берешек пайда болған жағдайда, Төлем ұйымының осы Шарттың 6.2.23-тармақшасында көзделген </w:t>
            </w:r>
            <w:r w:rsidRPr="00776F0F">
              <w:rPr>
                <w:color w:val="000000"/>
                <w:sz w:val="24"/>
                <w:szCs w:val="24"/>
              </w:rPr>
              <w:lastRenderedPageBreak/>
              <w:t>міндеттемелерін орындауын қамтамасыз ету мақсатында осы Шарттың 6.2.14-тармақшсында белгіленген тәртіпте</w:t>
            </w:r>
            <w:proofErr w:type="gramStart"/>
            <w:r w:rsidRPr="00776F0F">
              <w:rPr>
                <w:color w:val="000000"/>
                <w:sz w:val="24"/>
                <w:szCs w:val="24"/>
              </w:rPr>
              <w:t xml:space="preserve"> Т</w:t>
            </w:r>
            <w:proofErr w:type="gramEnd"/>
            <w:r w:rsidRPr="00776F0F">
              <w:rPr>
                <w:color w:val="000000"/>
                <w:sz w:val="24"/>
                <w:szCs w:val="24"/>
              </w:rPr>
              <w:t xml:space="preserve">өлем ұйымының Шотынан санкцияланбаған Транзакциялардың сомаларын алып қоюға (есептен шығаруға) құқылы. </w:t>
            </w:r>
          </w:p>
          <w:p w14:paraId="54602EE4" w14:textId="77777777" w:rsidR="008A115D" w:rsidRPr="00776F0F" w:rsidRDefault="008A115D">
            <w:pPr>
              <w:pBdr>
                <w:top w:val="nil"/>
                <w:left w:val="nil"/>
                <w:bottom w:val="nil"/>
                <w:right w:val="nil"/>
                <w:between w:val="nil"/>
              </w:pBdr>
              <w:ind w:left="-108"/>
              <w:rPr>
                <w:color w:val="000000"/>
                <w:sz w:val="24"/>
                <w:szCs w:val="24"/>
              </w:rPr>
            </w:pPr>
          </w:p>
          <w:p w14:paraId="08F3B74D"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color w:val="000000"/>
                <w:sz w:val="24"/>
                <w:szCs w:val="24"/>
              </w:rPr>
              <w:t>Қоғам Шарттың осы тармағында көзделген талаптарға сәйкес</w:t>
            </w:r>
            <w:proofErr w:type="gramStart"/>
            <w:r w:rsidRPr="00776F0F">
              <w:rPr>
                <w:color w:val="000000"/>
                <w:sz w:val="24"/>
                <w:szCs w:val="24"/>
              </w:rPr>
              <w:t xml:space="preserve"> Т</w:t>
            </w:r>
            <w:proofErr w:type="gramEnd"/>
            <w:r w:rsidRPr="00776F0F">
              <w:rPr>
                <w:color w:val="000000"/>
                <w:sz w:val="24"/>
                <w:szCs w:val="24"/>
              </w:rPr>
              <w:t>өлем ұйымының Шотынан ұстап қалған Транзакциялар сомасы Транзакциялар бойынша санкция тағайындау үшін ХТЖ талаптарында не Қоғамның ішкі құжаттарында көзделген мерзім ішінде Қоғамның шоттарында ескеріледі.</w:t>
            </w:r>
          </w:p>
          <w:p w14:paraId="08CBA99E"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0836BF0F"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6.2.14.</w:t>
            </w:r>
            <w:r w:rsidRPr="00776F0F">
              <w:rPr>
                <w:color w:val="000000"/>
                <w:sz w:val="24"/>
                <w:szCs w:val="24"/>
              </w:rPr>
              <w:t xml:space="preserve"> Байланыссыз Төлем карточкасын ұстаушысы Сайттың меншік иесінде жасалған Транзакциядан бас тартқан жағдайда (Карточка ұстаушысының жүргізілген операция бойынша талаптары (бұдан ә</w:t>
            </w:r>
            <w:proofErr w:type="gramStart"/>
            <w:r w:rsidRPr="00776F0F">
              <w:rPr>
                <w:color w:val="000000"/>
                <w:sz w:val="24"/>
                <w:szCs w:val="24"/>
              </w:rPr>
              <w:t>р</w:t>
            </w:r>
            <w:proofErr w:type="gramEnd"/>
            <w:r w:rsidRPr="00776F0F">
              <w:rPr>
                <w:color w:val="000000"/>
                <w:sz w:val="24"/>
                <w:szCs w:val="24"/>
              </w:rPr>
              <w:t>і – Карточка ұстаушысының талабы) немесе Транзакциялар осы Шарттың, оның ішінде Шарттың қосымшаларының талаптарын бұзумен жасалып, соның салдарынан ХТЖ тарапы осындай Транзакциялар бойынша Қоғамға санкция тағайындаған не Қоғамда дебиторлық берешек туындаған жағдайда:</w:t>
            </w:r>
          </w:p>
          <w:p w14:paraId="374C5FD1"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color w:val="000000"/>
                <w:sz w:val="24"/>
                <w:szCs w:val="24"/>
              </w:rPr>
              <w:t>1) ХТЖ тағайындаған санкциялардың сомасын не дебиторлық берешек сомасын Қоғам сатылған Тауарлар, Қызметтер үшін</w:t>
            </w:r>
            <w:proofErr w:type="gramStart"/>
            <w:r w:rsidRPr="00776F0F">
              <w:rPr>
                <w:color w:val="000000"/>
                <w:sz w:val="24"/>
                <w:szCs w:val="24"/>
              </w:rPr>
              <w:t xml:space="preserve"> Т</w:t>
            </w:r>
            <w:proofErr w:type="gramEnd"/>
            <w:r w:rsidRPr="00776F0F">
              <w:rPr>
                <w:color w:val="000000"/>
                <w:sz w:val="24"/>
                <w:szCs w:val="24"/>
              </w:rPr>
              <w:t>өлем ұйымына аударатын ақшадан – Өтем сомасын ұстап қалуға;</w:t>
            </w:r>
          </w:p>
          <w:p w14:paraId="0804A5B4"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color w:val="000000"/>
                <w:sz w:val="24"/>
                <w:szCs w:val="24"/>
              </w:rPr>
              <w:t>2) Қоғам сатылған Тауарлар, Қызметтер үшін</w:t>
            </w:r>
            <w:proofErr w:type="gramStart"/>
            <w:r w:rsidRPr="00776F0F">
              <w:rPr>
                <w:color w:val="000000"/>
                <w:sz w:val="24"/>
                <w:szCs w:val="24"/>
              </w:rPr>
              <w:t xml:space="preserve"> Т</w:t>
            </w:r>
            <w:proofErr w:type="gramEnd"/>
            <w:r w:rsidRPr="00776F0F">
              <w:rPr>
                <w:color w:val="000000"/>
                <w:sz w:val="24"/>
                <w:szCs w:val="24"/>
              </w:rPr>
              <w:t>өлем ұйымына аударатын ақша болмаған/жеткіліксіз болған жағдайда, ХТЖ тағайындаған санкция сомасын не Қоғамда пайда болған дебиторлық берешек сомасын Қоғам сатылған Тауарлар, Қызметтер үшін Төлем ұйымына болашақта аударатын ақша аударымдарынан ұстап қалуға немесе</w:t>
            </w:r>
            <w:proofErr w:type="gramStart"/>
            <w:r w:rsidRPr="00776F0F">
              <w:rPr>
                <w:color w:val="000000"/>
                <w:sz w:val="24"/>
                <w:szCs w:val="24"/>
              </w:rPr>
              <w:t xml:space="preserve"> Т</w:t>
            </w:r>
            <w:proofErr w:type="gramEnd"/>
            <w:r w:rsidRPr="00776F0F">
              <w:rPr>
                <w:color w:val="000000"/>
                <w:sz w:val="24"/>
                <w:szCs w:val="24"/>
              </w:rPr>
              <w:t>өлем ұйымына жеке шот ұсынуға;</w:t>
            </w:r>
          </w:p>
          <w:p w14:paraId="35559686"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proofErr w:type="gramStart"/>
            <w:r w:rsidRPr="00776F0F">
              <w:rPr>
                <w:color w:val="000000"/>
                <w:sz w:val="24"/>
                <w:szCs w:val="24"/>
              </w:rPr>
              <w:t>3) Төлем ұйымы Шарттың осы тармағының 2) тармақшасында көрсетілген шотты осы Шартта белгіленген мерзімдерде төлемеген жағдайда, ХТЖ тағайындаған санкция сомасын не пайда болған дебиторлық берешек сомасын ұлттық және/немесе шетел валютасында, акцептісіз және даусыз тәртіпте:</w:t>
            </w:r>
            <w:proofErr w:type="gramEnd"/>
          </w:p>
          <w:p w14:paraId="2F7C6BFF" w14:textId="77777777" w:rsidR="008A115D" w:rsidRPr="00776F0F" w:rsidRDefault="00FF5D7C">
            <w:pPr>
              <w:pBdr>
                <w:top w:val="nil"/>
                <w:left w:val="nil"/>
                <w:bottom w:val="nil"/>
                <w:right w:val="nil"/>
                <w:between w:val="nil"/>
              </w:pBdr>
              <w:tabs>
                <w:tab w:val="left" w:pos="0"/>
                <w:tab w:val="left" w:pos="318"/>
              </w:tabs>
              <w:ind w:left="-108"/>
              <w:jc w:val="both"/>
              <w:rPr>
                <w:color w:val="000000"/>
                <w:sz w:val="24"/>
                <w:szCs w:val="24"/>
              </w:rPr>
            </w:pPr>
            <w:r w:rsidRPr="00776F0F">
              <w:rPr>
                <w:color w:val="000000"/>
                <w:sz w:val="24"/>
                <w:szCs w:val="24"/>
              </w:rPr>
              <w:t xml:space="preserve">a) Қоғамның өкімдері немесе Қазақстан Республикасының заңнамасында көзделген </w:t>
            </w:r>
            <w:proofErr w:type="gramStart"/>
            <w:r w:rsidRPr="00776F0F">
              <w:rPr>
                <w:color w:val="000000"/>
                <w:sz w:val="24"/>
                <w:szCs w:val="24"/>
              </w:rPr>
              <w:t>бас</w:t>
            </w:r>
            <w:proofErr w:type="gramEnd"/>
            <w:r w:rsidRPr="00776F0F">
              <w:rPr>
                <w:color w:val="000000"/>
                <w:sz w:val="24"/>
                <w:szCs w:val="24"/>
              </w:rPr>
              <w:t>қа да құжаттар негізінде, Төлем ұйымының Қоғамда ашылған банк шоттарын тікелей дебеттеу арқылы;</w:t>
            </w:r>
          </w:p>
          <w:p w14:paraId="5347DCE5"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color w:val="000000"/>
                <w:sz w:val="24"/>
                <w:szCs w:val="24"/>
              </w:rPr>
              <w:t>b) Қазақстан Республикасының аумағындағы және одан тысқары жерлердегі кез келген басқа банктерде (банк операцияларының жекелеген түрлерін жүзеге асыратын ұйымдарда және өзге де кредиттік ұйымдарда) ашылған</w:t>
            </w:r>
            <w:proofErr w:type="gramStart"/>
            <w:r w:rsidRPr="00776F0F">
              <w:rPr>
                <w:color w:val="000000"/>
                <w:sz w:val="24"/>
                <w:szCs w:val="24"/>
              </w:rPr>
              <w:t xml:space="preserve"> Т</w:t>
            </w:r>
            <w:proofErr w:type="gramEnd"/>
            <w:r w:rsidRPr="00776F0F">
              <w:rPr>
                <w:color w:val="000000"/>
                <w:sz w:val="24"/>
                <w:szCs w:val="24"/>
              </w:rPr>
              <w:t xml:space="preserve">өлем ұйымының банк шоттарына ақшаны акцептсіз/даусыз алу/есептен шығару үшін заңнамада көзделген </w:t>
            </w:r>
            <w:r w:rsidRPr="00776F0F">
              <w:rPr>
                <w:color w:val="000000"/>
                <w:sz w:val="24"/>
                <w:szCs w:val="24"/>
              </w:rPr>
              <w:lastRenderedPageBreak/>
              <w:t>тәртіпте төлем құжаттарын қою арқылы толық немесе ішінара алып қоюға (есептен шығаруға) құқылы;</w:t>
            </w:r>
          </w:p>
          <w:p w14:paraId="06F20D12"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0EEC10C8"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114C86B3"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3FD843CA"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6.2.15</w:t>
            </w:r>
            <w:r w:rsidRPr="00776F0F">
              <w:rPr>
                <w:color w:val="000000"/>
                <w:sz w:val="24"/>
                <w:szCs w:val="24"/>
              </w:rPr>
              <w:t>. Ақша сомасын (міндеттемелер валютасынан) өзге валютамен акцептсіз алып қойған (есептен шығарған) жағдайда, валюта заңнамасының талаптарына сәйкес</w:t>
            </w:r>
            <w:proofErr w:type="gramStart"/>
            <w:r w:rsidRPr="00776F0F">
              <w:rPr>
                <w:color w:val="000000"/>
                <w:sz w:val="24"/>
                <w:szCs w:val="24"/>
              </w:rPr>
              <w:t xml:space="preserve"> Т</w:t>
            </w:r>
            <w:proofErr w:type="gramEnd"/>
            <w:r w:rsidRPr="00776F0F">
              <w:rPr>
                <w:color w:val="000000"/>
                <w:sz w:val="24"/>
                <w:szCs w:val="24"/>
              </w:rPr>
              <w:t>өлем ұйымының валютамен алып қойылған міндеттемелері:</w:t>
            </w:r>
          </w:p>
          <w:p w14:paraId="66AD7027" w14:textId="77777777" w:rsidR="008A115D" w:rsidRPr="00776F0F" w:rsidRDefault="00FF5D7C">
            <w:pPr>
              <w:numPr>
                <w:ilvl w:val="0"/>
                <w:numId w:val="9"/>
              </w:numPr>
              <w:pBdr>
                <w:top w:val="nil"/>
                <w:left w:val="nil"/>
                <w:bottom w:val="nil"/>
                <w:right w:val="nil"/>
                <w:between w:val="nil"/>
              </w:pBdr>
              <w:tabs>
                <w:tab w:val="left" w:pos="0"/>
                <w:tab w:val="left" w:pos="176"/>
              </w:tabs>
              <w:ind w:left="-108" w:firstLine="0"/>
              <w:jc w:val="both"/>
              <w:rPr>
                <w:color w:val="000000"/>
                <w:sz w:val="24"/>
                <w:szCs w:val="24"/>
              </w:rPr>
            </w:pPr>
            <w:proofErr w:type="gramStart"/>
            <w:r w:rsidRPr="00776F0F">
              <w:rPr>
                <w:color w:val="000000"/>
                <w:sz w:val="24"/>
                <w:szCs w:val="24"/>
              </w:rPr>
              <w:t>Төлем ұйымының Қоғамдағы шоттарынан алынған (есептен шығарылған) жағдайда – Қоғамның таңдауы бойынша – Қоғамның тарифтеріне сәйкес айырбастау жүргізілгені үшін комиссия ала отырып, операция жүргізілетін күні Қоғам белгілеген, көрсетілген валюталардың кез келгенін сату/сатып алу бағамы</w:t>
            </w:r>
            <w:proofErr w:type="gramEnd"/>
            <w:r w:rsidRPr="00776F0F">
              <w:rPr>
                <w:color w:val="000000"/>
                <w:sz w:val="24"/>
                <w:szCs w:val="24"/>
              </w:rPr>
              <w:t xml:space="preserve"> бойынша, оның ішінде айырбасталған сомадан айырбастау үшін комиссия ұсталған жағдайда;</w:t>
            </w:r>
          </w:p>
          <w:p w14:paraId="26B464DB" w14:textId="77777777" w:rsidR="008A115D" w:rsidRPr="00776F0F" w:rsidRDefault="00FF5D7C">
            <w:pPr>
              <w:numPr>
                <w:ilvl w:val="0"/>
                <w:numId w:val="9"/>
              </w:numPr>
              <w:pBdr>
                <w:top w:val="nil"/>
                <w:left w:val="nil"/>
                <w:bottom w:val="nil"/>
                <w:right w:val="nil"/>
                <w:between w:val="nil"/>
              </w:pBdr>
              <w:tabs>
                <w:tab w:val="left" w:pos="0"/>
                <w:tab w:val="left" w:pos="426"/>
              </w:tabs>
              <w:jc w:val="both"/>
              <w:rPr>
                <w:color w:val="000000"/>
                <w:sz w:val="24"/>
                <w:szCs w:val="24"/>
              </w:rPr>
            </w:pPr>
            <w:r w:rsidRPr="00776F0F">
              <w:rPr>
                <w:color w:val="000000"/>
                <w:sz w:val="24"/>
                <w:szCs w:val="24"/>
              </w:rPr>
              <w:t>Төлем ұйымының басқа банктердегі (банк операцияларының жекелеген түрлерін жүзеге асыратын ұйымдардағы және өзге де кредиттік ұйымдардағы) шоттарынан алынған (есептен шығарылған) жағдайда – Төлем ұйымының шоты үшін айырбастау жүргізілгені үшін комиссия ала отырып, тиі</w:t>
            </w:r>
            <w:proofErr w:type="gramStart"/>
            <w:r w:rsidRPr="00776F0F">
              <w:rPr>
                <w:color w:val="000000"/>
                <w:sz w:val="24"/>
                <w:szCs w:val="24"/>
              </w:rPr>
              <w:t>ст</w:t>
            </w:r>
            <w:proofErr w:type="gramEnd"/>
            <w:r w:rsidRPr="00776F0F">
              <w:rPr>
                <w:color w:val="000000"/>
                <w:sz w:val="24"/>
                <w:szCs w:val="24"/>
              </w:rPr>
              <w:t>і банктің тарифтерінде белгіленген айырбастау бағамы бойынша, оның ішінде айырбасталған сомадан айырбастау үшін комиссия ұсталған жағдайда айырбасталады;</w:t>
            </w:r>
          </w:p>
          <w:p w14:paraId="718DF37B" w14:textId="77777777" w:rsidR="008A115D" w:rsidRPr="00776F0F" w:rsidRDefault="008A115D">
            <w:pPr>
              <w:pBdr>
                <w:top w:val="nil"/>
                <w:left w:val="nil"/>
                <w:bottom w:val="nil"/>
                <w:right w:val="nil"/>
                <w:between w:val="nil"/>
              </w:pBdr>
              <w:tabs>
                <w:tab w:val="left" w:pos="0"/>
                <w:tab w:val="left" w:pos="426"/>
              </w:tabs>
              <w:ind w:left="709" w:hanging="709"/>
              <w:jc w:val="both"/>
              <w:rPr>
                <w:color w:val="000000"/>
                <w:sz w:val="24"/>
                <w:szCs w:val="24"/>
              </w:rPr>
            </w:pPr>
          </w:p>
          <w:p w14:paraId="6DC2B249"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6.2.16.</w:t>
            </w:r>
            <w:r w:rsidRPr="00776F0F">
              <w:rPr>
                <w:color w:val="000000"/>
                <w:sz w:val="24"/>
                <w:szCs w:val="24"/>
              </w:rPr>
              <w:t xml:space="preserve"> ХТЖ Карточка ұстаушысының талабын негізсіз деп таныған жағдайда, Төлем ұйымы сатқан тауарлар, қызметтер үшін аударылатын ақшадан Қоғам ұстап қалған немесе Қоғам</w:t>
            </w:r>
            <w:proofErr w:type="gramStart"/>
            <w:r w:rsidRPr="00776F0F">
              <w:rPr>
                <w:color w:val="000000"/>
                <w:sz w:val="24"/>
                <w:szCs w:val="24"/>
              </w:rPr>
              <w:t xml:space="preserve"> Т</w:t>
            </w:r>
            <w:proofErr w:type="gramEnd"/>
            <w:r w:rsidRPr="00776F0F">
              <w:rPr>
                <w:color w:val="000000"/>
                <w:sz w:val="24"/>
                <w:szCs w:val="24"/>
              </w:rPr>
              <w:t>өлем ұйымының банк шоттарынан ұстап қалған немесе Қоғам осы Шарттың 6.2.14-тармағына сәйкес Төлем ұйымы ұсынған шот негізінде алған ақшаны</w:t>
            </w:r>
            <w:proofErr w:type="gramStart"/>
            <w:r w:rsidRPr="00776F0F">
              <w:rPr>
                <w:color w:val="000000"/>
                <w:sz w:val="24"/>
                <w:szCs w:val="24"/>
              </w:rPr>
              <w:t xml:space="preserve"> Т</w:t>
            </w:r>
            <w:proofErr w:type="gramEnd"/>
            <w:r w:rsidRPr="00776F0F">
              <w:rPr>
                <w:color w:val="000000"/>
                <w:sz w:val="24"/>
                <w:szCs w:val="24"/>
              </w:rPr>
              <w:t xml:space="preserve">өлем ұйымының шотына немесе оның басқа банк шотына қайтаруға </w:t>
            </w:r>
            <w:r w:rsidRPr="00776F0F">
              <w:rPr>
                <w:b/>
                <w:color w:val="000000"/>
                <w:sz w:val="24"/>
                <w:szCs w:val="24"/>
              </w:rPr>
              <w:t>құқылы</w:t>
            </w:r>
            <w:r w:rsidRPr="00776F0F">
              <w:rPr>
                <w:color w:val="000000"/>
                <w:sz w:val="24"/>
                <w:szCs w:val="24"/>
              </w:rPr>
              <w:t>.</w:t>
            </w:r>
          </w:p>
          <w:p w14:paraId="613E9D6B"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3A29F84C" w14:textId="77777777" w:rsidR="008A115D" w:rsidRPr="00776F0F" w:rsidRDefault="008A115D">
            <w:pPr>
              <w:pBdr>
                <w:top w:val="nil"/>
                <w:left w:val="nil"/>
                <w:bottom w:val="nil"/>
                <w:right w:val="nil"/>
                <w:between w:val="nil"/>
              </w:pBdr>
              <w:tabs>
                <w:tab w:val="left" w:pos="0"/>
                <w:tab w:val="left" w:pos="426"/>
              </w:tabs>
              <w:jc w:val="both"/>
              <w:rPr>
                <w:color w:val="000000"/>
                <w:sz w:val="24"/>
                <w:szCs w:val="24"/>
              </w:rPr>
            </w:pPr>
          </w:p>
          <w:p w14:paraId="7727610F" w14:textId="77777777" w:rsidR="008A115D" w:rsidRPr="00776F0F" w:rsidRDefault="00FF5D7C" w:rsidP="008E24EA">
            <w:pPr>
              <w:numPr>
                <w:ilvl w:val="1"/>
                <w:numId w:val="25"/>
              </w:numPr>
              <w:pBdr>
                <w:top w:val="nil"/>
                <w:left w:val="nil"/>
                <w:bottom w:val="nil"/>
                <w:right w:val="nil"/>
                <w:between w:val="nil"/>
              </w:pBdr>
              <w:tabs>
                <w:tab w:val="left" w:pos="0"/>
                <w:tab w:val="left" w:pos="426"/>
              </w:tabs>
              <w:ind w:left="-108" w:firstLine="0"/>
              <w:jc w:val="both"/>
              <w:rPr>
                <w:color w:val="000000"/>
                <w:sz w:val="24"/>
                <w:szCs w:val="24"/>
              </w:rPr>
            </w:pPr>
            <w:r w:rsidRPr="00776F0F">
              <w:rPr>
                <w:b/>
                <w:color w:val="000000"/>
                <w:sz w:val="24"/>
                <w:szCs w:val="24"/>
              </w:rPr>
              <w:t>Төлем ұйымы:</w:t>
            </w:r>
          </w:p>
          <w:p w14:paraId="3CC37A67"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Осы Шарт бойынша өзіне қабылдаған </w:t>
            </w:r>
            <w:proofErr w:type="gramStart"/>
            <w:r w:rsidRPr="00776F0F">
              <w:rPr>
                <w:color w:val="000000"/>
                <w:sz w:val="24"/>
                <w:szCs w:val="24"/>
              </w:rPr>
              <w:t>м</w:t>
            </w:r>
            <w:proofErr w:type="gramEnd"/>
            <w:r w:rsidRPr="00776F0F">
              <w:rPr>
                <w:color w:val="000000"/>
                <w:sz w:val="24"/>
                <w:szCs w:val="24"/>
              </w:rPr>
              <w:t>індеттемелерді адал орындауға;</w:t>
            </w:r>
          </w:p>
          <w:p w14:paraId="323BA84C"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Қоғамның сұрау салуы бойынша, Сайттың меншік иесінен Тауарлардың жеткізілгені немесе Қызметтердің көрсетілгені </w:t>
            </w:r>
            <w:proofErr w:type="gramStart"/>
            <w:r w:rsidRPr="00776F0F">
              <w:rPr>
                <w:color w:val="000000"/>
                <w:sz w:val="24"/>
                <w:szCs w:val="24"/>
              </w:rPr>
              <w:t>туралы</w:t>
            </w:r>
            <w:proofErr w:type="gramEnd"/>
            <w:r w:rsidRPr="00776F0F">
              <w:rPr>
                <w:color w:val="000000"/>
                <w:sz w:val="24"/>
                <w:szCs w:val="24"/>
              </w:rPr>
              <w:t xml:space="preserve"> ақпарат алынған күннен бастап 3 (үш) банк күнінен кешіктірмей Тауарлардың жеткізілгенін немесе Қызметтердің көрсетілгенін растау құжатын  Қоғамға беруге;</w:t>
            </w:r>
          </w:p>
          <w:p w14:paraId="35B42E26"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Сұрау салулар, Тапсырыстар туралы ақпаратты және Тапсырысқа </w:t>
            </w:r>
            <w:proofErr w:type="gramStart"/>
            <w:r w:rsidRPr="00776F0F">
              <w:rPr>
                <w:color w:val="000000"/>
                <w:sz w:val="24"/>
                <w:szCs w:val="24"/>
              </w:rPr>
              <w:t>а</w:t>
            </w:r>
            <w:proofErr w:type="gramEnd"/>
            <w:r w:rsidRPr="00776F0F">
              <w:rPr>
                <w:color w:val="000000"/>
                <w:sz w:val="24"/>
                <w:szCs w:val="24"/>
              </w:rPr>
              <w:t xml:space="preserve">қы төлеу құқығын </w:t>
            </w:r>
            <w:r w:rsidRPr="00776F0F">
              <w:rPr>
                <w:color w:val="000000"/>
                <w:sz w:val="24"/>
                <w:szCs w:val="24"/>
              </w:rPr>
              <w:lastRenderedPageBreak/>
              <w:t>растайтын құжаттарды операция жасалған уақыттан бастап 3 жыл ішінде  сақтауға;</w:t>
            </w:r>
          </w:p>
          <w:p w14:paraId="5C5B26AB"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Шартты орындау барысында өзіне белгілі  болған  Карточка ұстаушысы </w:t>
            </w:r>
            <w:proofErr w:type="gramStart"/>
            <w:r w:rsidRPr="00776F0F">
              <w:rPr>
                <w:color w:val="000000"/>
                <w:sz w:val="24"/>
                <w:szCs w:val="24"/>
              </w:rPr>
              <w:t>туралы</w:t>
            </w:r>
            <w:proofErr w:type="gramEnd"/>
            <w:r w:rsidRPr="00776F0F">
              <w:rPr>
                <w:color w:val="000000"/>
                <w:sz w:val="24"/>
                <w:szCs w:val="24"/>
              </w:rPr>
              <w:t xml:space="preserve"> ақпаратты үшінші тұлғаларға бермеуге және жария етпеуге;</w:t>
            </w:r>
          </w:p>
          <w:p w14:paraId="2FE7572C"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Тапсырыстар туралы ақпаратқа  және  басқа электрондық құжаттарға </w:t>
            </w:r>
            <w:proofErr w:type="gramStart"/>
            <w:r w:rsidRPr="00776F0F">
              <w:rPr>
                <w:color w:val="000000"/>
                <w:sz w:val="24"/>
                <w:szCs w:val="24"/>
              </w:rPr>
              <w:t>р</w:t>
            </w:r>
            <w:proofErr w:type="gramEnd"/>
            <w:r w:rsidRPr="00776F0F">
              <w:rPr>
                <w:color w:val="000000"/>
                <w:sz w:val="24"/>
                <w:szCs w:val="24"/>
              </w:rPr>
              <w:t>ұқсаты болуына уәкілеттік берілген қызметкерлер тобының тізімін жасап, аталған тізімді Қоғамға беруге;</w:t>
            </w:r>
          </w:p>
          <w:p w14:paraId="5907FFC9"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Қоғ</w:t>
            </w:r>
            <w:proofErr w:type="gramStart"/>
            <w:r w:rsidRPr="00776F0F">
              <w:rPr>
                <w:color w:val="000000"/>
                <w:sz w:val="24"/>
                <w:szCs w:val="24"/>
              </w:rPr>
              <w:t>ам</w:t>
            </w:r>
            <w:proofErr w:type="gramEnd"/>
            <w:r w:rsidRPr="00776F0F">
              <w:rPr>
                <w:color w:val="000000"/>
                <w:sz w:val="24"/>
                <w:szCs w:val="24"/>
              </w:rPr>
              <w:t>ға  комиссиялық сыйақыны сөзсіз төлеуге;</w:t>
            </w:r>
          </w:p>
          <w:p w14:paraId="22ECA2D4"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Қоғамның талабы бойынша</w:t>
            </w:r>
            <w:proofErr w:type="gramStart"/>
            <w:r w:rsidRPr="00776F0F">
              <w:rPr>
                <w:color w:val="000000"/>
                <w:sz w:val="24"/>
                <w:szCs w:val="24"/>
              </w:rPr>
              <w:t xml:space="preserve"> Т</w:t>
            </w:r>
            <w:proofErr w:type="gramEnd"/>
            <w:r w:rsidRPr="00776F0F">
              <w:rPr>
                <w:color w:val="000000"/>
                <w:sz w:val="24"/>
                <w:szCs w:val="24"/>
              </w:rPr>
              <w:t>өлем ұйымы және (немесе) Сайттың меншік иесі туралы қажетті ақпаратты беруге;</w:t>
            </w:r>
          </w:p>
          <w:p w14:paraId="6B2F6C90"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5 (бес) жұмыс күні ішінде Актімен және ОЖА-мен келісімін </w:t>
            </w:r>
            <w:proofErr w:type="gramStart"/>
            <w:r w:rsidRPr="00776F0F">
              <w:rPr>
                <w:color w:val="000000"/>
                <w:sz w:val="24"/>
                <w:szCs w:val="24"/>
              </w:rPr>
              <w:t>растау</w:t>
            </w:r>
            <w:proofErr w:type="gramEnd"/>
            <w:r w:rsidRPr="00776F0F">
              <w:rPr>
                <w:color w:val="000000"/>
                <w:sz w:val="24"/>
                <w:szCs w:val="24"/>
              </w:rPr>
              <w:t>ға немесе сол мерзімде дәлелді бас тарту жауабын жіберуге міндеттенеді. Тараптар келіскен және Қоғам қол қойған Актіні және ОЖА қағаз тасымалдағышта алған күннен бастап 3 (үш) жұмыс күні ішінде Актіге қол қоюға және қол қойылған Актінің бі</w:t>
            </w:r>
            <w:proofErr w:type="gramStart"/>
            <w:r w:rsidRPr="00776F0F">
              <w:rPr>
                <w:color w:val="000000"/>
                <w:sz w:val="24"/>
                <w:szCs w:val="24"/>
              </w:rPr>
              <w:t>р</w:t>
            </w:r>
            <w:proofErr w:type="gramEnd"/>
            <w:r w:rsidRPr="00776F0F">
              <w:rPr>
                <w:color w:val="000000"/>
                <w:sz w:val="24"/>
                <w:szCs w:val="24"/>
              </w:rPr>
              <w:t xml:space="preserve"> данасын Қоғамға жіберуге міндеттенеді;</w:t>
            </w:r>
          </w:p>
          <w:p w14:paraId="1564D071"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Төлем ұйымын және/немесе Сайттың меншік иелерін ХТЖ-да тіркеу/сертификаттау шығындары пайда болса, ХТЖ-да тіркелу қажеттілігі туралы</w:t>
            </w:r>
            <w:proofErr w:type="gramStart"/>
            <w:r w:rsidRPr="00776F0F">
              <w:rPr>
                <w:color w:val="000000"/>
                <w:sz w:val="24"/>
                <w:szCs w:val="24"/>
              </w:rPr>
              <w:t xml:space="preserve"> Т</w:t>
            </w:r>
            <w:proofErr w:type="gramEnd"/>
            <w:r w:rsidRPr="00776F0F">
              <w:rPr>
                <w:color w:val="000000"/>
                <w:sz w:val="24"/>
                <w:szCs w:val="24"/>
              </w:rPr>
              <w:t>өлем ұйымына алдын ала хабарлай отырып, осы шығындарды Қоғамға өтеуге;</w:t>
            </w:r>
          </w:p>
          <w:p w14:paraId="579D49E7"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Қоғамға/Карточка ұстаушысына келтірілуі мүмкін ықтимал залалдардың алдын алу мақсатында, уәкілетті органдар</w:t>
            </w:r>
            <w:proofErr w:type="gramStart"/>
            <w:r w:rsidRPr="00776F0F">
              <w:rPr>
                <w:color w:val="000000"/>
                <w:sz w:val="24"/>
                <w:szCs w:val="24"/>
              </w:rPr>
              <w:t xml:space="preserve">  Т</w:t>
            </w:r>
            <w:proofErr w:type="gramEnd"/>
            <w:r w:rsidRPr="00776F0F">
              <w:rPr>
                <w:color w:val="000000"/>
                <w:sz w:val="24"/>
                <w:szCs w:val="24"/>
              </w:rPr>
              <w:t>өлем ұйымына немесе Сайттың меншік иесіне қатысты:</w:t>
            </w:r>
          </w:p>
          <w:p w14:paraId="48290E5D" w14:textId="77777777" w:rsidR="008A115D" w:rsidRPr="00776F0F" w:rsidRDefault="00FF5D7C">
            <w:pPr>
              <w:numPr>
                <w:ilvl w:val="0"/>
                <w:numId w:val="10"/>
              </w:numPr>
              <w:pBdr>
                <w:top w:val="nil"/>
                <w:left w:val="nil"/>
                <w:bottom w:val="nil"/>
                <w:right w:val="nil"/>
                <w:between w:val="nil"/>
              </w:pBdr>
              <w:tabs>
                <w:tab w:val="left" w:pos="426"/>
              </w:tabs>
              <w:ind w:left="-108" w:firstLine="0"/>
              <w:jc w:val="both"/>
              <w:rPr>
                <w:color w:val="000000"/>
                <w:sz w:val="24"/>
                <w:szCs w:val="24"/>
              </w:rPr>
            </w:pPr>
            <w:proofErr w:type="gramStart"/>
            <w:r w:rsidRPr="00776F0F">
              <w:rPr>
                <w:color w:val="000000"/>
                <w:sz w:val="24"/>
                <w:szCs w:val="24"/>
              </w:rPr>
              <w:t>м</w:t>
            </w:r>
            <w:proofErr w:type="gramEnd"/>
            <w:r w:rsidRPr="00776F0F">
              <w:rPr>
                <w:color w:val="000000"/>
                <w:sz w:val="24"/>
                <w:szCs w:val="24"/>
              </w:rPr>
              <w:t>әжбүрлі түрде қайта ұйымдастыру  немесе тарату;</w:t>
            </w:r>
          </w:p>
          <w:p w14:paraId="6A18F1C1" w14:textId="77777777" w:rsidR="008A115D" w:rsidRPr="00776F0F" w:rsidRDefault="00FF5D7C">
            <w:pPr>
              <w:numPr>
                <w:ilvl w:val="0"/>
                <w:numId w:val="10"/>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 xml:space="preserve">кез келген  банк шоты бойынша шығыс операцияларын тоқтата </w:t>
            </w:r>
            <w:proofErr w:type="gramStart"/>
            <w:r w:rsidRPr="00776F0F">
              <w:rPr>
                <w:color w:val="000000"/>
                <w:sz w:val="24"/>
                <w:szCs w:val="24"/>
              </w:rPr>
              <w:t>тұру</w:t>
            </w:r>
            <w:proofErr w:type="gramEnd"/>
            <w:r w:rsidRPr="00776F0F">
              <w:rPr>
                <w:color w:val="000000"/>
                <w:sz w:val="24"/>
                <w:szCs w:val="24"/>
              </w:rPr>
              <w:t>;</w:t>
            </w:r>
          </w:p>
          <w:p w14:paraId="59FF6F80" w14:textId="77777777" w:rsidR="008A115D" w:rsidRPr="00776F0F" w:rsidRDefault="00FF5D7C">
            <w:pPr>
              <w:numPr>
                <w:ilvl w:val="0"/>
                <w:numId w:val="10"/>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ақ</w:t>
            </w:r>
            <w:proofErr w:type="gramStart"/>
            <w:r w:rsidRPr="00776F0F">
              <w:rPr>
                <w:color w:val="000000"/>
                <w:sz w:val="24"/>
                <w:szCs w:val="24"/>
              </w:rPr>
              <w:t>ша</w:t>
            </w:r>
            <w:proofErr w:type="gramEnd"/>
            <w:r w:rsidRPr="00776F0F">
              <w:rPr>
                <w:color w:val="000000"/>
                <w:sz w:val="24"/>
                <w:szCs w:val="24"/>
              </w:rPr>
              <w:t>ға немесе өзге мүлікке тыйым салу;</w:t>
            </w:r>
          </w:p>
          <w:p w14:paraId="37655B0A" w14:textId="77777777" w:rsidR="008A115D" w:rsidRPr="00776F0F" w:rsidRDefault="00FF5D7C">
            <w:pPr>
              <w:numPr>
                <w:ilvl w:val="0"/>
                <w:numId w:val="10"/>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Қазақстан Республикасының заңнамасына сәйкес өзге де шешімдер немесе әрекеттер сияқты шектеу сипатындағы шешімдер/әрекеттер қабылдағаны туралы 3 (үш) банк күні ішінде жазбаша хабарлауға;</w:t>
            </w:r>
          </w:p>
          <w:p w14:paraId="46626ACB"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Осы Шарттың шеңберінде Сайттың меншік иелерімен Қазақстан Республикасының валюталық заңнамасына сәйкес тіркеу куәлігін алуды және ұсынуды талап ететін мә</w:t>
            </w:r>
            <w:proofErr w:type="gramStart"/>
            <w:r w:rsidRPr="00776F0F">
              <w:rPr>
                <w:color w:val="000000"/>
                <w:sz w:val="24"/>
                <w:szCs w:val="24"/>
              </w:rPr>
              <w:t>м</w:t>
            </w:r>
            <w:proofErr w:type="gramEnd"/>
            <w:r w:rsidRPr="00776F0F">
              <w:rPr>
                <w:color w:val="000000"/>
                <w:sz w:val="24"/>
                <w:szCs w:val="24"/>
              </w:rPr>
              <w:t>ілелер жасаспауға;</w:t>
            </w:r>
          </w:p>
          <w:p w14:paraId="48A7D79F" w14:textId="77777777" w:rsidR="008A115D" w:rsidRPr="00776F0F" w:rsidRDefault="008A115D">
            <w:pPr>
              <w:pBdr>
                <w:top w:val="nil"/>
                <w:left w:val="nil"/>
                <w:bottom w:val="nil"/>
                <w:right w:val="nil"/>
                <w:between w:val="nil"/>
              </w:pBdr>
              <w:tabs>
                <w:tab w:val="left" w:pos="0"/>
              </w:tabs>
              <w:jc w:val="both"/>
              <w:rPr>
                <w:color w:val="000000"/>
                <w:sz w:val="24"/>
                <w:szCs w:val="24"/>
              </w:rPr>
            </w:pPr>
          </w:p>
          <w:p w14:paraId="6A07BB7C"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Қоғамның талап етуі бойынша  Шарттың 6.2.9-тармақшасында көзделген құжаттарды ұсынуға;</w:t>
            </w:r>
          </w:p>
          <w:p w14:paraId="45B08440" w14:textId="77777777" w:rsidR="008A115D" w:rsidRPr="00776F0F" w:rsidRDefault="008A115D">
            <w:pPr>
              <w:ind w:left="-108"/>
              <w:rPr>
                <w:sz w:val="24"/>
                <w:szCs w:val="24"/>
              </w:rPr>
            </w:pPr>
          </w:p>
          <w:p w14:paraId="1FCE5CED"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Шарттың </w:t>
            </w:r>
            <w:proofErr w:type="gramStart"/>
            <w:r w:rsidRPr="00776F0F">
              <w:rPr>
                <w:color w:val="000000"/>
                <w:sz w:val="24"/>
                <w:szCs w:val="24"/>
              </w:rPr>
              <w:t>бас</w:t>
            </w:r>
            <w:proofErr w:type="gramEnd"/>
            <w:r w:rsidRPr="00776F0F">
              <w:rPr>
                <w:color w:val="000000"/>
                <w:sz w:val="24"/>
                <w:szCs w:val="24"/>
              </w:rPr>
              <w:t>қа да талаптарын орындауға;</w:t>
            </w:r>
          </w:p>
          <w:p w14:paraId="4ACFA320"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Алаяқтық операцияларына тергеу жүргізу және олардың алдын алу және Операциялардың Шарттың талаптарына сәйкестігін растау үшін  </w:t>
            </w:r>
            <w:r w:rsidRPr="00776F0F">
              <w:rPr>
                <w:color w:val="000000"/>
                <w:sz w:val="24"/>
                <w:szCs w:val="24"/>
              </w:rPr>
              <w:lastRenderedPageBreak/>
              <w:t>Қоғамның сұрау салуын алған күннен бастап 3 (үш) жұмыс күні ішінде Қоғамның сұрау салуда көрсеті</w:t>
            </w:r>
            <w:proofErr w:type="gramStart"/>
            <w:r w:rsidRPr="00776F0F">
              <w:rPr>
                <w:color w:val="000000"/>
                <w:sz w:val="24"/>
                <w:szCs w:val="24"/>
              </w:rPr>
              <w:t>лген</w:t>
            </w:r>
            <w:proofErr w:type="gramEnd"/>
            <w:r w:rsidRPr="00776F0F">
              <w:rPr>
                <w:color w:val="000000"/>
                <w:sz w:val="24"/>
                <w:szCs w:val="24"/>
              </w:rPr>
              <w:t xml:space="preserve"> ақпаратты алуын қамтамасыз етуге және Сайттың меншік иесінің Операциялар туралы түсіндірмесін ұсынуға;</w:t>
            </w:r>
          </w:p>
          <w:p w14:paraId="1AB1D0DA" w14:textId="77777777" w:rsidR="008A115D" w:rsidRPr="00776F0F" w:rsidRDefault="008A115D">
            <w:pPr>
              <w:pBdr>
                <w:top w:val="nil"/>
                <w:left w:val="nil"/>
                <w:bottom w:val="nil"/>
                <w:right w:val="nil"/>
                <w:between w:val="nil"/>
              </w:pBdr>
              <w:tabs>
                <w:tab w:val="left" w:pos="0"/>
              </w:tabs>
              <w:ind w:left="-108"/>
              <w:jc w:val="both"/>
              <w:rPr>
                <w:color w:val="000000"/>
                <w:sz w:val="24"/>
                <w:szCs w:val="24"/>
              </w:rPr>
            </w:pPr>
          </w:p>
          <w:p w14:paraId="32A606F3"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 xml:space="preserve">Шарттың талаптарын орындау нәтижесінде  Сайттың меншік иесіне белгілі болған Қоғам, Карточка ұстаушысы және Операциялар </w:t>
            </w:r>
            <w:proofErr w:type="gramStart"/>
            <w:r w:rsidRPr="00776F0F">
              <w:rPr>
                <w:color w:val="000000"/>
                <w:sz w:val="24"/>
                <w:szCs w:val="24"/>
              </w:rPr>
              <w:t>туралы</w:t>
            </w:r>
            <w:proofErr w:type="gramEnd"/>
            <w:r w:rsidRPr="00776F0F">
              <w:rPr>
                <w:color w:val="000000"/>
                <w:sz w:val="24"/>
                <w:szCs w:val="24"/>
              </w:rPr>
              <w:t xml:space="preserve"> ақпаратқа қатысты құпиялықты сақтауға;</w:t>
            </w:r>
          </w:p>
          <w:p w14:paraId="26656442"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Қазақстан Республикасының заңнамасында келті</w:t>
            </w:r>
            <w:proofErr w:type="gramStart"/>
            <w:r w:rsidRPr="00776F0F">
              <w:rPr>
                <w:color w:val="000000"/>
                <w:sz w:val="24"/>
                <w:szCs w:val="24"/>
              </w:rPr>
              <w:t>р</w:t>
            </w:r>
            <w:proofErr w:type="gramEnd"/>
            <w:r w:rsidRPr="00776F0F">
              <w:rPr>
                <w:color w:val="000000"/>
                <w:sz w:val="24"/>
                <w:szCs w:val="24"/>
              </w:rPr>
              <w:t>ілген талаптарға сәйкес Сайттың жұмыс істеуін қамтамасыз етуге;</w:t>
            </w:r>
          </w:p>
          <w:p w14:paraId="1AC3F280"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Карточка ұстаушысынан, Қоғамнан олардың заңды құқықтары мен мүдделері бұзылғаны туралы  өтініш келі</w:t>
            </w:r>
            <w:proofErr w:type="gramStart"/>
            <w:r w:rsidRPr="00776F0F">
              <w:rPr>
                <w:color w:val="000000"/>
                <w:sz w:val="24"/>
                <w:szCs w:val="24"/>
              </w:rPr>
              <w:t>п</w:t>
            </w:r>
            <w:proofErr w:type="gramEnd"/>
            <w:r w:rsidRPr="00776F0F">
              <w:rPr>
                <w:color w:val="000000"/>
                <w:sz w:val="24"/>
                <w:szCs w:val="24"/>
              </w:rPr>
              <w:t xml:space="preserve"> түскен жағдайда Карточка ұстаушысына, Қоғамға немесе Сайттың меншік иесіне қатысты кез келген іс-әрекетті тоқтата тұруға;</w:t>
            </w:r>
          </w:p>
          <w:p w14:paraId="6A3AC6A7"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Басқа коммуникация желілері жұмысының күтпеген іркілістері туындаған және/немесе техникалық жұмыстарға байланысты Сайттың жұмысы тоқтап қалған уақыттан басқа, тә</w:t>
            </w:r>
            <w:proofErr w:type="gramStart"/>
            <w:r w:rsidRPr="00776F0F">
              <w:rPr>
                <w:color w:val="000000"/>
                <w:sz w:val="24"/>
                <w:szCs w:val="24"/>
              </w:rPr>
              <w:t>ул</w:t>
            </w:r>
            <w:proofErr w:type="gramEnd"/>
            <w:r w:rsidRPr="00776F0F">
              <w:rPr>
                <w:color w:val="000000"/>
                <w:sz w:val="24"/>
                <w:szCs w:val="24"/>
              </w:rPr>
              <w:t>іктің кез келген уақытында Сайтты пайдалану мүмкіндігін беруге;</w:t>
            </w:r>
          </w:p>
          <w:p w14:paraId="6BE3F0AC"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Осы Шартты орындау барысында алынғ</w:t>
            </w:r>
            <w:proofErr w:type="gramStart"/>
            <w:r w:rsidRPr="00776F0F">
              <w:rPr>
                <w:color w:val="000000"/>
                <w:sz w:val="24"/>
                <w:szCs w:val="24"/>
              </w:rPr>
              <w:t>ан</w:t>
            </w:r>
            <w:proofErr w:type="gramEnd"/>
            <w:r w:rsidRPr="00776F0F">
              <w:rPr>
                <w:color w:val="000000"/>
                <w:sz w:val="24"/>
                <w:szCs w:val="24"/>
              </w:rPr>
              <w:t xml:space="preserve">  ақпараттың құпиялығын және сақталуын қамтамасыз етуге;</w:t>
            </w:r>
          </w:p>
          <w:p w14:paraId="2294E7EE"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Сайттың жұмысы туралы қ</w:t>
            </w:r>
            <w:proofErr w:type="gramStart"/>
            <w:r w:rsidRPr="00776F0F">
              <w:rPr>
                <w:color w:val="000000"/>
                <w:sz w:val="24"/>
                <w:szCs w:val="24"/>
              </w:rPr>
              <w:t>ажетт</w:t>
            </w:r>
            <w:proofErr w:type="gramEnd"/>
            <w:r w:rsidRPr="00776F0F">
              <w:rPr>
                <w:color w:val="000000"/>
                <w:sz w:val="24"/>
                <w:szCs w:val="24"/>
              </w:rPr>
              <w:t>і ақпаратты Сайтта орналастыруға және осы ақпараттың қолжетімділігін қамтамасыз етуге;</w:t>
            </w:r>
          </w:p>
          <w:p w14:paraId="4592493D"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Мынадай жағдайларда:</w:t>
            </w:r>
          </w:p>
          <w:p w14:paraId="18107058"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color w:val="000000"/>
                <w:sz w:val="24"/>
                <w:szCs w:val="24"/>
              </w:rPr>
              <w:t>1) «Төлемдер және төлем жүйелері туралы» Қазақстан Республикасыны</w:t>
            </w:r>
            <w:proofErr w:type="gramStart"/>
            <w:r w:rsidRPr="00776F0F">
              <w:rPr>
                <w:color w:val="000000"/>
                <w:sz w:val="24"/>
                <w:szCs w:val="24"/>
              </w:rPr>
              <w:t>ң З</w:t>
            </w:r>
            <w:proofErr w:type="gramEnd"/>
            <w:r w:rsidRPr="00776F0F">
              <w:rPr>
                <w:color w:val="000000"/>
                <w:sz w:val="24"/>
                <w:szCs w:val="24"/>
              </w:rPr>
              <w:t>аңында көзделген;</w:t>
            </w:r>
          </w:p>
          <w:p w14:paraId="49B2A8E0"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color w:val="000000"/>
                <w:sz w:val="24"/>
                <w:szCs w:val="24"/>
              </w:rPr>
              <w:t>2)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(бұдан әрі – КЗ/ТҚ туралы</w:t>
            </w:r>
            <w:proofErr w:type="gramStart"/>
            <w:r w:rsidRPr="00776F0F">
              <w:rPr>
                <w:color w:val="000000"/>
                <w:sz w:val="24"/>
                <w:szCs w:val="24"/>
              </w:rPr>
              <w:t xml:space="preserve"> З</w:t>
            </w:r>
            <w:proofErr w:type="gramEnd"/>
            <w:r w:rsidRPr="00776F0F">
              <w:rPr>
                <w:color w:val="000000"/>
                <w:sz w:val="24"/>
                <w:szCs w:val="24"/>
              </w:rPr>
              <w:t>аң) көзделген;</w:t>
            </w:r>
          </w:p>
          <w:p w14:paraId="66056919"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color w:val="000000"/>
                <w:sz w:val="24"/>
                <w:szCs w:val="24"/>
              </w:rPr>
              <w:t>3) Өзінің кәсіпкерлік қызметін атқаратын Сайттың меншік иесі болып табылатын Кәсіпкер жасаған операцияларды зерттеу барысында Төлем ұйымы/Сайттың меншік иесі іскерлік қатынастарды қылмыстық жолмен алынған кі</w:t>
            </w:r>
            <w:proofErr w:type="gramStart"/>
            <w:r w:rsidRPr="00776F0F">
              <w:rPr>
                <w:color w:val="000000"/>
                <w:sz w:val="24"/>
                <w:szCs w:val="24"/>
              </w:rPr>
              <w:t>р</w:t>
            </w:r>
            <w:proofErr w:type="gramEnd"/>
            <w:r w:rsidRPr="00776F0F">
              <w:rPr>
                <w:color w:val="000000"/>
                <w:sz w:val="24"/>
                <w:szCs w:val="24"/>
              </w:rPr>
              <w:t>істерді заңдастыру (жылыстату) немесе терроризмді қаржыландыру мақсатында пайдаланылатыны туралы күдік туындаған;</w:t>
            </w:r>
          </w:p>
          <w:p w14:paraId="789DC81C"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color w:val="000000"/>
                <w:sz w:val="24"/>
                <w:szCs w:val="24"/>
              </w:rPr>
              <w:t>4) Төлем ұйымының банк шот бойынша шығыс операцияларын жүргізуден бірнеше рет бас тартылған не</w:t>
            </w:r>
            <w:proofErr w:type="gramStart"/>
            <w:r w:rsidRPr="00776F0F">
              <w:rPr>
                <w:color w:val="000000"/>
                <w:sz w:val="24"/>
                <w:szCs w:val="24"/>
              </w:rPr>
              <w:t xml:space="preserve"> Т</w:t>
            </w:r>
            <w:proofErr w:type="gramEnd"/>
            <w:r w:rsidRPr="00776F0F">
              <w:rPr>
                <w:color w:val="000000"/>
                <w:sz w:val="24"/>
                <w:szCs w:val="24"/>
              </w:rPr>
              <w:t>өлем ұйымының банк шоттары бойынша барлық операциялар тоқтатылған;</w:t>
            </w:r>
          </w:p>
          <w:p w14:paraId="5812C6D1"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color w:val="000000"/>
                <w:sz w:val="24"/>
                <w:szCs w:val="24"/>
              </w:rPr>
              <w:t>5) кез келген елдің (мысалы, OFAC) немесе халықаралық ұйымның (FATF және БҰҰ-ны қоса алғанда, бірақ бұнымен шектелмей) юрисдикциясына сәйкес</w:t>
            </w:r>
            <w:proofErr w:type="gramStart"/>
            <w:r w:rsidRPr="00776F0F">
              <w:rPr>
                <w:color w:val="000000"/>
                <w:sz w:val="24"/>
                <w:szCs w:val="24"/>
              </w:rPr>
              <w:t xml:space="preserve"> Т</w:t>
            </w:r>
            <w:proofErr w:type="gramEnd"/>
            <w:r w:rsidRPr="00776F0F">
              <w:rPr>
                <w:color w:val="000000"/>
                <w:sz w:val="24"/>
                <w:szCs w:val="24"/>
              </w:rPr>
              <w:t xml:space="preserve">өлем ұйымына/Сайттың </w:t>
            </w:r>
            <w:r w:rsidRPr="00776F0F">
              <w:rPr>
                <w:color w:val="000000"/>
                <w:sz w:val="24"/>
                <w:szCs w:val="24"/>
              </w:rPr>
              <w:lastRenderedPageBreak/>
              <w:t>меншік иесіне және (немесе) оның аффилиирленген тұлғаларына қатысты салынған санкциялар болған;</w:t>
            </w:r>
          </w:p>
          <w:p w14:paraId="63622873" w14:textId="77777777" w:rsidR="008A115D" w:rsidRPr="00776F0F" w:rsidRDefault="00FF5D7C" w:rsidP="008A176D">
            <w:pPr>
              <w:pBdr>
                <w:top w:val="nil"/>
                <w:left w:val="nil"/>
                <w:bottom w:val="nil"/>
                <w:right w:val="nil"/>
                <w:between w:val="nil"/>
              </w:pBdr>
              <w:tabs>
                <w:tab w:val="left" w:pos="0"/>
              </w:tabs>
              <w:ind w:left="-108"/>
              <w:jc w:val="both"/>
              <w:rPr>
                <w:color w:val="000000"/>
                <w:sz w:val="24"/>
                <w:szCs w:val="24"/>
              </w:rPr>
            </w:pPr>
            <w:r w:rsidRPr="00776F0F">
              <w:rPr>
                <w:color w:val="000000"/>
                <w:sz w:val="24"/>
                <w:szCs w:val="24"/>
              </w:rPr>
              <w:t>6) Қылмыстық жолмен алынған кірістерді заңдастыруға (жылыстатуға) және терроризмді қаржыландыруға қарсы іс-қимыл туралы Қоғамның ішкі нормативтік құжаттарында және процедураларында көзделген жағдайларда, Шартты орындаудан біржақты бас тарту арқылы өз кәсіпкерлік қызметін атқаратын Сайттың меншік иесі болып табылатын</w:t>
            </w:r>
            <w:proofErr w:type="gramStart"/>
            <w:r w:rsidRPr="00776F0F">
              <w:rPr>
                <w:color w:val="000000"/>
                <w:sz w:val="24"/>
                <w:szCs w:val="24"/>
              </w:rPr>
              <w:t xml:space="preserve"> К</w:t>
            </w:r>
            <w:proofErr w:type="gramEnd"/>
            <w:r w:rsidRPr="00776F0F">
              <w:rPr>
                <w:color w:val="000000"/>
                <w:sz w:val="24"/>
                <w:szCs w:val="24"/>
              </w:rPr>
              <w:t>әсіпкермен іскерлік қатынастарды тоқтатуға;</w:t>
            </w:r>
          </w:p>
          <w:p w14:paraId="47B6AC87" w14:textId="77777777" w:rsidR="008A176D" w:rsidRPr="00776F0F" w:rsidRDefault="00FF5D7C" w:rsidP="008A176D">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ХТЖ операциялар бойынша Қоғамға тағайындаған санкциялардың кез келген сомасын, сондай-ақ Қоғам алдында пайда болған дебиторлық берешек сомаларын осы Шартта белгіленген тәртіпте Қоғамға даусыз және сөзсіз өтеуге міндеттенеді. Қоғамны</w:t>
            </w:r>
            <w:proofErr w:type="gramStart"/>
            <w:r w:rsidRPr="00776F0F">
              <w:rPr>
                <w:color w:val="000000"/>
                <w:sz w:val="24"/>
                <w:szCs w:val="24"/>
              </w:rPr>
              <w:t>ң Т</w:t>
            </w:r>
            <w:proofErr w:type="gramEnd"/>
            <w:r w:rsidRPr="00776F0F">
              <w:rPr>
                <w:color w:val="000000"/>
                <w:sz w:val="24"/>
                <w:szCs w:val="24"/>
              </w:rPr>
              <w:t xml:space="preserve">өлем ұйымының Шотына Транзакциялар бойынша ақша аударуы осындай Транзакциялардың түпкілікті және даусыз санкцияланғанын білдірмейді. Мұндай Транзакциялар Қазақстан Республикасының заңнамасына, осы Шартқа және ХТЖ Қағидаларына сәйкес санкцияланбаған </w:t>
            </w:r>
            <w:proofErr w:type="gramStart"/>
            <w:r w:rsidRPr="00776F0F">
              <w:rPr>
                <w:color w:val="000000"/>
                <w:sz w:val="24"/>
                <w:szCs w:val="24"/>
              </w:rPr>
              <w:t>деп</w:t>
            </w:r>
            <w:proofErr w:type="gramEnd"/>
            <w:r w:rsidRPr="00776F0F">
              <w:rPr>
                <w:color w:val="000000"/>
                <w:sz w:val="24"/>
                <w:szCs w:val="24"/>
              </w:rPr>
              <w:t xml:space="preserve"> танылуы мүмкін. Төлем ұйымы Транзакцияның санкцияланбады деп танылуына байланысты барлық ықтимал тәуекелдерді өзіне қабылдайды;</w:t>
            </w:r>
          </w:p>
          <w:p w14:paraId="46058E56"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Қоғам</w:t>
            </w:r>
            <w:proofErr w:type="gramStart"/>
            <w:r w:rsidRPr="00776F0F">
              <w:rPr>
                <w:color w:val="000000"/>
                <w:sz w:val="24"/>
                <w:szCs w:val="24"/>
              </w:rPr>
              <w:t xml:space="preserve"> Т</w:t>
            </w:r>
            <w:proofErr w:type="gramEnd"/>
            <w:r w:rsidRPr="00776F0F">
              <w:rPr>
                <w:color w:val="000000"/>
                <w:sz w:val="24"/>
                <w:szCs w:val="24"/>
              </w:rPr>
              <w:t>өлем ұйымының Шотына аударатын сомалардың және осы Шартқа сәйкес Транзакциялар бойынша Төлем ұйымына тиесілі сомалардың сәйкестігін бақылауға міндеттенеді. Көрсетілген сомалар арасында айырмашылық анықталған жағдайда, Төлем ұйымы Төлем ұйымының банк шотын ашу туралы шартта белгіленген мерзімдерде,  бірақ кез келген жағдайда ақша қате аударылған күннен бастап 90 (тоқсан) жұмыс күнінен кешіктірмей аталған айырмашылық туралы Қоғамға хабарлауға міндеттенеді. Төлем ұйымы Қоғамға</w:t>
            </w:r>
            <w:proofErr w:type="gramStart"/>
            <w:r w:rsidRPr="00776F0F">
              <w:rPr>
                <w:color w:val="000000"/>
                <w:sz w:val="24"/>
                <w:szCs w:val="24"/>
              </w:rPr>
              <w:t xml:space="preserve"> Т</w:t>
            </w:r>
            <w:proofErr w:type="gramEnd"/>
            <w:r w:rsidRPr="00776F0F">
              <w:rPr>
                <w:color w:val="000000"/>
                <w:sz w:val="24"/>
                <w:szCs w:val="24"/>
              </w:rPr>
              <w:t>өлем ұйымының шотына артық аударылған сомаларды Төлем ұйымының шотына аударылуы тиіс ақша сомасынан ұстап қалу құқығын береді;</w:t>
            </w:r>
          </w:p>
          <w:p w14:paraId="5E32442B" w14:textId="77777777" w:rsidR="008A115D" w:rsidRPr="00776F0F" w:rsidRDefault="008A115D">
            <w:pPr>
              <w:pBdr>
                <w:top w:val="nil"/>
                <w:left w:val="nil"/>
                <w:bottom w:val="nil"/>
                <w:right w:val="nil"/>
                <w:between w:val="nil"/>
              </w:pBdr>
              <w:tabs>
                <w:tab w:val="left" w:pos="0"/>
              </w:tabs>
              <w:ind w:left="-108"/>
              <w:jc w:val="both"/>
              <w:rPr>
                <w:color w:val="000000"/>
                <w:sz w:val="24"/>
                <w:szCs w:val="24"/>
              </w:rPr>
            </w:pPr>
          </w:p>
          <w:p w14:paraId="496E1809" w14:textId="77777777" w:rsidR="008A115D" w:rsidRPr="00776F0F" w:rsidRDefault="00FF5D7C">
            <w:pPr>
              <w:numPr>
                <w:ilvl w:val="2"/>
                <w:numId w:val="12"/>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Қаржы мониторингіне жататын операциялар туралы ақпарат ұсыну, есеп айырысуға қатысушыларды (олардың өкілдерін) және бенефициарлық меншік иелерін тиі</w:t>
            </w:r>
            <w:proofErr w:type="gramStart"/>
            <w:r w:rsidRPr="00776F0F">
              <w:rPr>
                <w:color w:val="000000"/>
                <w:sz w:val="24"/>
                <w:szCs w:val="24"/>
              </w:rPr>
              <w:t>ст</w:t>
            </w:r>
            <w:proofErr w:type="gramEnd"/>
            <w:r w:rsidRPr="00776F0F">
              <w:rPr>
                <w:color w:val="000000"/>
                <w:sz w:val="24"/>
                <w:szCs w:val="24"/>
              </w:rPr>
              <w:t xml:space="preserve">і түрде тексеру, </w:t>
            </w:r>
            <w:r w:rsidRPr="00776F0F">
              <w:rPr>
                <w:color w:val="000000"/>
                <w:sz w:val="24"/>
                <w:szCs w:val="24"/>
                <w:highlight w:val="white"/>
              </w:rPr>
              <w:t>ақшамен және (немесе) өзге мүлікпен операцияларды тоқтатып қою бойынша шаралар қабылдау, ақшамен және (немесе) өзге мүлікпен операциялар жүргізуден және іскерлік қатынастар орнатудан бас тарту, қ</w:t>
            </w:r>
            <w:r w:rsidRPr="00776F0F">
              <w:rPr>
                <w:color w:val="000000"/>
                <w:sz w:val="24"/>
                <w:szCs w:val="24"/>
              </w:rPr>
              <w:t>аржы мониторингіне жататын операцияларды жүргізуді тоқтатуды қоса алғанда, алайда бұнымен шектелмейтін, қаржы мониторингі субъектілеріне қойылатын КЗ/ТҚҚ туралы</w:t>
            </w:r>
            <w:proofErr w:type="gramStart"/>
            <w:r w:rsidRPr="00776F0F">
              <w:rPr>
                <w:color w:val="000000"/>
                <w:sz w:val="24"/>
                <w:szCs w:val="24"/>
              </w:rPr>
              <w:t xml:space="preserve"> З</w:t>
            </w:r>
            <w:proofErr w:type="gramEnd"/>
            <w:r w:rsidRPr="00776F0F">
              <w:rPr>
                <w:color w:val="000000"/>
                <w:sz w:val="24"/>
                <w:szCs w:val="24"/>
              </w:rPr>
              <w:t>аңның талаптарын толықтай сақтауға;</w:t>
            </w:r>
          </w:p>
          <w:p w14:paraId="1F9CF91F" w14:textId="77777777" w:rsidR="008A115D" w:rsidRPr="00776F0F" w:rsidRDefault="008A115D" w:rsidP="008A176D">
            <w:pPr>
              <w:pBdr>
                <w:top w:val="nil"/>
                <w:left w:val="nil"/>
                <w:bottom w:val="nil"/>
                <w:right w:val="nil"/>
                <w:between w:val="nil"/>
              </w:pBdr>
              <w:tabs>
                <w:tab w:val="left" w:pos="0"/>
              </w:tabs>
              <w:jc w:val="both"/>
              <w:rPr>
                <w:color w:val="000000"/>
                <w:sz w:val="24"/>
                <w:szCs w:val="24"/>
              </w:rPr>
            </w:pPr>
          </w:p>
          <w:p w14:paraId="640DEAA8"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6.3.25.</w:t>
            </w:r>
            <w:r w:rsidRPr="00776F0F">
              <w:rPr>
                <w:color w:val="000000"/>
                <w:sz w:val="24"/>
                <w:szCs w:val="24"/>
              </w:rPr>
              <w:t xml:space="preserve"> </w:t>
            </w:r>
            <w:proofErr w:type="gramStart"/>
            <w:r w:rsidRPr="00776F0F">
              <w:rPr>
                <w:color w:val="000000"/>
                <w:sz w:val="24"/>
                <w:szCs w:val="24"/>
              </w:rPr>
              <w:t>КЗ</w:t>
            </w:r>
            <w:proofErr w:type="gramEnd"/>
            <w:r w:rsidRPr="00776F0F">
              <w:rPr>
                <w:color w:val="000000"/>
                <w:sz w:val="24"/>
                <w:szCs w:val="24"/>
              </w:rPr>
              <w:t>/ТҚҚ мақсатында, Қоғамның сұрау салуы бойынша есеп айырысуға қатысушылар (олардың өкілдері) мен бенефициарлық меншік иелері туралы ақпаратты және құжаттарды дереу ұсынуға;</w:t>
            </w:r>
          </w:p>
          <w:p w14:paraId="04F02B6B" w14:textId="77777777" w:rsidR="008A115D" w:rsidRPr="00776F0F" w:rsidRDefault="00FF5D7C">
            <w:pPr>
              <w:pBdr>
                <w:top w:val="nil"/>
                <w:left w:val="nil"/>
                <w:bottom w:val="nil"/>
                <w:right w:val="nil"/>
                <w:between w:val="nil"/>
              </w:pBdr>
              <w:tabs>
                <w:tab w:val="left" w:pos="426"/>
              </w:tabs>
              <w:ind w:left="-108"/>
              <w:jc w:val="both"/>
              <w:rPr>
                <w:color w:val="000000"/>
                <w:sz w:val="24"/>
                <w:szCs w:val="24"/>
              </w:rPr>
            </w:pPr>
            <w:r w:rsidRPr="00776F0F">
              <w:rPr>
                <w:b/>
                <w:color w:val="000000"/>
                <w:sz w:val="24"/>
                <w:szCs w:val="24"/>
              </w:rPr>
              <w:t>6.3.26.</w:t>
            </w:r>
            <w:r w:rsidRPr="00776F0F">
              <w:rPr>
                <w:color w:val="000000"/>
                <w:sz w:val="24"/>
                <w:szCs w:val="24"/>
              </w:rPr>
              <w:t xml:space="preserve"> Осы Шартты жасасқаннан кейін Сайттың меншік иелерімен шарттар жасасқан жағдайда, аталған</w:t>
            </w:r>
            <w:proofErr w:type="gramStart"/>
            <w:r w:rsidRPr="00776F0F">
              <w:rPr>
                <w:color w:val="000000"/>
                <w:sz w:val="24"/>
                <w:szCs w:val="24"/>
              </w:rPr>
              <w:t xml:space="preserve"> К</w:t>
            </w:r>
            <w:proofErr w:type="gramEnd"/>
            <w:r w:rsidRPr="00776F0F">
              <w:rPr>
                <w:color w:val="000000"/>
                <w:sz w:val="24"/>
                <w:szCs w:val="24"/>
              </w:rPr>
              <w:t>әсіпкерді қосу және сәйкестендіру кодын беру үшін Қоғамға аталған Кәсіпкер туралы ақпарат ұсынуға;</w:t>
            </w:r>
          </w:p>
          <w:p w14:paraId="0CBE4911" w14:textId="77777777" w:rsidR="008A115D" w:rsidRPr="00776F0F" w:rsidRDefault="008A115D">
            <w:pPr>
              <w:pBdr>
                <w:top w:val="nil"/>
                <w:left w:val="nil"/>
                <w:bottom w:val="nil"/>
                <w:right w:val="nil"/>
                <w:between w:val="nil"/>
              </w:pBdr>
              <w:tabs>
                <w:tab w:val="left" w:pos="426"/>
              </w:tabs>
              <w:ind w:left="-108"/>
              <w:jc w:val="both"/>
              <w:rPr>
                <w:color w:val="000000"/>
                <w:sz w:val="24"/>
                <w:szCs w:val="24"/>
              </w:rPr>
            </w:pPr>
          </w:p>
          <w:p w14:paraId="7B05D68E" w14:textId="77777777" w:rsidR="008A115D" w:rsidRPr="00776F0F" w:rsidRDefault="008A115D">
            <w:pPr>
              <w:pBdr>
                <w:top w:val="nil"/>
                <w:left w:val="nil"/>
                <w:bottom w:val="nil"/>
                <w:right w:val="nil"/>
                <w:between w:val="nil"/>
              </w:pBdr>
              <w:tabs>
                <w:tab w:val="left" w:pos="426"/>
              </w:tabs>
              <w:ind w:left="-108"/>
              <w:jc w:val="both"/>
              <w:rPr>
                <w:color w:val="000000"/>
                <w:sz w:val="24"/>
                <w:szCs w:val="24"/>
              </w:rPr>
            </w:pPr>
          </w:p>
          <w:p w14:paraId="2A050D6F" w14:textId="77777777" w:rsidR="008A115D" w:rsidRPr="00776F0F" w:rsidRDefault="00FF5D7C">
            <w:pPr>
              <w:pBdr>
                <w:top w:val="nil"/>
                <w:left w:val="nil"/>
                <w:bottom w:val="nil"/>
                <w:right w:val="nil"/>
                <w:between w:val="nil"/>
              </w:pBdr>
              <w:tabs>
                <w:tab w:val="left" w:pos="0"/>
                <w:tab w:val="left" w:pos="426"/>
              </w:tabs>
              <w:ind w:left="-108"/>
              <w:jc w:val="both"/>
              <w:rPr>
                <w:b/>
                <w:color w:val="000000"/>
                <w:sz w:val="24"/>
                <w:szCs w:val="24"/>
              </w:rPr>
            </w:pPr>
            <w:r w:rsidRPr="00776F0F">
              <w:rPr>
                <w:b/>
                <w:color w:val="000000"/>
                <w:sz w:val="24"/>
                <w:szCs w:val="24"/>
              </w:rPr>
              <w:t>6.3.27.</w:t>
            </w:r>
            <w:r w:rsidRPr="00776F0F">
              <w:rPr>
                <w:color w:val="000000"/>
                <w:sz w:val="24"/>
                <w:szCs w:val="24"/>
              </w:rPr>
              <w:t xml:space="preserve"> Сайттың меншік иелерімен шарт жасасу кезінде, интернет-эквайринг қызметтерін </w:t>
            </w:r>
            <w:proofErr w:type="gramStart"/>
            <w:r w:rsidRPr="00776F0F">
              <w:rPr>
                <w:color w:val="000000"/>
                <w:sz w:val="24"/>
                <w:szCs w:val="24"/>
              </w:rPr>
              <w:t>пайдалану</w:t>
            </w:r>
            <w:proofErr w:type="gramEnd"/>
            <w:r w:rsidRPr="00776F0F">
              <w:rPr>
                <w:color w:val="000000"/>
                <w:sz w:val="24"/>
                <w:szCs w:val="24"/>
              </w:rPr>
              <w:t>ға байланысты ұсынылатын, заңмен қорғалатын банк құпиясы мен ақпаратты осы Шарттың талаптарына сәйкес Қоғам өз құқықтарын және/немесе міндеттемелерін беруге құқылы үшінші тұлғаларға ашу туралы міндетті жазбаша келісімді Қоғамға ұсыну талабын шартта көрсетуге, сондай-ақ тиі</w:t>
            </w:r>
            <w:proofErr w:type="gramStart"/>
            <w:r w:rsidRPr="00776F0F">
              <w:rPr>
                <w:color w:val="000000"/>
                <w:sz w:val="24"/>
                <w:szCs w:val="24"/>
              </w:rPr>
              <w:t>ст</w:t>
            </w:r>
            <w:proofErr w:type="gramEnd"/>
            <w:r w:rsidRPr="00776F0F">
              <w:rPr>
                <w:color w:val="000000"/>
                <w:sz w:val="24"/>
                <w:szCs w:val="24"/>
              </w:rPr>
              <w:t xml:space="preserve">і шарт жасалған күннен бастап 5(бес) жұмыс күні ішінде Қоғамға келісімді ұсынуды қамтамасыз етуге </w:t>
            </w:r>
            <w:r w:rsidRPr="00776F0F">
              <w:rPr>
                <w:b/>
                <w:color w:val="000000"/>
                <w:sz w:val="24"/>
                <w:szCs w:val="24"/>
              </w:rPr>
              <w:t xml:space="preserve"> міндеттенеді.</w:t>
            </w:r>
          </w:p>
          <w:p w14:paraId="1EE11AF1"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3CD34B32" w14:textId="77777777" w:rsidR="008A115D" w:rsidRPr="00776F0F" w:rsidRDefault="008A115D">
            <w:pPr>
              <w:pBdr>
                <w:top w:val="nil"/>
                <w:left w:val="nil"/>
                <w:bottom w:val="nil"/>
                <w:right w:val="nil"/>
                <w:between w:val="nil"/>
              </w:pBdr>
              <w:tabs>
                <w:tab w:val="left" w:pos="0"/>
                <w:tab w:val="left" w:pos="426"/>
              </w:tabs>
              <w:jc w:val="both"/>
              <w:rPr>
                <w:color w:val="000000"/>
                <w:sz w:val="24"/>
                <w:szCs w:val="24"/>
              </w:rPr>
            </w:pPr>
          </w:p>
          <w:p w14:paraId="10F8871F" w14:textId="77777777" w:rsidR="008A115D" w:rsidRPr="00776F0F" w:rsidRDefault="00FF5D7C">
            <w:pPr>
              <w:numPr>
                <w:ilvl w:val="1"/>
                <w:numId w:val="12"/>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ab/>
            </w:r>
            <w:r w:rsidRPr="00776F0F">
              <w:rPr>
                <w:b/>
                <w:color w:val="000000"/>
                <w:sz w:val="24"/>
                <w:szCs w:val="24"/>
              </w:rPr>
              <w:t>Төлем ұйымы:</w:t>
            </w:r>
          </w:p>
          <w:p w14:paraId="29646E74" w14:textId="77777777" w:rsidR="008A115D" w:rsidRPr="00776F0F" w:rsidRDefault="00FF5D7C">
            <w:pPr>
              <w:numPr>
                <w:ilvl w:val="2"/>
                <w:numId w:val="12"/>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Қоғамнан қабылданған </w:t>
            </w:r>
            <w:proofErr w:type="gramStart"/>
            <w:r w:rsidRPr="00776F0F">
              <w:rPr>
                <w:color w:val="000000"/>
                <w:sz w:val="24"/>
                <w:szCs w:val="24"/>
              </w:rPr>
              <w:t>м</w:t>
            </w:r>
            <w:proofErr w:type="gramEnd"/>
            <w:r w:rsidRPr="00776F0F">
              <w:rPr>
                <w:color w:val="000000"/>
                <w:sz w:val="24"/>
                <w:szCs w:val="24"/>
              </w:rPr>
              <w:t>індеттемелердің орындалуын талап етуге;</w:t>
            </w:r>
          </w:p>
          <w:p w14:paraId="0CEE28D8" w14:textId="77777777" w:rsidR="008A115D" w:rsidRPr="00776F0F" w:rsidRDefault="00FF5D7C">
            <w:pPr>
              <w:numPr>
                <w:ilvl w:val="2"/>
                <w:numId w:val="12"/>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 Тауарларды және/немесе Қызметтерді жеткізу шарттары бұзылған жағдайда, Қоғамның мекенжайына Шоттан Сайттың меншік иесінің </w:t>
            </w:r>
            <w:proofErr w:type="gramStart"/>
            <w:r w:rsidRPr="00776F0F">
              <w:rPr>
                <w:color w:val="000000"/>
                <w:sz w:val="24"/>
                <w:szCs w:val="24"/>
              </w:rPr>
              <w:t>мекенжайына</w:t>
            </w:r>
            <w:proofErr w:type="gramEnd"/>
            <w:r w:rsidRPr="00776F0F">
              <w:rPr>
                <w:color w:val="000000"/>
                <w:sz w:val="24"/>
                <w:szCs w:val="24"/>
              </w:rPr>
              <w:t xml:space="preserve"> ақша аударуды тоқтату туралы дәлелді талап жолдауға құқылы. Мұндай талаптың міндетті күші болады; </w:t>
            </w:r>
          </w:p>
          <w:p w14:paraId="27A18BA3" w14:textId="77777777" w:rsidR="008A115D" w:rsidRPr="00776F0F" w:rsidRDefault="00FF5D7C">
            <w:pPr>
              <w:numPr>
                <w:ilvl w:val="2"/>
                <w:numId w:val="12"/>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 xml:space="preserve"> Сайттың меншік иесі Қазақстан Республикасының заңнамасында тыйым салынған Тауарлар мен Қызметтерді сатқан жағдайда</w:t>
            </w:r>
            <w:proofErr w:type="gramStart"/>
            <w:r w:rsidRPr="00776F0F">
              <w:rPr>
                <w:color w:val="000000"/>
                <w:sz w:val="24"/>
                <w:szCs w:val="24"/>
              </w:rPr>
              <w:t xml:space="preserve"> Т</w:t>
            </w:r>
            <w:proofErr w:type="gramEnd"/>
            <w:r w:rsidRPr="00776F0F">
              <w:rPr>
                <w:color w:val="000000"/>
                <w:sz w:val="24"/>
                <w:szCs w:val="24"/>
              </w:rPr>
              <w:t>өлем ұйымының жүйесінде Сайттың меншік иесінің есептік деректерін жоюға;</w:t>
            </w:r>
          </w:p>
          <w:p w14:paraId="7B76A349" w14:textId="77777777" w:rsidR="008A115D" w:rsidRPr="00776F0F" w:rsidRDefault="00FF5D7C">
            <w:pPr>
              <w:numPr>
                <w:ilvl w:val="2"/>
                <w:numId w:val="12"/>
              </w:numPr>
              <w:pBdr>
                <w:top w:val="nil"/>
                <w:left w:val="nil"/>
                <w:bottom w:val="nil"/>
                <w:right w:val="nil"/>
                <w:between w:val="nil"/>
              </w:pBdr>
              <w:tabs>
                <w:tab w:val="left" w:pos="426"/>
              </w:tabs>
              <w:ind w:left="-108" w:firstLine="0"/>
              <w:jc w:val="both"/>
              <w:rPr>
                <w:color w:val="000000"/>
                <w:sz w:val="24"/>
                <w:szCs w:val="24"/>
              </w:rPr>
            </w:pPr>
            <w:r w:rsidRPr="00776F0F">
              <w:rPr>
                <w:color w:val="000000"/>
                <w:sz w:val="24"/>
                <w:szCs w:val="24"/>
              </w:rPr>
              <w:t xml:space="preserve"> Өзгертілген лимиттің сомасы мен қолданылу кезеңін көрсете отырып, Қоғамның ішкі құжаттарында белгіленген нысанда қолм</w:t>
            </w:r>
            <w:proofErr w:type="gramStart"/>
            <w:r w:rsidRPr="00776F0F">
              <w:rPr>
                <w:color w:val="000000"/>
                <w:sz w:val="24"/>
                <w:szCs w:val="24"/>
              </w:rPr>
              <w:t>а-</w:t>
            </w:r>
            <w:proofErr w:type="gramEnd"/>
            <w:r w:rsidRPr="00776F0F">
              <w:rPr>
                <w:color w:val="000000"/>
                <w:sz w:val="24"/>
                <w:szCs w:val="24"/>
              </w:rPr>
              <w:t xml:space="preserve">қол ақшасыз төлемдер сомасының лимитін өзгерту туралы өтінім беру арқылы Қоғамның мекенжайына лимитті өзгерту бойынша нұсқау жіберуге </w:t>
            </w:r>
            <w:r w:rsidRPr="00776F0F">
              <w:rPr>
                <w:b/>
                <w:color w:val="000000"/>
                <w:sz w:val="24"/>
                <w:szCs w:val="24"/>
              </w:rPr>
              <w:t>құқылы</w:t>
            </w:r>
            <w:r w:rsidRPr="00776F0F">
              <w:rPr>
                <w:color w:val="000000"/>
                <w:sz w:val="24"/>
                <w:szCs w:val="24"/>
              </w:rPr>
              <w:t>.</w:t>
            </w:r>
          </w:p>
          <w:p w14:paraId="116314C5" w14:textId="77777777" w:rsidR="008A115D" w:rsidRPr="00776F0F" w:rsidRDefault="008A115D">
            <w:pPr>
              <w:tabs>
                <w:tab w:val="left" w:pos="426"/>
              </w:tabs>
              <w:ind w:left="-108"/>
              <w:jc w:val="both"/>
              <w:rPr>
                <w:b/>
                <w:sz w:val="24"/>
                <w:szCs w:val="24"/>
              </w:rPr>
            </w:pPr>
          </w:p>
          <w:p w14:paraId="212076C0" w14:textId="77777777" w:rsidR="008A115D" w:rsidRPr="00776F0F" w:rsidRDefault="00FF5D7C">
            <w:pPr>
              <w:numPr>
                <w:ilvl w:val="0"/>
                <w:numId w:val="12"/>
              </w:numPr>
              <w:tabs>
                <w:tab w:val="left" w:pos="426"/>
                <w:tab w:val="left" w:pos="720"/>
              </w:tabs>
              <w:ind w:left="-108" w:firstLine="0"/>
              <w:jc w:val="center"/>
              <w:rPr>
                <w:b/>
                <w:sz w:val="24"/>
                <w:szCs w:val="24"/>
              </w:rPr>
            </w:pPr>
            <w:r w:rsidRPr="00776F0F">
              <w:rPr>
                <w:b/>
                <w:sz w:val="24"/>
                <w:szCs w:val="24"/>
              </w:rPr>
              <w:t>ҚҰПИЯЛЫЛЫҚ</w:t>
            </w:r>
          </w:p>
          <w:p w14:paraId="75786B87" w14:textId="77777777" w:rsidR="008A115D" w:rsidRPr="00776F0F" w:rsidRDefault="00FF5D7C" w:rsidP="008E24EA">
            <w:pPr>
              <w:numPr>
                <w:ilvl w:val="1"/>
                <w:numId w:val="14"/>
              </w:numPr>
              <w:pBdr>
                <w:top w:val="nil"/>
                <w:left w:val="nil"/>
                <w:bottom w:val="nil"/>
                <w:right w:val="nil"/>
                <w:between w:val="nil"/>
              </w:pBdr>
              <w:tabs>
                <w:tab w:val="left" w:pos="0"/>
                <w:tab w:val="left" w:pos="318"/>
              </w:tabs>
              <w:ind w:left="-108" w:firstLine="0"/>
              <w:jc w:val="both"/>
              <w:rPr>
                <w:color w:val="000000"/>
                <w:sz w:val="24"/>
                <w:szCs w:val="24"/>
              </w:rPr>
            </w:pPr>
            <w:r w:rsidRPr="00776F0F">
              <w:rPr>
                <w:color w:val="000000"/>
                <w:sz w:val="24"/>
                <w:szCs w:val="24"/>
              </w:rPr>
              <w:t>Тараптар Шартты орындауға байланысты бір-бі</w:t>
            </w:r>
            <w:proofErr w:type="gramStart"/>
            <w:r w:rsidRPr="00776F0F">
              <w:rPr>
                <w:color w:val="000000"/>
                <w:sz w:val="24"/>
                <w:szCs w:val="24"/>
              </w:rPr>
              <w:t>р</w:t>
            </w:r>
            <w:proofErr w:type="gramEnd"/>
            <w:r w:rsidRPr="00776F0F">
              <w:rPr>
                <w:color w:val="000000"/>
                <w:sz w:val="24"/>
                <w:szCs w:val="24"/>
              </w:rPr>
              <w:t>іне ұсынатын ақпарат қатаң құпия болып табылады және екінші Тараптың жазбаша келісімінсіз жария етілмеуі тиіс.</w:t>
            </w:r>
          </w:p>
          <w:p w14:paraId="27C21AB2" w14:textId="77777777" w:rsidR="008A115D" w:rsidRPr="00776F0F" w:rsidRDefault="008A115D">
            <w:pPr>
              <w:pBdr>
                <w:top w:val="nil"/>
                <w:left w:val="nil"/>
                <w:bottom w:val="nil"/>
                <w:right w:val="nil"/>
                <w:between w:val="nil"/>
              </w:pBdr>
              <w:tabs>
                <w:tab w:val="left" w:pos="0"/>
              </w:tabs>
              <w:ind w:left="-108"/>
              <w:jc w:val="both"/>
              <w:rPr>
                <w:color w:val="000000"/>
                <w:sz w:val="24"/>
                <w:szCs w:val="24"/>
              </w:rPr>
            </w:pPr>
          </w:p>
          <w:p w14:paraId="5C86F3DB" w14:textId="77777777" w:rsidR="008A115D" w:rsidRPr="00776F0F" w:rsidRDefault="00FF5D7C" w:rsidP="008E24EA">
            <w:pPr>
              <w:numPr>
                <w:ilvl w:val="1"/>
                <w:numId w:val="14"/>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t>Қазақстан Республикасының заңнамасына сәйкес  Тараптардан  құ</w:t>
            </w:r>
            <w:proofErr w:type="gramStart"/>
            <w:r w:rsidRPr="00776F0F">
              <w:rPr>
                <w:color w:val="000000"/>
                <w:sz w:val="24"/>
                <w:szCs w:val="24"/>
              </w:rPr>
              <w:t>пия</w:t>
            </w:r>
            <w:proofErr w:type="gramEnd"/>
            <w:r w:rsidRPr="00776F0F">
              <w:rPr>
                <w:color w:val="000000"/>
                <w:sz w:val="24"/>
                <w:szCs w:val="24"/>
              </w:rPr>
              <w:t xml:space="preserve">ға жататын ақпаратты </w:t>
            </w:r>
            <w:r w:rsidRPr="00776F0F">
              <w:rPr>
                <w:color w:val="000000"/>
                <w:sz w:val="24"/>
                <w:szCs w:val="24"/>
              </w:rPr>
              <w:lastRenderedPageBreak/>
              <w:t>ұсынуды  талап етуге уәкілетті құзыретті мемлекеттік органдардың, сондай-ақ Қоғамның аудиторлары мен кеңесшілерінің сұрау салуы бойынша құпия ақпаратты ұсыну құпия ақпаратты жария ету болып табылмайды.</w:t>
            </w:r>
          </w:p>
          <w:p w14:paraId="4046068E" w14:textId="77777777" w:rsidR="008A115D" w:rsidRPr="00776F0F" w:rsidRDefault="008A115D">
            <w:pPr>
              <w:pBdr>
                <w:top w:val="nil"/>
                <w:left w:val="nil"/>
                <w:bottom w:val="nil"/>
                <w:right w:val="nil"/>
                <w:between w:val="nil"/>
              </w:pBdr>
              <w:ind w:left="-108"/>
              <w:rPr>
                <w:color w:val="000000"/>
                <w:sz w:val="24"/>
                <w:szCs w:val="24"/>
              </w:rPr>
            </w:pPr>
          </w:p>
          <w:p w14:paraId="597641F0" w14:textId="77777777" w:rsidR="008A115D" w:rsidRPr="00776F0F" w:rsidRDefault="008A115D">
            <w:pPr>
              <w:pBdr>
                <w:top w:val="nil"/>
                <w:left w:val="nil"/>
                <w:bottom w:val="nil"/>
                <w:right w:val="nil"/>
                <w:between w:val="nil"/>
              </w:pBdr>
              <w:ind w:left="-108"/>
              <w:rPr>
                <w:color w:val="000000"/>
                <w:sz w:val="24"/>
                <w:szCs w:val="24"/>
              </w:rPr>
            </w:pPr>
          </w:p>
          <w:p w14:paraId="28CC718D" w14:textId="77777777" w:rsidR="008A115D" w:rsidRPr="00776F0F" w:rsidRDefault="008A115D">
            <w:pPr>
              <w:tabs>
                <w:tab w:val="left" w:pos="426"/>
              </w:tabs>
              <w:ind w:left="-108"/>
              <w:jc w:val="center"/>
              <w:rPr>
                <w:sz w:val="24"/>
                <w:szCs w:val="24"/>
              </w:rPr>
            </w:pPr>
          </w:p>
          <w:p w14:paraId="462CEE23" w14:textId="77777777" w:rsidR="008A115D" w:rsidRPr="00776F0F" w:rsidRDefault="00FF5D7C" w:rsidP="008E24EA">
            <w:pPr>
              <w:numPr>
                <w:ilvl w:val="0"/>
                <w:numId w:val="14"/>
              </w:numPr>
              <w:tabs>
                <w:tab w:val="left" w:pos="426"/>
                <w:tab w:val="left" w:pos="720"/>
              </w:tabs>
              <w:ind w:left="-108" w:firstLine="0"/>
              <w:jc w:val="center"/>
              <w:rPr>
                <w:b/>
                <w:sz w:val="24"/>
                <w:szCs w:val="24"/>
              </w:rPr>
            </w:pPr>
            <w:r w:rsidRPr="00776F0F">
              <w:rPr>
                <w:b/>
                <w:sz w:val="24"/>
                <w:szCs w:val="24"/>
              </w:rPr>
              <w:t>ТАРАПТАРДЫҢ ЖАУАПКЕРШІЛІГІ</w:t>
            </w:r>
          </w:p>
          <w:p w14:paraId="44B88C3B" w14:textId="77777777" w:rsidR="008A115D" w:rsidRPr="00776F0F" w:rsidRDefault="00FF5D7C" w:rsidP="008E24EA">
            <w:pPr>
              <w:numPr>
                <w:ilvl w:val="1"/>
                <w:numId w:val="14"/>
              </w:numPr>
              <w:pBdr>
                <w:top w:val="nil"/>
                <w:left w:val="nil"/>
                <w:bottom w:val="nil"/>
                <w:right w:val="nil"/>
                <w:between w:val="nil"/>
              </w:pBdr>
              <w:tabs>
                <w:tab w:val="left" w:pos="0"/>
                <w:tab w:val="left" w:pos="454"/>
              </w:tabs>
              <w:ind w:left="-108" w:firstLine="0"/>
              <w:jc w:val="both"/>
              <w:rPr>
                <w:color w:val="000000"/>
                <w:sz w:val="24"/>
                <w:szCs w:val="24"/>
              </w:rPr>
            </w:pPr>
            <w:r w:rsidRPr="00776F0F">
              <w:rPr>
                <w:color w:val="000000"/>
                <w:sz w:val="24"/>
                <w:szCs w:val="24"/>
              </w:rPr>
              <w:t>Тараптар Шарт бойынша өздерінің міндеттемелерін орындамағаны немесе тиі</w:t>
            </w:r>
            <w:proofErr w:type="gramStart"/>
            <w:r w:rsidRPr="00776F0F">
              <w:rPr>
                <w:color w:val="000000"/>
                <w:sz w:val="24"/>
                <w:szCs w:val="24"/>
              </w:rPr>
              <w:t>ст</w:t>
            </w:r>
            <w:proofErr w:type="gramEnd"/>
            <w:r w:rsidRPr="00776F0F">
              <w:rPr>
                <w:color w:val="000000"/>
                <w:sz w:val="24"/>
                <w:szCs w:val="24"/>
              </w:rPr>
              <w:t xml:space="preserve">і орындамағаны үшін Қазақстан Республикасының заңнамасына және Шарттың талаптарына  сәйкес жауап береді. </w:t>
            </w:r>
          </w:p>
          <w:p w14:paraId="76E89344" w14:textId="77777777" w:rsidR="008A115D" w:rsidRPr="00776F0F" w:rsidRDefault="00FF5D7C" w:rsidP="008E24EA">
            <w:pPr>
              <w:numPr>
                <w:ilvl w:val="1"/>
                <w:numId w:val="14"/>
              </w:numPr>
              <w:pBdr>
                <w:top w:val="nil"/>
                <w:left w:val="nil"/>
                <w:bottom w:val="nil"/>
                <w:right w:val="nil"/>
                <w:between w:val="nil"/>
              </w:pBdr>
              <w:tabs>
                <w:tab w:val="left" w:pos="0"/>
                <w:tab w:val="left" w:pos="454"/>
              </w:tabs>
              <w:ind w:left="-108" w:firstLine="0"/>
              <w:jc w:val="both"/>
              <w:rPr>
                <w:color w:val="000000"/>
                <w:sz w:val="24"/>
                <w:szCs w:val="24"/>
              </w:rPr>
            </w:pPr>
            <w:r w:rsidRPr="00776F0F">
              <w:rPr>
                <w:color w:val="000000"/>
                <w:sz w:val="24"/>
                <w:szCs w:val="24"/>
              </w:rPr>
              <w:t>Тараптардың бі</w:t>
            </w:r>
            <w:proofErr w:type="gramStart"/>
            <w:r w:rsidRPr="00776F0F">
              <w:rPr>
                <w:color w:val="000000"/>
                <w:sz w:val="24"/>
                <w:szCs w:val="24"/>
              </w:rPr>
              <w:t>р</w:t>
            </w:r>
            <w:proofErr w:type="gramEnd"/>
            <w:r w:rsidRPr="00776F0F">
              <w:rPr>
                <w:color w:val="000000"/>
                <w:sz w:val="24"/>
                <w:szCs w:val="24"/>
              </w:rPr>
              <w:t>і Шарт бойынша   міндеттемелерін орындамаған немесе тиісті орындамаған жағдайда, екінші Тарап  кінәлі  Тараптан  өзіне қабылдаған міндеттемелерді орындауды,  сондай-ақ  құжаттамалық расталған нақты шығынды Қазақстан Республикасының валютасында  өтеуді талап етуге құқылы.</w:t>
            </w:r>
          </w:p>
          <w:p w14:paraId="53667DC1" w14:textId="77777777" w:rsidR="008A115D" w:rsidRPr="00776F0F" w:rsidRDefault="00FF5D7C" w:rsidP="008E24EA">
            <w:pPr>
              <w:numPr>
                <w:ilvl w:val="1"/>
                <w:numId w:val="14"/>
              </w:numPr>
              <w:pBdr>
                <w:top w:val="nil"/>
                <w:left w:val="nil"/>
                <w:bottom w:val="nil"/>
                <w:right w:val="nil"/>
                <w:between w:val="nil"/>
              </w:pBdr>
              <w:tabs>
                <w:tab w:val="left" w:pos="0"/>
                <w:tab w:val="left" w:pos="454"/>
              </w:tabs>
              <w:ind w:left="-108" w:firstLine="0"/>
              <w:jc w:val="both"/>
              <w:rPr>
                <w:color w:val="000000"/>
                <w:sz w:val="24"/>
                <w:szCs w:val="24"/>
              </w:rPr>
            </w:pPr>
            <w:r w:rsidRPr="00776F0F">
              <w:rPr>
                <w:b/>
                <w:color w:val="000000"/>
                <w:sz w:val="24"/>
                <w:szCs w:val="24"/>
              </w:rPr>
              <w:t>Төлем ұйымы</w:t>
            </w:r>
            <w:r w:rsidRPr="00776F0F">
              <w:rPr>
                <w:color w:val="000000"/>
                <w:sz w:val="24"/>
                <w:szCs w:val="24"/>
              </w:rPr>
              <w:t xml:space="preserve">: </w:t>
            </w:r>
          </w:p>
          <w:p w14:paraId="1DF33E3D" w14:textId="77777777" w:rsidR="008A115D" w:rsidRPr="00776F0F" w:rsidRDefault="00FF5D7C" w:rsidP="008E24EA">
            <w:pPr>
              <w:numPr>
                <w:ilvl w:val="2"/>
                <w:numId w:val="14"/>
              </w:numPr>
              <w:pBdr>
                <w:top w:val="nil"/>
                <w:left w:val="nil"/>
                <w:bottom w:val="nil"/>
                <w:right w:val="nil"/>
                <w:between w:val="nil"/>
              </w:pBdr>
              <w:tabs>
                <w:tab w:val="left" w:pos="0"/>
                <w:tab w:val="left" w:pos="596"/>
              </w:tabs>
              <w:ind w:left="-108" w:firstLine="0"/>
              <w:jc w:val="both"/>
              <w:rPr>
                <w:color w:val="000000"/>
                <w:sz w:val="24"/>
                <w:szCs w:val="24"/>
              </w:rPr>
            </w:pPr>
            <w:r w:rsidRPr="00776F0F">
              <w:rPr>
                <w:color w:val="000000"/>
                <w:sz w:val="24"/>
                <w:szCs w:val="24"/>
              </w:rPr>
              <w:t>Өз персоналының Шарттың ережелерін бұзуға әкеп соқтырған і</w:t>
            </w:r>
            <w:proofErr w:type="gramStart"/>
            <w:r w:rsidRPr="00776F0F">
              <w:rPr>
                <w:color w:val="000000"/>
                <w:sz w:val="24"/>
                <w:szCs w:val="24"/>
              </w:rPr>
              <w:t>с-</w:t>
            </w:r>
            <w:proofErr w:type="gramEnd"/>
            <w:r w:rsidRPr="00776F0F">
              <w:rPr>
                <w:color w:val="000000"/>
                <w:sz w:val="24"/>
                <w:szCs w:val="24"/>
              </w:rPr>
              <w:t>әрекеті үшін Тараптарға келтірілген  шығындардың  толық көлемі түрінде;</w:t>
            </w:r>
          </w:p>
          <w:p w14:paraId="17A77DEF" w14:textId="77777777" w:rsidR="008A115D" w:rsidRPr="00776F0F" w:rsidRDefault="008A115D">
            <w:pPr>
              <w:pBdr>
                <w:top w:val="nil"/>
                <w:left w:val="nil"/>
                <w:bottom w:val="nil"/>
                <w:right w:val="nil"/>
                <w:between w:val="nil"/>
              </w:pBdr>
              <w:tabs>
                <w:tab w:val="left" w:pos="0"/>
                <w:tab w:val="left" w:pos="596"/>
              </w:tabs>
              <w:ind w:left="-108"/>
              <w:jc w:val="both"/>
              <w:rPr>
                <w:color w:val="000000"/>
                <w:sz w:val="24"/>
                <w:szCs w:val="24"/>
              </w:rPr>
            </w:pPr>
          </w:p>
          <w:p w14:paraId="0F96F027" w14:textId="77777777" w:rsidR="008A115D" w:rsidRPr="00776F0F" w:rsidRDefault="00FF5D7C" w:rsidP="008E24EA">
            <w:pPr>
              <w:numPr>
                <w:ilvl w:val="2"/>
                <w:numId w:val="14"/>
              </w:numPr>
              <w:pBdr>
                <w:top w:val="nil"/>
                <w:left w:val="nil"/>
                <w:bottom w:val="nil"/>
                <w:right w:val="nil"/>
                <w:between w:val="nil"/>
              </w:pBdr>
              <w:tabs>
                <w:tab w:val="left" w:pos="0"/>
                <w:tab w:val="left" w:pos="596"/>
              </w:tabs>
              <w:ind w:left="-108" w:firstLine="0"/>
              <w:jc w:val="both"/>
              <w:rPr>
                <w:color w:val="000000"/>
                <w:sz w:val="24"/>
                <w:szCs w:val="24"/>
              </w:rPr>
            </w:pPr>
            <w:r w:rsidRPr="00776F0F">
              <w:rPr>
                <w:color w:val="000000"/>
                <w:sz w:val="24"/>
                <w:szCs w:val="24"/>
              </w:rPr>
              <w:t>Өзінің кәсіпкерлік қызметін атқаратын Сайттың меншік иесі болып табылатын</w:t>
            </w:r>
            <w:proofErr w:type="gramStart"/>
            <w:r w:rsidRPr="00776F0F">
              <w:rPr>
                <w:color w:val="000000"/>
                <w:sz w:val="24"/>
                <w:szCs w:val="24"/>
              </w:rPr>
              <w:t xml:space="preserve"> К</w:t>
            </w:r>
            <w:proofErr w:type="gramEnd"/>
            <w:r w:rsidRPr="00776F0F">
              <w:rPr>
                <w:color w:val="000000"/>
                <w:sz w:val="24"/>
                <w:szCs w:val="24"/>
              </w:rPr>
              <w:t>әсіпкер Тауарларды жеткізу/Қызметтерді көрсету бойынша өз міндеттемелерін орындамауына байланысты төленген соманы Карточка ұстаушысына қайтарғаны үшін – төленген сома қайтарылғаны үшін Карточка ұстаушысы төлеуі тиіс комиссиялық сыйақы мөлшерінде Қоғамның пайдасына айыппұл төлеу тү</w:t>
            </w:r>
            <w:proofErr w:type="gramStart"/>
            <w:r w:rsidRPr="00776F0F">
              <w:rPr>
                <w:color w:val="000000"/>
                <w:sz w:val="24"/>
                <w:szCs w:val="24"/>
              </w:rPr>
              <w:t>р</w:t>
            </w:r>
            <w:proofErr w:type="gramEnd"/>
            <w:r w:rsidRPr="00776F0F">
              <w:rPr>
                <w:color w:val="000000"/>
                <w:sz w:val="24"/>
                <w:szCs w:val="24"/>
              </w:rPr>
              <w:t>інде;</w:t>
            </w:r>
          </w:p>
          <w:p w14:paraId="2C87AFBB" w14:textId="77777777" w:rsidR="008A115D" w:rsidRPr="00776F0F" w:rsidRDefault="00FF5D7C" w:rsidP="008E24EA">
            <w:pPr>
              <w:numPr>
                <w:ilvl w:val="2"/>
                <w:numId w:val="14"/>
              </w:numPr>
              <w:pBdr>
                <w:top w:val="nil"/>
                <w:left w:val="nil"/>
                <w:bottom w:val="nil"/>
                <w:right w:val="nil"/>
                <w:between w:val="nil"/>
              </w:pBdr>
              <w:tabs>
                <w:tab w:val="left" w:pos="0"/>
                <w:tab w:val="left" w:pos="596"/>
              </w:tabs>
              <w:ind w:left="-108" w:firstLine="0"/>
              <w:jc w:val="both"/>
              <w:rPr>
                <w:color w:val="000000"/>
                <w:sz w:val="24"/>
                <w:szCs w:val="24"/>
              </w:rPr>
            </w:pPr>
            <w:r w:rsidRPr="00776F0F">
              <w:rPr>
                <w:color w:val="000000"/>
                <w:sz w:val="24"/>
                <w:szCs w:val="24"/>
              </w:rPr>
              <w:t xml:space="preserve"> Шартқа сәйкес Қоғамға төленуі/қайтарылуы тиіс сомаларды төлемегені/қайтармағаны үшін – кешіктірілген әр күнтізбелік </w:t>
            </w:r>
            <w:proofErr w:type="gramStart"/>
            <w:r w:rsidRPr="00776F0F">
              <w:rPr>
                <w:color w:val="000000"/>
                <w:sz w:val="24"/>
                <w:szCs w:val="24"/>
              </w:rPr>
              <w:t>к</w:t>
            </w:r>
            <w:proofErr w:type="gramEnd"/>
            <w:r w:rsidRPr="00776F0F">
              <w:rPr>
                <w:color w:val="000000"/>
                <w:sz w:val="24"/>
                <w:szCs w:val="24"/>
              </w:rPr>
              <w:t xml:space="preserve">үнге төленбеген/қайтарылмаған соманың 0,0,1% мөлшерінде, алайда берешек сомасынан аспайтында мөлшерде өсімпұл түрінде </w:t>
            </w:r>
            <w:r w:rsidRPr="00776F0F">
              <w:rPr>
                <w:b/>
                <w:color w:val="000000"/>
                <w:sz w:val="24"/>
                <w:szCs w:val="24"/>
              </w:rPr>
              <w:t>жауап береді</w:t>
            </w:r>
            <w:r w:rsidRPr="00776F0F">
              <w:rPr>
                <w:color w:val="000000"/>
                <w:sz w:val="24"/>
                <w:szCs w:val="24"/>
              </w:rPr>
              <w:t xml:space="preserve">;   </w:t>
            </w:r>
          </w:p>
          <w:p w14:paraId="6C6D6F2C"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b/>
                <w:color w:val="000000"/>
                <w:sz w:val="24"/>
                <w:szCs w:val="24"/>
              </w:rPr>
              <w:t>8.4.</w:t>
            </w:r>
            <w:r w:rsidRPr="00776F0F">
              <w:rPr>
                <w:color w:val="000000"/>
                <w:sz w:val="24"/>
                <w:szCs w:val="24"/>
              </w:rPr>
              <w:t xml:space="preserve"> Төлем ұйымы ХТЖ, Қазақстан Республикасының Ұлттық Банкі, сот/құқық қорғау органдары және/немесе өзге де уәкілетті органдар</w:t>
            </w:r>
            <w:proofErr w:type="gramStart"/>
            <w:r w:rsidRPr="00776F0F">
              <w:rPr>
                <w:color w:val="000000"/>
                <w:sz w:val="24"/>
                <w:szCs w:val="24"/>
              </w:rPr>
              <w:t xml:space="preserve"> Т</w:t>
            </w:r>
            <w:proofErr w:type="gramEnd"/>
            <w:r w:rsidRPr="00776F0F">
              <w:rPr>
                <w:color w:val="000000"/>
                <w:sz w:val="24"/>
                <w:szCs w:val="24"/>
              </w:rPr>
              <w:t>өлем ұйымының/Сайттың меншік  иелерінің осы Шарттың ережелерін, сондай-ақ осы Шартта және ХТЖ Қағидаларында көзделген, электрондық төлем құралы ретінде Карталарды қабылдау қағидаларын бұзуына байланысты Қоғамға салған, нақты, құжаттама тү</w:t>
            </w:r>
            <w:proofErr w:type="gramStart"/>
            <w:r w:rsidRPr="00776F0F">
              <w:rPr>
                <w:color w:val="000000"/>
                <w:sz w:val="24"/>
                <w:szCs w:val="24"/>
              </w:rPr>
              <w:t>р</w:t>
            </w:r>
            <w:proofErr w:type="gramEnd"/>
            <w:r w:rsidRPr="00776F0F">
              <w:rPr>
                <w:color w:val="000000"/>
                <w:sz w:val="24"/>
                <w:szCs w:val="24"/>
              </w:rPr>
              <w:t xml:space="preserve">інде расталған алым сомалары мен тұрақсыздық айып сомаларын (өсімпұлдар, айыппұлдар) толық көлемде Қоғамға өтеуге міндеттенеді. </w:t>
            </w:r>
          </w:p>
          <w:p w14:paraId="3D4EEDCF" w14:textId="77777777" w:rsidR="008A115D" w:rsidRPr="00776F0F" w:rsidRDefault="008A115D">
            <w:pPr>
              <w:pBdr>
                <w:top w:val="nil"/>
                <w:left w:val="nil"/>
                <w:bottom w:val="nil"/>
                <w:right w:val="nil"/>
                <w:between w:val="nil"/>
              </w:pBdr>
              <w:tabs>
                <w:tab w:val="left" w:pos="0"/>
              </w:tabs>
              <w:ind w:left="-108"/>
              <w:jc w:val="both"/>
              <w:rPr>
                <w:color w:val="000000"/>
                <w:sz w:val="24"/>
                <w:szCs w:val="24"/>
              </w:rPr>
            </w:pPr>
          </w:p>
          <w:p w14:paraId="1805FDBC" w14:textId="77777777" w:rsidR="008A115D" w:rsidRPr="00776F0F" w:rsidRDefault="00FF5D7C">
            <w:pPr>
              <w:numPr>
                <w:ilvl w:val="1"/>
                <w:numId w:val="4"/>
              </w:numPr>
              <w:pBdr>
                <w:top w:val="nil"/>
                <w:left w:val="nil"/>
                <w:bottom w:val="nil"/>
                <w:right w:val="nil"/>
                <w:between w:val="nil"/>
              </w:pBdr>
              <w:tabs>
                <w:tab w:val="left" w:pos="0"/>
                <w:tab w:val="left" w:pos="454"/>
              </w:tabs>
              <w:ind w:left="-108" w:firstLine="0"/>
              <w:jc w:val="both"/>
              <w:rPr>
                <w:b/>
                <w:color w:val="000000"/>
                <w:sz w:val="24"/>
                <w:szCs w:val="24"/>
              </w:rPr>
            </w:pPr>
            <w:r w:rsidRPr="00776F0F">
              <w:rPr>
                <w:b/>
                <w:color w:val="000000"/>
                <w:sz w:val="24"/>
                <w:szCs w:val="24"/>
              </w:rPr>
              <w:t xml:space="preserve"> Қоғам:</w:t>
            </w:r>
          </w:p>
          <w:p w14:paraId="38E3DF7A" w14:textId="77777777" w:rsidR="008A115D" w:rsidRPr="00776F0F" w:rsidRDefault="00FF5D7C">
            <w:pPr>
              <w:numPr>
                <w:ilvl w:val="2"/>
                <w:numId w:val="4"/>
              </w:numPr>
              <w:pBdr>
                <w:top w:val="nil"/>
                <w:left w:val="nil"/>
                <w:bottom w:val="nil"/>
                <w:right w:val="nil"/>
                <w:between w:val="nil"/>
              </w:pBdr>
              <w:tabs>
                <w:tab w:val="left" w:pos="0"/>
                <w:tab w:val="left" w:pos="426"/>
              </w:tabs>
              <w:ind w:left="-108" w:firstLine="0"/>
              <w:jc w:val="both"/>
              <w:rPr>
                <w:color w:val="000000"/>
                <w:sz w:val="24"/>
                <w:szCs w:val="24"/>
              </w:rPr>
            </w:pPr>
            <w:r w:rsidRPr="00776F0F">
              <w:rPr>
                <w:color w:val="000000"/>
                <w:sz w:val="24"/>
                <w:szCs w:val="24"/>
              </w:rPr>
              <w:lastRenderedPageBreak/>
              <w:t>Өздері тікелей бақылай алмайтын техникалық құралдардың жұмысындағ</w:t>
            </w:r>
            <w:proofErr w:type="gramStart"/>
            <w:r w:rsidRPr="00776F0F">
              <w:rPr>
                <w:color w:val="000000"/>
                <w:sz w:val="24"/>
                <w:szCs w:val="24"/>
              </w:rPr>
              <w:t>ы</w:t>
            </w:r>
            <w:proofErr w:type="gramEnd"/>
            <w:r w:rsidRPr="00776F0F">
              <w:rPr>
                <w:color w:val="000000"/>
                <w:sz w:val="24"/>
                <w:szCs w:val="24"/>
              </w:rPr>
              <w:t xml:space="preserve">  ақаулар, бағдарламалық қамтымдағы, электрмен жабдықтау және деректерді беру жүйелеріндегі іркілістер үшін;</w:t>
            </w:r>
          </w:p>
          <w:p w14:paraId="19011E6B" w14:textId="77777777" w:rsidR="008A115D" w:rsidRPr="00776F0F" w:rsidRDefault="00FF5D7C">
            <w:pPr>
              <w:numPr>
                <w:ilvl w:val="2"/>
                <w:numId w:val="4"/>
              </w:numPr>
              <w:pBdr>
                <w:top w:val="nil"/>
                <w:left w:val="nil"/>
                <w:bottom w:val="nil"/>
                <w:right w:val="nil"/>
                <w:between w:val="nil"/>
              </w:pBdr>
              <w:tabs>
                <w:tab w:val="left" w:pos="0"/>
              </w:tabs>
              <w:ind w:left="-108" w:firstLine="0"/>
              <w:jc w:val="both"/>
              <w:rPr>
                <w:color w:val="000000"/>
                <w:sz w:val="24"/>
                <w:szCs w:val="24"/>
              </w:rPr>
            </w:pPr>
            <w:r w:rsidRPr="00776F0F">
              <w:rPr>
                <w:color w:val="000000"/>
                <w:sz w:val="24"/>
                <w:szCs w:val="24"/>
              </w:rPr>
              <w:t>Төлем ұйымының  банк деректемелерінің өзгергені туралы уақтылы хабарламауы салдарынан туындаған, төлемдердің кешікті</w:t>
            </w:r>
            <w:proofErr w:type="gramStart"/>
            <w:r w:rsidRPr="00776F0F">
              <w:rPr>
                <w:color w:val="000000"/>
                <w:sz w:val="24"/>
                <w:szCs w:val="24"/>
              </w:rPr>
              <w:t>р</w:t>
            </w:r>
            <w:proofErr w:type="gramEnd"/>
            <w:r w:rsidRPr="00776F0F">
              <w:rPr>
                <w:color w:val="000000"/>
                <w:sz w:val="24"/>
                <w:szCs w:val="24"/>
              </w:rPr>
              <w:t>ілгені үшін;</w:t>
            </w:r>
          </w:p>
          <w:p w14:paraId="5AF8B334" w14:textId="77777777" w:rsidR="008A115D" w:rsidRPr="00776F0F" w:rsidRDefault="00FF5D7C">
            <w:pPr>
              <w:numPr>
                <w:ilvl w:val="2"/>
                <w:numId w:val="4"/>
              </w:numPr>
              <w:pBdr>
                <w:top w:val="nil"/>
                <w:left w:val="nil"/>
                <w:bottom w:val="nil"/>
                <w:right w:val="nil"/>
                <w:between w:val="nil"/>
              </w:pBdr>
              <w:tabs>
                <w:tab w:val="left" w:pos="0"/>
                <w:tab w:val="left" w:pos="596"/>
              </w:tabs>
              <w:ind w:left="-108" w:firstLine="0"/>
              <w:jc w:val="both"/>
              <w:rPr>
                <w:color w:val="000000"/>
                <w:sz w:val="24"/>
                <w:szCs w:val="24"/>
              </w:rPr>
            </w:pPr>
            <w:r w:rsidRPr="00776F0F">
              <w:rPr>
                <w:color w:val="000000"/>
                <w:sz w:val="24"/>
                <w:szCs w:val="24"/>
              </w:rPr>
              <w:t>Шартта қарастырылған жағдайларда</w:t>
            </w:r>
            <w:proofErr w:type="gramStart"/>
            <w:r w:rsidRPr="00776F0F">
              <w:rPr>
                <w:color w:val="000000"/>
                <w:sz w:val="24"/>
                <w:szCs w:val="24"/>
              </w:rPr>
              <w:t xml:space="preserve"> Т</w:t>
            </w:r>
            <w:proofErr w:type="gramEnd"/>
            <w:r w:rsidRPr="00776F0F">
              <w:rPr>
                <w:color w:val="000000"/>
                <w:sz w:val="24"/>
                <w:szCs w:val="24"/>
              </w:rPr>
              <w:t>өлем ұйымының Шотына ақша аударылмағаны үшін;</w:t>
            </w:r>
          </w:p>
          <w:p w14:paraId="11FFC4E9" w14:textId="77777777" w:rsidR="008A115D" w:rsidRPr="00776F0F" w:rsidRDefault="00FF5D7C">
            <w:pPr>
              <w:numPr>
                <w:ilvl w:val="2"/>
                <w:numId w:val="4"/>
              </w:numPr>
              <w:pBdr>
                <w:top w:val="nil"/>
                <w:left w:val="nil"/>
                <w:bottom w:val="nil"/>
                <w:right w:val="nil"/>
                <w:between w:val="nil"/>
              </w:pBdr>
              <w:tabs>
                <w:tab w:val="left" w:pos="0"/>
                <w:tab w:val="left" w:pos="596"/>
              </w:tabs>
              <w:ind w:left="-108" w:firstLine="0"/>
              <w:jc w:val="both"/>
              <w:rPr>
                <w:color w:val="000000"/>
                <w:sz w:val="24"/>
                <w:szCs w:val="24"/>
              </w:rPr>
            </w:pPr>
            <w:r w:rsidRPr="00776F0F">
              <w:rPr>
                <w:color w:val="000000"/>
                <w:sz w:val="24"/>
                <w:szCs w:val="24"/>
              </w:rPr>
              <w:t>Оң Авторизация нәтижесі негізінде бұғатталғ</w:t>
            </w:r>
            <w:proofErr w:type="gramStart"/>
            <w:r w:rsidRPr="00776F0F">
              <w:rPr>
                <w:color w:val="000000"/>
                <w:sz w:val="24"/>
                <w:szCs w:val="24"/>
              </w:rPr>
              <w:t>ан</w:t>
            </w:r>
            <w:proofErr w:type="gramEnd"/>
            <w:r w:rsidRPr="00776F0F">
              <w:rPr>
                <w:color w:val="000000"/>
                <w:sz w:val="24"/>
                <w:szCs w:val="24"/>
              </w:rPr>
              <w:t xml:space="preserve"> ақша сомасын Карточканың жоғалуына/бұғатталуына/алынуына не Карточка ұстаушысының Карт-шоты бойынша операциялардың жабылуына/шектелуіне байланысты аудару мүмкін болмаған жағдайда, Сайттың меншік иесінің Шотына ақшаны аудару мүмкін болмағаны үшін;</w:t>
            </w:r>
          </w:p>
          <w:p w14:paraId="1C31CB28" w14:textId="77777777" w:rsidR="008A115D" w:rsidRPr="00776F0F" w:rsidRDefault="008A115D">
            <w:pPr>
              <w:pBdr>
                <w:top w:val="nil"/>
                <w:left w:val="nil"/>
                <w:bottom w:val="nil"/>
                <w:right w:val="nil"/>
                <w:between w:val="nil"/>
              </w:pBdr>
              <w:tabs>
                <w:tab w:val="left" w:pos="0"/>
                <w:tab w:val="left" w:pos="596"/>
              </w:tabs>
              <w:ind w:left="-108"/>
              <w:jc w:val="both"/>
              <w:rPr>
                <w:color w:val="000000"/>
                <w:sz w:val="24"/>
                <w:szCs w:val="24"/>
              </w:rPr>
            </w:pPr>
          </w:p>
          <w:p w14:paraId="3D4B6CF6" w14:textId="77777777" w:rsidR="008A115D" w:rsidRPr="00776F0F" w:rsidRDefault="00FF5D7C">
            <w:pPr>
              <w:numPr>
                <w:ilvl w:val="2"/>
                <w:numId w:val="4"/>
              </w:numPr>
              <w:pBdr>
                <w:top w:val="nil"/>
                <w:left w:val="nil"/>
                <w:bottom w:val="nil"/>
                <w:right w:val="nil"/>
                <w:between w:val="nil"/>
              </w:pBdr>
              <w:tabs>
                <w:tab w:val="left" w:pos="0"/>
                <w:tab w:val="left" w:pos="596"/>
              </w:tabs>
              <w:ind w:left="-108" w:firstLine="0"/>
              <w:jc w:val="both"/>
              <w:rPr>
                <w:color w:val="000000"/>
                <w:sz w:val="24"/>
                <w:szCs w:val="24"/>
              </w:rPr>
            </w:pPr>
            <w:r w:rsidRPr="00776F0F">
              <w:rPr>
                <w:color w:val="000000"/>
                <w:sz w:val="24"/>
                <w:szCs w:val="24"/>
              </w:rPr>
              <w:t xml:space="preserve">Қазақстан Республикасының заңнамасының және осы Шарттың талаптарына сәйкес Транзакция санкцияланбады </w:t>
            </w:r>
            <w:proofErr w:type="gramStart"/>
            <w:r w:rsidRPr="00776F0F">
              <w:rPr>
                <w:color w:val="000000"/>
                <w:sz w:val="24"/>
                <w:szCs w:val="24"/>
              </w:rPr>
              <w:t>деп</w:t>
            </w:r>
            <w:proofErr w:type="gramEnd"/>
            <w:r w:rsidRPr="00776F0F">
              <w:rPr>
                <w:color w:val="000000"/>
                <w:sz w:val="24"/>
                <w:szCs w:val="24"/>
              </w:rPr>
              <w:t xml:space="preserve"> танылған салдарлар үшін  </w:t>
            </w:r>
            <w:r w:rsidRPr="00776F0F">
              <w:rPr>
                <w:b/>
                <w:color w:val="000000"/>
                <w:sz w:val="24"/>
                <w:szCs w:val="24"/>
              </w:rPr>
              <w:t>жауап бермейді</w:t>
            </w:r>
            <w:r w:rsidRPr="00776F0F">
              <w:rPr>
                <w:color w:val="000000"/>
                <w:sz w:val="24"/>
                <w:szCs w:val="24"/>
              </w:rPr>
              <w:t xml:space="preserve">. </w:t>
            </w:r>
          </w:p>
          <w:p w14:paraId="119FF263" w14:textId="77777777" w:rsidR="008A115D" w:rsidRPr="00776F0F" w:rsidRDefault="00FF5D7C">
            <w:pPr>
              <w:pBdr>
                <w:top w:val="nil"/>
                <w:left w:val="nil"/>
                <w:bottom w:val="nil"/>
                <w:right w:val="nil"/>
                <w:between w:val="nil"/>
              </w:pBdr>
              <w:tabs>
                <w:tab w:val="left" w:pos="0"/>
                <w:tab w:val="left" w:pos="596"/>
              </w:tabs>
              <w:ind w:left="-108"/>
              <w:jc w:val="both"/>
              <w:rPr>
                <w:color w:val="000000"/>
                <w:sz w:val="24"/>
                <w:szCs w:val="24"/>
              </w:rPr>
            </w:pPr>
            <w:r w:rsidRPr="00776F0F">
              <w:rPr>
                <w:b/>
                <w:color w:val="000000"/>
                <w:sz w:val="24"/>
                <w:szCs w:val="24"/>
              </w:rPr>
              <w:t>8.6.</w:t>
            </w:r>
            <w:r w:rsidRPr="00776F0F">
              <w:rPr>
                <w:color w:val="000000"/>
                <w:sz w:val="24"/>
                <w:szCs w:val="24"/>
              </w:rPr>
              <w:t xml:space="preserve"> Қоғам</w:t>
            </w:r>
            <w:proofErr w:type="gramStart"/>
            <w:r w:rsidRPr="00776F0F">
              <w:rPr>
                <w:color w:val="000000"/>
                <w:sz w:val="24"/>
                <w:szCs w:val="24"/>
              </w:rPr>
              <w:t xml:space="preserve"> Т</w:t>
            </w:r>
            <w:proofErr w:type="gramEnd"/>
            <w:r w:rsidRPr="00776F0F">
              <w:rPr>
                <w:color w:val="000000"/>
                <w:sz w:val="24"/>
                <w:szCs w:val="24"/>
              </w:rPr>
              <w:t>өлем ұйымы мен Сайттың меншік иесі  арасындағы, Сайттың меншік иесі мен Сатып алушылар арасындағы даулар және тұтынушылардың құқықтарының не Төлем ұйымы/Сайттың меншік иесі арасындағы шарт ережелерінің бұзылуымен байланысты өзге даулар бойынша залалдарды/шығыстарды өтемейді.</w:t>
            </w:r>
          </w:p>
          <w:p w14:paraId="40226B59" w14:textId="77777777" w:rsidR="008A115D" w:rsidRPr="00776F0F" w:rsidRDefault="008A115D">
            <w:pPr>
              <w:tabs>
                <w:tab w:val="left" w:pos="426"/>
              </w:tabs>
              <w:ind w:left="-108"/>
              <w:jc w:val="both"/>
              <w:rPr>
                <w:sz w:val="24"/>
                <w:szCs w:val="24"/>
              </w:rPr>
            </w:pPr>
          </w:p>
          <w:p w14:paraId="037D15B2" w14:textId="77777777" w:rsidR="008A176D" w:rsidRPr="00776F0F" w:rsidRDefault="008A176D">
            <w:pPr>
              <w:tabs>
                <w:tab w:val="left" w:pos="426"/>
              </w:tabs>
              <w:ind w:left="-108"/>
              <w:jc w:val="both"/>
              <w:rPr>
                <w:sz w:val="24"/>
                <w:szCs w:val="24"/>
              </w:rPr>
            </w:pPr>
          </w:p>
          <w:p w14:paraId="70B5F167" w14:textId="77777777" w:rsidR="008A115D" w:rsidRPr="00776F0F" w:rsidRDefault="00FF5D7C">
            <w:pPr>
              <w:numPr>
                <w:ilvl w:val="0"/>
                <w:numId w:val="4"/>
              </w:numPr>
              <w:tabs>
                <w:tab w:val="left" w:pos="426"/>
                <w:tab w:val="left" w:pos="720"/>
              </w:tabs>
              <w:ind w:left="-108" w:firstLine="0"/>
              <w:jc w:val="center"/>
              <w:rPr>
                <w:b/>
                <w:sz w:val="24"/>
                <w:szCs w:val="24"/>
              </w:rPr>
            </w:pPr>
            <w:r w:rsidRPr="00776F0F">
              <w:rPr>
                <w:b/>
                <w:sz w:val="24"/>
                <w:szCs w:val="24"/>
              </w:rPr>
              <w:t xml:space="preserve">        СЫБАЙЛАС ЖЕМҚОРЛЫҚҚА ҚАРСЫ І</w:t>
            </w:r>
            <w:proofErr w:type="gramStart"/>
            <w:r w:rsidRPr="00776F0F">
              <w:rPr>
                <w:b/>
                <w:sz w:val="24"/>
                <w:szCs w:val="24"/>
              </w:rPr>
              <w:t>С-</w:t>
            </w:r>
            <w:proofErr w:type="gramEnd"/>
            <w:r w:rsidRPr="00776F0F">
              <w:rPr>
                <w:b/>
                <w:sz w:val="24"/>
                <w:szCs w:val="24"/>
              </w:rPr>
              <w:t xml:space="preserve">ҚИМЫЛ </w:t>
            </w:r>
          </w:p>
          <w:p w14:paraId="0EFAEEE9" w14:textId="77777777" w:rsidR="008A115D" w:rsidRPr="00776F0F" w:rsidRDefault="00FF5D7C">
            <w:pPr>
              <w:numPr>
                <w:ilvl w:val="1"/>
                <w:numId w:val="6"/>
              </w:numPr>
              <w:pBdr>
                <w:top w:val="nil"/>
                <w:left w:val="nil"/>
                <w:bottom w:val="nil"/>
                <w:right w:val="nil"/>
                <w:between w:val="nil"/>
              </w:pBdr>
              <w:tabs>
                <w:tab w:val="left" w:pos="34"/>
                <w:tab w:val="left" w:pos="459"/>
              </w:tabs>
              <w:ind w:left="-108" w:firstLine="0"/>
              <w:jc w:val="both"/>
              <w:rPr>
                <w:color w:val="000000"/>
                <w:sz w:val="24"/>
                <w:szCs w:val="24"/>
              </w:rPr>
            </w:pPr>
            <w:r w:rsidRPr="00776F0F">
              <w:rPr>
                <w:color w:val="000000"/>
                <w:sz w:val="24"/>
                <w:szCs w:val="24"/>
              </w:rPr>
              <w:t>Тараптар және олардың қызметкерлері осы Шарт бойынша өз міндеттемелерін орындау барысында қандай да бі</w:t>
            </w:r>
            <w:proofErr w:type="gramStart"/>
            <w:r w:rsidRPr="00776F0F">
              <w:rPr>
                <w:color w:val="000000"/>
                <w:sz w:val="24"/>
                <w:szCs w:val="24"/>
              </w:rPr>
              <w:t>р</w:t>
            </w:r>
            <w:proofErr w:type="gramEnd"/>
            <w:r w:rsidRPr="00776F0F">
              <w:rPr>
                <w:color w:val="000000"/>
                <w:sz w:val="24"/>
                <w:szCs w:val="24"/>
              </w:rPr>
              <w:t xml:space="preserve"> заңсыз артықшылықтарға немесе өзге де заңсыз мақсаттарға қол жеткізу мақсатында кез келген тұлғалардың іс-әрекеттеріне немесе шешімдеріне ықпал ету үшін кез келген тұлғаларға тікелей немесе жанама түрде қандай да бі</w:t>
            </w:r>
            <w:proofErr w:type="gramStart"/>
            <w:r w:rsidRPr="00776F0F">
              <w:rPr>
                <w:color w:val="000000"/>
                <w:sz w:val="24"/>
                <w:szCs w:val="24"/>
              </w:rPr>
              <w:t>р</w:t>
            </w:r>
            <w:proofErr w:type="gramEnd"/>
            <w:r w:rsidRPr="00776F0F">
              <w:rPr>
                <w:color w:val="000000"/>
                <w:sz w:val="24"/>
                <w:szCs w:val="24"/>
              </w:rPr>
              <w:t xml:space="preserve"> ақша қаражатын немесе құндылықтарды төлемейді, төлеуді ұсынбайды және төлеуге рұқсат бермейді.</w:t>
            </w:r>
          </w:p>
          <w:p w14:paraId="4BAC291A" w14:textId="77777777" w:rsidR="008A115D" w:rsidRPr="00776F0F" w:rsidRDefault="00FF5D7C">
            <w:pPr>
              <w:numPr>
                <w:ilvl w:val="1"/>
                <w:numId w:val="6"/>
              </w:numPr>
              <w:pBdr>
                <w:top w:val="nil"/>
                <w:left w:val="nil"/>
                <w:bottom w:val="nil"/>
                <w:right w:val="nil"/>
                <w:between w:val="nil"/>
              </w:pBdr>
              <w:tabs>
                <w:tab w:val="left" w:pos="454"/>
              </w:tabs>
              <w:ind w:left="-108" w:firstLine="0"/>
              <w:jc w:val="both"/>
              <w:rPr>
                <w:color w:val="000000"/>
                <w:sz w:val="24"/>
                <w:szCs w:val="24"/>
              </w:rPr>
            </w:pPr>
            <w:r w:rsidRPr="00776F0F">
              <w:rPr>
                <w:color w:val="000000"/>
                <w:sz w:val="24"/>
                <w:szCs w:val="24"/>
              </w:rPr>
              <w:t>Тараптар және олардың қызметкерлері осы Шарт бойынша өз міндеттемелерін орындау барысында осы Шарттың мақсаттары үшін қолданылатын заңнамада пара беру/алу, коммерциялық параға сатып алу ретінде сараланатын і</w:t>
            </w:r>
            <w:proofErr w:type="gramStart"/>
            <w:r w:rsidRPr="00776F0F">
              <w:rPr>
                <w:color w:val="000000"/>
                <w:sz w:val="24"/>
                <w:szCs w:val="24"/>
              </w:rPr>
              <w:t>с-</w:t>
            </w:r>
            <w:proofErr w:type="gramEnd"/>
            <w:r w:rsidRPr="00776F0F">
              <w:rPr>
                <w:color w:val="000000"/>
                <w:sz w:val="24"/>
                <w:szCs w:val="24"/>
              </w:rPr>
              <w:t>әрекеттерді, сондай-ақ қолданыстағы заңнаманың және сыбайлас жемқорлыққа қарсы іс-қимыл және қылмыстық жолмен алынған кірістерді заңдастыру (жылыстату) туралы халықаралық актілердің талаптарын бұзатын і</w:t>
            </w:r>
            <w:proofErr w:type="gramStart"/>
            <w:r w:rsidRPr="00776F0F">
              <w:rPr>
                <w:color w:val="000000"/>
                <w:sz w:val="24"/>
                <w:szCs w:val="24"/>
              </w:rPr>
              <w:t>с-</w:t>
            </w:r>
            <w:proofErr w:type="gramEnd"/>
            <w:r w:rsidRPr="00776F0F">
              <w:rPr>
                <w:color w:val="000000"/>
                <w:sz w:val="24"/>
                <w:szCs w:val="24"/>
              </w:rPr>
              <w:t xml:space="preserve">әрекеттерді жүзеге </w:t>
            </w:r>
            <w:r w:rsidRPr="00776F0F">
              <w:rPr>
                <w:color w:val="000000"/>
                <w:sz w:val="24"/>
                <w:szCs w:val="24"/>
              </w:rPr>
              <w:lastRenderedPageBreak/>
              <w:t>асырмайды.</w:t>
            </w:r>
          </w:p>
          <w:p w14:paraId="26B196B9" w14:textId="77777777" w:rsidR="008A115D" w:rsidRPr="00776F0F" w:rsidRDefault="00FF5D7C">
            <w:pPr>
              <w:numPr>
                <w:ilvl w:val="1"/>
                <w:numId w:val="6"/>
              </w:numPr>
              <w:pBdr>
                <w:top w:val="nil"/>
                <w:left w:val="nil"/>
                <w:bottom w:val="nil"/>
                <w:right w:val="nil"/>
                <w:between w:val="nil"/>
              </w:pBdr>
              <w:tabs>
                <w:tab w:val="left" w:pos="455"/>
              </w:tabs>
              <w:ind w:left="-108" w:firstLine="0"/>
              <w:jc w:val="both"/>
              <w:rPr>
                <w:color w:val="000000"/>
                <w:sz w:val="24"/>
                <w:szCs w:val="24"/>
              </w:rPr>
            </w:pPr>
            <w:r w:rsidRPr="00776F0F">
              <w:rPr>
                <w:color w:val="000000"/>
                <w:sz w:val="24"/>
                <w:szCs w:val="24"/>
              </w:rPr>
              <w:t>Осы Шарт Тараптарының ә</w:t>
            </w:r>
            <w:proofErr w:type="gramStart"/>
            <w:r w:rsidRPr="00776F0F">
              <w:rPr>
                <w:color w:val="000000"/>
                <w:sz w:val="24"/>
                <w:szCs w:val="24"/>
              </w:rPr>
              <w:t>р</w:t>
            </w:r>
            <w:proofErr w:type="gramEnd"/>
            <w:r w:rsidRPr="00776F0F">
              <w:rPr>
                <w:color w:val="000000"/>
                <w:sz w:val="24"/>
                <w:szCs w:val="24"/>
              </w:rPr>
              <w:t xml:space="preserve">қайсысы басқа Тараптың қызметкерлерін қандай да бір жолмен, оның ішінде ақшалай сомаларды, сыйлықтарды беру, олардың атынан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776F0F">
              <w:rPr>
                <w:color w:val="000000"/>
                <w:sz w:val="24"/>
                <w:szCs w:val="24"/>
              </w:rPr>
              <w:t>бас</w:t>
            </w:r>
            <w:proofErr w:type="gramEnd"/>
            <w:r w:rsidRPr="00776F0F">
              <w:rPr>
                <w:color w:val="000000"/>
                <w:sz w:val="24"/>
                <w:szCs w:val="24"/>
              </w:rPr>
              <w:t>қа да тәсілдермен ынталандырудан бас тартады.</w:t>
            </w:r>
          </w:p>
          <w:p w14:paraId="05F00D9A" w14:textId="77777777" w:rsidR="008A115D" w:rsidRPr="00776F0F" w:rsidRDefault="00FF5D7C">
            <w:pPr>
              <w:numPr>
                <w:ilvl w:val="1"/>
                <w:numId w:val="6"/>
              </w:numPr>
              <w:pBdr>
                <w:top w:val="nil"/>
                <w:left w:val="nil"/>
                <w:bottom w:val="nil"/>
                <w:right w:val="nil"/>
                <w:between w:val="nil"/>
              </w:pBdr>
              <w:tabs>
                <w:tab w:val="left" w:pos="492"/>
              </w:tabs>
              <w:ind w:left="-108" w:firstLine="0"/>
              <w:jc w:val="both"/>
              <w:rPr>
                <w:color w:val="000000"/>
                <w:sz w:val="24"/>
                <w:szCs w:val="24"/>
              </w:rPr>
            </w:pPr>
            <w:r w:rsidRPr="00776F0F">
              <w:rPr>
                <w:color w:val="000000"/>
                <w:sz w:val="24"/>
                <w:szCs w:val="24"/>
              </w:rPr>
              <w:t>Тарапта қандай да бі</w:t>
            </w:r>
            <w:proofErr w:type="gramStart"/>
            <w:r w:rsidRPr="00776F0F">
              <w:rPr>
                <w:color w:val="000000"/>
                <w:sz w:val="24"/>
                <w:szCs w:val="24"/>
              </w:rPr>
              <w:t>р</w:t>
            </w:r>
            <w:proofErr w:type="gramEnd"/>
            <w:r w:rsidRPr="00776F0F">
              <w:rPr>
                <w:color w:val="000000"/>
                <w:sz w:val="24"/>
                <w:szCs w:val="24"/>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хабарлауға міндеттенеді.</w:t>
            </w:r>
          </w:p>
          <w:p w14:paraId="654690FA" w14:textId="77777777" w:rsidR="008A115D" w:rsidRPr="00776F0F" w:rsidRDefault="00FF5D7C">
            <w:pPr>
              <w:numPr>
                <w:ilvl w:val="1"/>
                <w:numId w:val="6"/>
              </w:numPr>
              <w:pBdr>
                <w:top w:val="nil"/>
                <w:left w:val="nil"/>
                <w:bottom w:val="nil"/>
                <w:right w:val="nil"/>
                <w:between w:val="nil"/>
              </w:pBdr>
              <w:tabs>
                <w:tab w:val="left" w:pos="454"/>
              </w:tabs>
              <w:ind w:left="-108" w:firstLine="0"/>
              <w:jc w:val="both"/>
              <w:rPr>
                <w:color w:val="000000"/>
                <w:sz w:val="24"/>
                <w:szCs w:val="24"/>
              </w:rPr>
            </w:pPr>
            <w:r w:rsidRPr="00776F0F">
              <w:rPr>
                <w:color w:val="000000"/>
                <w:sz w:val="24"/>
                <w:szCs w:val="24"/>
              </w:rPr>
              <w:t>Тарап жазбаша хабарламада контрагенттің, оның қызметкерлерінің Қазақстан Республикасының қолданыстағы заңнамасында пара беру немесе алу, коммерциялық параға сатып алу ретінде сараланатын әрекеттерінен, сондай-ақ қолданыстағы заңнаманың және сыбайлас жемқорлыққа қарсы і</w:t>
            </w:r>
            <w:proofErr w:type="gramStart"/>
            <w:r w:rsidRPr="00776F0F">
              <w:rPr>
                <w:color w:val="000000"/>
                <w:sz w:val="24"/>
                <w:szCs w:val="24"/>
              </w:rPr>
              <w:t>с-</w:t>
            </w:r>
            <w:proofErr w:type="gramEnd"/>
            <w:r w:rsidRPr="00776F0F">
              <w:rPr>
                <w:color w:val="000000"/>
                <w:sz w:val="24"/>
                <w:szCs w:val="24"/>
              </w:rPr>
              <w:t>қимыл және қылмыстық жолмен алынған кірістерді заңдастыру (жылыстату) туралы халықаралық актілердің талаптарын бұзатын әрекеттерінен кө</w:t>
            </w:r>
            <w:proofErr w:type="gramStart"/>
            <w:r w:rsidRPr="00776F0F">
              <w:rPr>
                <w:color w:val="000000"/>
                <w:sz w:val="24"/>
                <w:szCs w:val="24"/>
              </w:rPr>
              <w:t>р</w:t>
            </w:r>
            <w:proofErr w:type="gramEnd"/>
            <w:r w:rsidRPr="00776F0F">
              <w:rPr>
                <w:color w:val="000000"/>
                <w:sz w:val="24"/>
                <w:szCs w:val="24"/>
              </w:rPr>
              <w:t>інетін осы шарттардың қандай да бір ережелерінің бұзылғанын немесе орын алуы мүмкін екенін анық растайтын немесе болжауға негіз болатын фактілерге сілтеме жасауға немесе материалдарды ұсынуға міндетті.</w:t>
            </w:r>
          </w:p>
          <w:p w14:paraId="5F34C453" w14:textId="77777777" w:rsidR="008A115D" w:rsidRPr="00776F0F" w:rsidRDefault="00FF5D7C">
            <w:pPr>
              <w:numPr>
                <w:ilvl w:val="1"/>
                <w:numId w:val="6"/>
              </w:numPr>
              <w:pBdr>
                <w:top w:val="nil"/>
                <w:left w:val="nil"/>
                <w:bottom w:val="nil"/>
                <w:right w:val="nil"/>
                <w:between w:val="nil"/>
              </w:pBdr>
              <w:tabs>
                <w:tab w:val="left" w:pos="454"/>
              </w:tabs>
              <w:ind w:left="-108" w:firstLine="0"/>
              <w:jc w:val="both"/>
              <w:rPr>
                <w:color w:val="000000"/>
                <w:sz w:val="24"/>
                <w:szCs w:val="24"/>
              </w:rPr>
            </w:pPr>
            <w:r w:rsidRPr="00776F0F">
              <w:rPr>
                <w:color w:val="000000"/>
                <w:sz w:val="24"/>
                <w:szCs w:val="24"/>
              </w:rPr>
              <w:t xml:space="preserve">Осы Шарттың Тараптары сыбайлас жемқорлықтың алдын алу жөніндегі процедуралардың жүргізілуін мойындайды және олардың сақталуын </w:t>
            </w:r>
            <w:proofErr w:type="gramStart"/>
            <w:r w:rsidRPr="00776F0F">
              <w:rPr>
                <w:color w:val="000000"/>
                <w:sz w:val="24"/>
                <w:szCs w:val="24"/>
              </w:rPr>
              <w:t>ба</w:t>
            </w:r>
            <w:proofErr w:type="gramEnd"/>
            <w:r w:rsidRPr="00776F0F">
              <w:rPr>
                <w:color w:val="000000"/>
                <w:sz w:val="24"/>
                <w:szCs w:val="24"/>
              </w:rPr>
              <w:t>қылайды. Бұл ретте Тараптар сыбайлас жемқорлық қызметіне тартылуы мүмкін контрагенттермен іскерлік қатынастар тәуекелін барынша азайту үшін ақылға қонымды күш-жігер жұмсайды, сондай-ақ сыбайлас жемқорлықтың алдын алу мақсатында бір-бі</w:t>
            </w:r>
            <w:proofErr w:type="gramStart"/>
            <w:r w:rsidRPr="00776F0F">
              <w:rPr>
                <w:color w:val="000000"/>
                <w:sz w:val="24"/>
                <w:szCs w:val="24"/>
              </w:rPr>
              <w:t>р</w:t>
            </w:r>
            <w:proofErr w:type="gramEnd"/>
            <w:r w:rsidRPr="00776F0F">
              <w:rPr>
                <w:color w:val="000000"/>
                <w:sz w:val="24"/>
                <w:szCs w:val="24"/>
              </w:rPr>
              <w:t>іне өзара көмек көрсетеді. Тараптар сыбайлас жемқорлық қызметіне Тараптарды тарту тәуекелдерін болдырмау мақсатында тексеру жүргізу процедураларын іске асыруды қамтамасыз етуге міндеттенеді.</w:t>
            </w:r>
          </w:p>
          <w:p w14:paraId="065C8783" w14:textId="77777777" w:rsidR="008A115D" w:rsidRPr="00776F0F" w:rsidRDefault="00FF5D7C">
            <w:pPr>
              <w:numPr>
                <w:ilvl w:val="1"/>
                <w:numId w:val="6"/>
              </w:numPr>
              <w:pBdr>
                <w:top w:val="nil"/>
                <w:left w:val="nil"/>
                <w:bottom w:val="nil"/>
                <w:right w:val="nil"/>
                <w:between w:val="nil"/>
              </w:pBdr>
              <w:tabs>
                <w:tab w:val="left" w:pos="29"/>
                <w:tab w:val="left" w:pos="454"/>
                <w:tab w:val="left" w:pos="1155"/>
              </w:tabs>
              <w:ind w:left="-108" w:firstLine="0"/>
              <w:jc w:val="both"/>
              <w:rPr>
                <w:color w:val="000000"/>
                <w:sz w:val="24"/>
                <w:szCs w:val="24"/>
              </w:rPr>
            </w:pPr>
            <w:r w:rsidRPr="00776F0F">
              <w:rPr>
                <w:color w:val="000000"/>
                <w:sz w:val="24"/>
                <w:szCs w:val="24"/>
              </w:rPr>
              <w:t>Егер Тарапқа «Қазпошта» АҚ қызметкерлерінің ықтимал сыбайлас жемқорлық міне</w:t>
            </w:r>
            <w:proofErr w:type="gramStart"/>
            <w:r w:rsidRPr="00776F0F">
              <w:rPr>
                <w:color w:val="000000"/>
                <w:sz w:val="24"/>
                <w:szCs w:val="24"/>
              </w:rPr>
              <w:t>з-</w:t>
            </w:r>
            <w:proofErr w:type="gramEnd"/>
            <w:r w:rsidRPr="00776F0F">
              <w:rPr>
                <w:color w:val="000000"/>
                <w:sz w:val="24"/>
                <w:szCs w:val="24"/>
              </w:rPr>
              <w:t>құлқы туралы белгілі болса және сыбайлас жемқорлық құқық бұзушылық белгілері болса, Тарап Қоғамның (www.kazpost.kz) сайтында көрсетілген байланыстар арқылы «Жедел желі» бөлімінде тиісті ақпарат бере алады.</w:t>
            </w:r>
            <w:r w:rsidRPr="00776F0F">
              <w:rPr>
                <w:b/>
                <w:color w:val="000000"/>
                <w:sz w:val="24"/>
                <w:szCs w:val="24"/>
              </w:rPr>
              <w:t xml:space="preserve">   </w:t>
            </w:r>
          </w:p>
          <w:p w14:paraId="26C75A86" w14:textId="77777777" w:rsidR="008A115D" w:rsidRPr="00776F0F" w:rsidRDefault="008A115D">
            <w:pPr>
              <w:pBdr>
                <w:top w:val="nil"/>
                <w:left w:val="nil"/>
                <w:bottom w:val="nil"/>
                <w:right w:val="nil"/>
                <w:between w:val="nil"/>
              </w:pBdr>
              <w:tabs>
                <w:tab w:val="left" w:pos="29"/>
                <w:tab w:val="left" w:pos="454"/>
                <w:tab w:val="left" w:pos="1155"/>
              </w:tabs>
              <w:ind w:left="-108"/>
              <w:jc w:val="both"/>
              <w:rPr>
                <w:b/>
                <w:color w:val="000000"/>
                <w:sz w:val="24"/>
                <w:szCs w:val="24"/>
              </w:rPr>
            </w:pPr>
          </w:p>
          <w:p w14:paraId="48E8876B" w14:textId="77777777" w:rsidR="008A115D" w:rsidRPr="00776F0F" w:rsidRDefault="00FF5D7C">
            <w:pPr>
              <w:numPr>
                <w:ilvl w:val="0"/>
                <w:numId w:val="6"/>
              </w:numPr>
              <w:pBdr>
                <w:top w:val="nil"/>
                <w:left w:val="nil"/>
                <w:bottom w:val="nil"/>
                <w:right w:val="nil"/>
                <w:between w:val="nil"/>
              </w:pBdr>
              <w:tabs>
                <w:tab w:val="left" w:pos="426"/>
                <w:tab w:val="left" w:pos="720"/>
                <w:tab w:val="left" w:pos="1155"/>
              </w:tabs>
              <w:ind w:left="-108" w:firstLine="0"/>
              <w:jc w:val="center"/>
              <w:rPr>
                <w:b/>
                <w:color w:val="000000"/>
                <w:sz w:val="24"/>
                <w:szCs w:val="24"/>
              </w:rPr>
            </w:pPr>
            <w:r w:rsidRPr="00776F0F">
              <w:rPr>
                <w:b/>
                <w:color w:val="000000"/>
                <w:sz w:val="24"/>
                <w:szCs w:val="24"/>
              </w:rPr>
              <w:t>АҚПАРАТТЫҚ ҚАУІПСІЗДІК</w:t>
            </w:r>
          </w:p>
          <w:p w14:paraId="1B9FEB51" w14:textId="77777777" w:rsidR="008A115D" w:rsidRPr="00776F0F" w:rsidRDefault="00FF5D7C">
            <w:pPr>
              <w:pBdr>
                <w:top w:val="nil"/>
                <w:left w:val="nil"/>
                <w:bottom w:val="nil"/>
                <w:right w:val="nil"/>
                <w:between w:val="nil"/>
              </w:pBdr>
              <w:tabs>
                <w:tab w:val="left" w:pos="720"/>
                <w:tab w:val="left" w:pos="1155"/>
              </w:tabs>
              <w:ind w:left="-108"/>
              <w:jc w:val="both"/>
              <w:rPr>
                <w:b/>
                <w:color w:val="000000"/>
                <w:sz w:val="24"/>
                <w:szCs w:val="24"/>
              </w:rPr>
            </w:pPr>
            <w:r w:rsidRPr="00776F0F">
              <w:rPr>
                <w:b/>
                <w:color w:val="000000"/>
                <w:sz w:val="24"/>
                <w:szCs w:val="24"/>
              </w:rPr>
              <w:t>10.1. Ақпараттық қауіпсіздік оқиғалары (бұдан ә</w:t>
            </w:r>
            <w:proofErr w:type="gramStart"/>
            <w:r w:rsidRPr="00776F0F">
              <w:rPr>
                <w:b/>
                <w:color w:val="000000"/>
                <w:sz w:val="24"/>
                <w:szCs w:val="24"/>
              </w:rPr>
              <w:t>р</w:t>
            </w:r>
            <w:proofErr w:type="gramEnd"/>
            <w:r w:rsidRPr="00776F0F">
              <w:rPr>
                <w:b/>
                <w:color w:val="000000"/>
                <w:sz w:val="24"/>
                <w:szCs w:val="24"/>
              </w:rPr>
              <w:t>і – АҚ) туралы хабарлау тәртібі:</w:t>
            </w:r>
          </w:p>
          <w:p w14:paraId="611334ED" w14:textId="77777777" w:rsidR="008A115D" w:rsidRPr="00776F0F" w:rsidRDefault="00FF5D7C" w:rsidP="008A176D">
            <w:pPr>
              <w:pBdr>
                <w:top w:val="nil"/>
                <w:left w:val="nil"/>
                <w:bottom w:val="nil"/>
                <w:right w:val="nil"/>
                <w:between w:val="nil"/>
              </w:pBdr>
              <w:tabs>
                <w:tab w:val="left" w:pos="720"/>
                <w:tab w:val="left" w:pos="1155"/>
              </w:tabs>
              <w:ind w:left="-108"/>
              <w:jc w:val="both"/>
              <w:rPr>
                <w:color w:val="000000"/>
                <w:sz w:val="24"/>
                <w:szCs w:val="24"/>
              </w:rPr>
            </w:pPr>
            <w:r w:rsidRPr="00776F0F">
              <w:rPr>
                <w:color w:val="000000"/>
                <w:sz w:val="24"/>
                <w:szCs w:val="24"/>
              </w:rPr>
              <w:lastRenderedPageBreak/>
              <w:t>10.1.1. АЖ жұмысында</w:t>
            </w:r>
            <w:proofErr w:type="gramStart"/>
            <w:r w:rsidRPr="00776F0F">
              <w:rPr>
                <w:color w:val="000000"/>
                <w:sz w:val="24"/>
                <w:szCs w:val="24"/>
              </w:rPr>
              <w:t xml:space="preserve"> А</w:t>
            </w:r>
            <w:proofErr w:type="gramEnd"/>
            <w:r w:rsidRPr="00776F0F">
              <w:rPr>
                <w:color w:val="000000"/>
                <w:sz w:val="24"/>
                <w:szCs w:val="24"/>
              </w:rPr>
              <w:t>Қ проблемалары, оқиғалары анықталған жағдайларда Қоғам және (немесе) Төлем ұйымы АҚ оқиғасының анықталғаны туралы support_paypost@kazpost.kz</w:t>
            </w:r>
            <w:r w:rsidRPr="00776F0F">
              <w:rPr>
                <w:rFonts w:eastAsia="Calibri"/>
                <w:color w:val="000000"/>
                <w:sz w:val="24"/>
                <w:szCs w:val="24"/>
              </w:rPr>
              <w:t xml:space="preserve"> </w:t>
            </w:r>
            <w:r w:rsidRPr="00776F0F">
              <w:rPr>
                <w:color w:val="000000"/>
                <w:sz w:val="24"/>
                <w:szCs w:val="24"/>
              </w:rPr>
              <w:t>электрондық пошта жәшігіне хабарлама жіберу арқылы хабарлайды.</w:t>
            </w:r>
          </w:p>
          <w:p w14:paraId="38E25246" w14:textId="77777777" w:rsidR="008A115D" w:rsidRPr="00776F0F" w:rsidRDefault="00FF5D7C">
            <w:pPr>
              <w:pBdr>
                <w:top w:val="nil"/>
                <w:left w:val="nil"/>
                <w:bottom w:val="nil"/>
                <w:right w:val="nil"/>
                <w:between w:val="nil"/>
              </w:pBdr>
              <w:tabs>
                <w:tab w:val="left" w:pos="567"/>
                <w:tab w:val="left" w:pos="1155"/>
              </w:tabs>
              <w:ind w:left="-108"/>
              <w:jc w:val="both"/>
              <w:rPr>
                <w:color w:val="000000"/>
                <w:sz w:val="24"/>
                <w:szCs w:val="24"/>
              </w:rPr>
            </w:pPr>
            <w:r w:rsidRPr="00776F0F">
              <w:rPr>
                <w:color w:val="000000"/>
                <w:sz w:val="24"/>
                <w:szCs w:val="24"/>
              </w:rPr>
              <w:t>10.1.2. Төлем ұйымы</w:t>
            </w:r>
            <w:proofErr w:type="gramStart"/>
            <w:r w:rsidRPr="00776F0F">
              <w:rPr>
                <w:color w:val="000000"/>
                <w:sz w:val="24"/>
                <w:szCs w:val="24"/>
              </w:rPr>
              <w:t xml:space="preserve"> А</w:t>
            </w:r>
            <w:proofErr w:type="gramEnd"/>
            <w:r w:rsidRPr="00776F0F">
              <w:rPr>
                <w:color w:val="000000"/>
                <w:sz w:val="24"/>
                <w:szCs w:val="24"/>
              </w:rPr>
              <w:t>Қ оқиғасы туындаған жағдайда өз тарапынан мүмкіндігінше қысқа мерзімде АҚ оқиғасын жоюға міндетті.</w:t>
            </w:r>
          </w:p>
          <w:p w14:paraId="5D7B09AA" w14:textId="77777777" w:rsidR="008A115D" w:rsidRPr="00776F0F" w:rsidRDefault="00FF5D7C" w:rsidP="008A176D">
            <w:pPr>
              <w:pBdr>
                <w:top w:val="nil"/>
                <w:left w:val="nil"/>
                <w:bottom w:val="nil"/>
                <w:right w:val="nil"/>
                <w:between w:val="nil"/>
              </w:pBdr>
              <w:tabs>
                <w:tab w:val="left" w:pos="720"/>
                <w:tab w:val="left" w:pos="1155"/>
              </w:tabs>
              <w:ind w:left="-108"/>
              <w:jc w:val="both"/>
              <w:rPr>
                <w:color w:val="000000"/>
                <w:sz w:val="24"/>
                <w:szCs w:val="24"/>
              </w:rPr>
            </w:pPr>
            <w:r w:rsidRPr="00776F0F">
              <w:rPr>
                <w:color w:val="000000"/>
                <w:sz w:val="24"/>
                <w:szCs w:val="24"/>
              </w:rPr>
              <w:t>10.1.3. АҚ оқиғасын анықтаған Төлем ұйымы Шарттың 10.1-тармағында келті</w:t>
            </w:r>
            <w:proofErr w:type="gramStart"/>
            <w:r w:rsidRPr="00776F0F">
              <w:rPr>
                <w:color w:val="000000"/>
                <w:sz w:val="24"/>
                <w:szCs w:val="24"/>
              </w:rPr>
              <w:t>р</w:t>
            </w:r>
            <w:proofErr w:type="gramEnd"/>
            <w:r w:rsidRPr="00776F0F">
              <w:rPr>
                <w:color w:val="000000"/>
                <w:sz w:val="24"/>
                <w:szCs w:val="24"/>
              </w:rPr>
              <w:t>ілген тәсілдермен, «АҚ оқиғасы» деген белгімен дереу Қоғамға хабарлауы тиіс.</w:t>
            </w:r>
          </w:p>
          <w:p w14:paraId="0ECB83BA" w14:textId="77777777" w:rsidR="00C92254" w:rsidRPr="00776F0F" w:rsidRDefault="00C92254" w:rsidP="008A176D">
            <w:pPr>
              <w:pBdr>
                <w:top w:val="nil"/>
                <w:left w:val="nil"/>
                <w:bottom w:val="nil"/>
                <w:right w:val="nil"/>
                <w:between w:val="nil"/>
              </w:pBdr>
              <w:tabs>
                <w:tab w:val="left" w:pos="720"/>
                <w:tab w:val="left" w:pos="1155"/>
              </w:tabs>
              <w:ind w:left="-108"/>
              <w:jc w:val="both"/>
              <w:rPr>
                <w:color w:val="000000"/>
                <w:sz w:val="24"/>
                <w:szCs w:val="24"/>
              </w:rPr>
            </w:pPr>
          </w:p>
          <w:p w14:paraId="542EAE7A" w14:textId="77777777" w:rsidR="008A115D" w:rsidRPr="00776F0F" w:rsidRDefault="00FF5D7C">
            <w:pPr>
              <w:pBdr>
                <w:top w:val="nil"/>
                <w:left w:val="nil"/>
                <w:bottom w:val="nil"/>
                <w:right w:val="nil"/>
                <w:between w:val="nil"/>
              </w:pBdr>
              <w:tabs>
                <w:tab w:val="left" w:pos="284"/>
                <w:tab w:val="left" w:pos="1155"/>
              </w:tabs>
              <w:ind w:left="-108"/>
              <w:jc w:val="both"/>
              <w:rPr>
                <w:color w:val="000000"/>
                <w:sz w:val="24"/>
                <w:szCs w:val="24"/>
              </w:rPr>
            </w:pPr>
            <w:r w:rsidRPr="00776F0F">
              <w:rPr>
                <w:b/>
                <w:color w:val="000000"/>
                <w:sz w:val="24"/>
                <w:szCs w:val="24"/>
              </w:rPr>
              <w:t>10.2. Қоғамның Төлем ұйымымен өзара і</w:t>
            </w:r>
            <w:proofErr w:type="gramStart"/>
            <w:r w:rsidRPr="00776F0F">
              <w:rPr>
                <w:b/>
                <w:color w:val="000000"/>
                <w:sz w:val="24"/>
                <w:szCs w:val="24"/>
              </w:rPr>
              <w:t>с-</w:t>
            </w:r>
            <w:proofErr w:type="gramEnd"/>
            <w:r w:rsidRPr="00776F0F">
              <w:rPr>
                <w:b/>
                <w:color w:val="000000"/>
                <w:sz w:val="24"/>
                <w:szCs w:val="24"/>
              </w:rPr>
              <w:t>қимыл жасасу тәртібі</w:t>
            </w:r>
            <w:r w:rsidRPr="00776F0F">
              <w:rPr>
                <w:color w:val="000000"/>
                <w:sz w:val="24"/>
                <w:szCs w:val="24"/>
              </w:rPr>
              <w:t>:</w:t>
            </w:r>
          </w:p>
          <w:p w14:paraId="1DE8517E" w14:textId="77777777" w:rsidR="008A115D" w:rsidRPr="00776F0F" w:rsidRDefault="00FF5D7C">
            <w:pPr>
              <w:pBdr>
                <w:top w:val="nil"/>
                <w:left w:val="nil"/>
                <w:bottom w:val="nil"/>
                <w:right w:val="nil"/>
                <w:between w:val="nil"/>
              </w:pBdr>
              <w:tabs>
                <w:tab w:val="left" w:pos="284"/>
                <w:tab w:val="left" w:pos="1155"/>
              </w:tabs>
              <w:ind w:left="-108"/>
              <w:jc w:val="both"/>
              <w:rPr>
                <w:color w:val="000000"/>
                <w:sz w:val="24"/>
                <w:szCs w:val="24"/>
              </w:rPr>
            </w:pPr>
            <w:r w:rsidRPr="00776F0F">
              <w:rPr>
                <w:color w:val="000000"/>
                <w:sz w:val="24"/>
                <w:szCs w:val="24"/>
              </w:rPr>
              <w:t>10.2.1. Тараптар (Жеткізуші және Тапсырыс беруші) жасалған Шартты сүйемелдейтін жауапты қызметкерлерді тағайындайды, ал</w:t>
            </w:r>
            <w:proofErr w:type="gramStart"/>
            <w:r w:rsidRPr="00776F0F">
              <w:rPr>
                <w:color w:val="000000"/>
                <w:sz w:val="24"/>
                <w:szCs w:val="24"/>
              </w:rPr>
              <w:t xml:space="preserve"> Т</w:t>
            </w:r>
            <w:proofErr w:type="gramEnd"/>
            <w:r w:rsidRPr="00776F0F">
              <w:rPr>
                <w:color w:val="000000"/>
                <w:sz w:val="24"/>
                <w:szCs w:val="24"/>
              </w:rPr>
              <w:t>өлем ұйымы байланыс деректерін (Т.А.Ә., лауазымы, электрондық пошта мекенжайы, байланыс телефон нөмірлері) көрсете отырып, жауапты тұлғалар туралы Қоғамға жазбаша хабарлайды.</w:t>
            </w:r>
          </w:p>
          <w:p w14:paraId="748B1A13" w14:textId="77777777" w:rsidR="008A115D" w:rsidRPr="00776F0F" w:rsidRDefault="00FF5D7C">
            <w:pPr>
              <w:pBdr>
                <w:top w:val="nil"/>
                <w:left w:val="nil"/>
                <w:bottom w:val="nil"/>
                <w:right w:val="nil"/>
                <w:between w:val="nil"/>
              </w:pBdr>
              <w:tabs>
                <w:tab w:val="left" w:pos="720"/>
                <w:tab w:val="left" w:pos="1155"/>
              </w:tabs>
              <w:ind w:left="-108"/>
              <w:jc w:val="both"/>
              <w:rPr>
                <w:color w:val="000000"/>
                <w:sz w:val="24"/>
                <w:szCs w:val="24"/>
              </w:rPr>
            </w:pPr>
            <w:r w:rsidRPr="00776F0F">
              <w:rPr>
                <w:color w:val="000000"/>
                <w:sz w:val="24"/>
                <w:szCs w:val="24"/>
              </w:rPr>
              <w:t xml:space="preserve">10.2.2. Тараптар құпия ақпаратпен алмасу үшін Шартқа екі </w:t>
            </w:r>
            <w:proofErr w:type="gramStart"/>
            <w:r w:rsidRPr="00776F0F">
              <w:rPr>
                <w:color w:val="000000"/>
                <w:sz w:val="24"/>
                <w:szCs w:val="24"/>
              </w:rPr>
              <w:t>жақты</w:t>
            </w:r>
            <w:proofErr w:type="gramEnd"/>
            <w:r w:rsidRPr="00776F0F">
              <w:rPr>
                <w:color w:val="000000"/>
                <w:sz w:val="24"/>
                <w:szCs w:val="24"/>
              </w:rPr>
              <w:t xml:space="preserve"> қол қойылғаннан кейін Құпия ақпаратты жария етпеу туралы келісімге қол қоюы тиіс.</w:t>
            </w:r>
          </w:p>
          <w:p w14:paraId="177439CD" w14:textId="77777777" w:rsidR="008A115D" w:rsidRPr="00776F0F" w:rsidRDefault="00FF5D7C">
            <w:pPr>
              <w:pBdr>
                <w:top w:val="nil"/>
                <w:left w:val="nil"/>
                <w:bottom w:val="nil"/>
                <w:right w:val="nil"/>
                <w:between w:val="nil"/>
              </w:pBdr>
              <w:tabs>
                <w:tab w:val="left" w:pos="284"/>
                <w:tab w:val="left" w:pos="1155"/>
              </w:tabs>
              <w:ind w:left="-108"/>
              <w:jc w:val="both"/>
              <w:rPr>
                <w:color w:val="000000"/>
                <w:sz w:val="24"/>
                <w:szCs w:val="24"/>
              </w:rPr>
            </w:pPr>
            <w:r w:rsidRPr="00776F0F">
              <w:rPr>
                <w:color w:val="000000"/>
                <w:sz w:val="24"/>
                <w:szCs w:val="24"/>
              </w:rPr>
              <w:t>10.2.3.</w:t>
            </w:r>
            <w:r w:rsidRPr="00776F0F">
              <w:rPr>
                <w:b/>
                <w:color w:val="000000"/>
                <w:sz w:val="24"/>
                <w:szCs w:val="24"/>
              </w:rPr>
              <w:t xml:space="preserve"> </w:t>
            </w:r>
            <w:r w:rsidRPr="00776F0F">
              <w:rPr>
                <w:color w:val="000000"/>
                <w:sz w:val="24"/>
                <w:szCs w:val="24"/>
              </w:rPr>
              <w:t>Төлем ұйымының қызметкерлері  Құпия ақпаратты жария етпеу және Қоғамны</w:t>
            </w:r>
            <w:proofErr w:type="gramStart"/>
            <w:r w:rsidRPr="00776F0F">
              <w:rPr>
                <w:color w:val="000000"/>
                <w:sz w:val="24"/>
                <w:szCs w:val="24"/>
              </w:rPr>
              <w:t>ң А</w:t>
            </w:r>
            <w:proofErr w:type="gramEnd"/>
            <w:r w:rsidRPr="00776F0F">
              <w:rPr>
                <w:color w:val="000000"/>
                <w:sz w:val="24"/>
                <w:szCs w:val="24"/>
              </w:rPr>
              <w:t>қпараттық қауіпсіздік саясатының талаптарын сақтау міндеттемелерімен қол қою арқылы танысуы тиіс.</w:t>
            </w:r>
          </w:p>
          <w:p w14:paraId="60DA1A5A" w14:textId="77777777" w:rsidR="008A115D" w:rsidRPr="00776F0F" w:rsidRDefault="008A115D">
            <w:pPr>
              <w:pBdr>
                <w:top w:val="nil"/>
                <w:left w:val="nil"/>
                <w:bottom w:val="nil"/>
                <w:right w:val="nil"/>
                <w:between w:val="nil"/>
              </w:pBdr>
              <w:tabs>
                <w:tab w:val="left" w:pos="284"/>
                <w:tab w:val="left" w:pos="1155"/>
              </w:tabs>
              <w:ind w:left="-108"/>
              <w:jc w:val="both"/>
              <w:rPr>
                <w:color w:val="000000"/>
                <w:sz w:val="24"/>
                <w:szCs w:val="24"/>
              </w:rPr>
            </w:pPr>
          </w:p>
          <w:p w14:paraId="2A31E755" w14:textId="77777777" w:rsidR="008A115D" w:rsidRPr="00776F0F" w:rsidRDefault="008A115D">
            <w:pPr>
              <w:pBdr>
                <w:top w:val="nil"/>
                <w:left w:val="nil"/>
                <w:bottom w:val="nil"/>
                <w:right w:val="nil"/>
                <w:between w:val="nil"/>
              </w:pBdr>
              <w:tabs>
                <w:tab w:val="left" w:pos="284"/>
                <w:tab w:val="left" w:pos="1155"/>
              </w:tabs>
              <w:ind w:left="-108"/>
              <w:jc w:val="both"/>
              <w:rPr>
                <w:color w:val="000000"/>
                <w:sz w:val="24"/>
                <w:szCs w:val="24"/>
              </w:rPr>
            </w:pPr>
          </w:p>
          <w:p w14:paraId="57846C4A" w14:textId="77777777" w:rsidR="008A115D" w:rsidRPr="00776F0F" w:rsidRDefault="00FF5D7C">
            <w:pPr>
              <w:pBdr>
                <w:top w:val="nil"/>
                <w:left w:val="nil"/>
                <w:bottom w:val="nil"/>
                <w:right w:val="nil"/>
                <w:between w:val="nil"/>
              </w:pBdr>
              <w:tabs>
                <w:tab w:val="left" w:pos="284"/>
                <w:tab w:val="left" w:pos="1155"/>
              </w:tabs>
              <w:ind w:left="-108"/>
              <w:jc w:val="both"/>
              <w:rPr>
                <w:color w:val="000000"/>
                <w:sz w:val="24"/>
                <w:szCs w:val="24"/>
              </w:rPr>
            </w:pPr>
            <w:r w:rsidRPr="00776F0F">
              <w:rPr>
                <w:b/>
                <w:color w:val="000000"/>
                <w:sz w:val="24"/>
                <w:szCs w:val="24"/>
              </w:rPr>
              <w:t xml:space="preserve">10.3. АҚ қамтамасыз ету бойынша талаптар және олардың орындалуын </w:t>
            </w:r>
            <w:proofErr w:type="gramStart"/>
            <w:r w:rsidRPr="00776F0F">
              <w:rPr>
                <w:b/>
                <w:color w:val="000000"/>
                <w:sz w:val="24"/>
                <w:szCs w:val="24"/>
              </w:rPr>
              <w:t>ба</w:t>
            </w:r>
            <w:proofErr w:type="gramEnd"/>
            <w:r w:rsidRPr="00776F0F">
              <w:rPr>
                <w:b/>
                <w:color w:val="000000"/>
                <w:sz w:val="24"/>
                <w:szCs w:val="24"/>
              </w:rPr>
              <w:t>қылау</w:t>
            </w:r>
            <w:r w:rsidRPr="00776F0F">
              <w:rPr>
                <w:color w:val="000000"/>
                <w:sz w:val="24"/>
                <w:szCs w:val="24"/>
              </w:rPr>
              <w:t>:</w:t>
            </w:r>
          </w:p>
          <w:p w14:paraId="0E3B2682" w14:textId="77777777" w:rsidR="008A115D" w:rsidRPr="00776F0F" w:rsidRDefault="00FF5D7C">
            <w:pPr>
              <w:pBdr>
                <w:top w:val="nil"/>
                <w:left w:val="nil"/>
                <w:bottom w:val="nil"/>
                <w:right w:val="nil"/>
                <w:between w:val="nil"/>
              </w:pBdr>
              <w:tabs>
                <w:tab w:val="left" w:pos="720"/>
                <w:tab w:val="left" w:pos="1155"/>
              </w:tabs>
              <w:ind w:left="-108"/>
              <w:jc w:val="both"/>
              <w:rPr>
                <w:color w:val="000000"/>
                <w:sz w:val="24"/>
                <w:szCs w:val="24"/>
              </w:rPr>
            </w:pPr>
            <w:r w:rsidRPr="00776F0F">
              <w:rPr>
                <w:color w:val="000000"/>
                <w:sz w:val="24"/>
                <w:szCs w:val="24"/>
              </w:rPr>
              <w:t>10.3.1</w:t>
            </w:r>
            <w:proofErr w:type="gramStart"/>
            <w:r w:rsidRPr="00776F0F">
              <w:rPr>
                <w:color w:val="000000"/>
                <w:sz w:val="24"/>
                <w:szCs w:val="24"/>
              </w:rPr>
              <w:t xml:space="preserve"> Т</w:t>
            </w:r>
            <w:proofErr w:type="gramEnd"/>
            <w:r w:rsidRPr="00776F0F">
              <w:rPr>
                <w:color w:val="000000"/>
                <w:sz w:val="24"/>
                <w:szCs w:val="24"/>
              </w:rPr>
              <w:t>өлем ұйымы Қоғаммен өзара әрекеттесу кезінде Қоғамның Ақпараттық қауіпсіздік саясатында, АҚ қамтамасыз ету жөніндегі ішкі құжаттарында қарастырылған АҚ қамтамасыз ету талаптарын орындауға міндетті.</w:t>
            </w:r>
          </w:p>
          <w:p w14:paraId="0E40F19E" w14:textId="77777777" w:rsidR="008A115D" w:rsidRPr="00776F0F" w:rsidRDefault="00FF5D7C">
            <w:pPr>
              <w:pBdr>
                <w:top w:val="nil"/>
                <w:left w:val="nil"/>
                <w:bottom w:val="nil"/>
                <w:right w:val="nil"/>
                <w:between w:val="nil"/>
              </w:pBdr>
              <w:tabs>
                <w:tab w:val="left" w:pos="567"/>
              </w:tabs>
              <w:ind w:left="-108"/>
              <w:jc w:val="both"/>
              <w:rPr>
                <w:color w:val="000000"/>
                <w:sz w:val="24"/>
                <w:szCs w:val="24"/>
              </w:rPr>
            </w:pPr>
            <w:r w:rsidRPr="00776F0F">
              <w:rPr>
                <w:color w:val="000000"/>
                <w:sz w:val="24"/>
                <w:szCs w:val="24"/>
              </w:rPr>
              <w:t xml:space="preserve">10.3.2. Ақпараттық жүйені өнеркәсіптік </w:t>
            </w:r>
            <w:proofErr w:type="gramStart"/>
            <w:r w:rsidRPr="00776F0F">
              <w:rPr>
                <w:color w:val="000000"/>
                <w:sz w:val="24"/>
                <w:szCs w:val="24"/>
              </w:rPr>
              <w:t>пайдалану</w:t>
            </w:r>
            <w:proofErr w:type="gramEnd"/>
            <w:r w:rsidRPr="00776F0F">
              <w:rPr>
                <w:color w:val="000000"/>
                <w:sz w:val="24"/>
                <w:szCs w:val="24"/>
              </w:rPr>
              <w:t>ға енгізуден бұрын ондағы қауіпсіздік параметрлерін өзгерту қажет. Кем дегенде, тестілеу кезінде пайдаланылған парольдерді өзгерту және барлық сынақ есептік жазбаларды жою керек.</w:t>
            </w:r>
          </w:p>
          <w:p w14:paraId="19455726" w14:textId="77777777" w:rsidR="006D702A" w:rsidRPr="00776F0F" w:rsidRDefault="006D702A">
            <w:pPr>
              <w:pBdr>
                <w:top w:val="nil"/>
                <w:left w:val="nil"/>
                <w:bottom w:val="nil"/>
                <w:right w:val="nil"/>
                <w:between w:val="nil"/>
              </w:pBdr>
              <w:tabs>
                <w:tab w:val="left" w:pos="567"/>
              </w:tabs>
              <w:ind w:left="-108"/>
              <w:jc w:val="both"/>
              <w:rPr>
                <w:color w:val="000000"/>
                <w:sz w:val="24"/>
                <w:szCs w:val="24"/>
              </w:rPr>
            </w:pPr>
          </w:p>
          <w:p w14:paraId="6C81EA33" w14:textId="77777777" w:rsidR="008A115D" w:rsidRPr="00776F0F" w:rsidRDefault="00FF5D7C">
            <w:pPr>
              <w:pBdr>
                <w:top w:val="nil"/>
                <w:left w:val="nil"/>
                <w:bottom w:val="nil"/>
                <w:right w:val="nil"/>
                <w:between w:val="nil"/>
              </w:pBdr>
              <w:tabs>
                <w:tab w:val="left" w:pos="1155"/>
              </w:tabs>
              <w:ind w:left="-108"/>
              <w:jc w:val="both"/>
              <w:rPr>
                <w:color w:val="000000"/>
                <w:sz w:val="24"/>
                <w:szCs w:val="24"/>
              </w:rPr>
            </w:pPr>
            <w:r w:rsidRPr="00776F0F">
              <w:rPr>
                <w:color w:val="000000"/>
                <w:sz w:val="24"/>
                <w:szCs w:val="24"/>
              </w:rPr>
              <w:t xml:space="preserve">10.3.3. Ақпараттық жүйенің жаңартуларын өнеркәсіптік </w:t>
            </w:r>
            <w:proofErr w:type="gramStart"/>
            <w:r w:rsidRPr="00776F0F">
              <w:rPr>
                <w:color w:val="000000"/>
                <w:sz w:val="24"/>
                <w:szCs w:val="24"/>
              </w:rPr>
              <w:t>орта</w:t>
            </w:r>
            <w:proofErr w:type="gramEnd"/>
            <w:r w:rsidRPr="00776F0F">
              <w:rPr>
                <w:color w:val="000000"/>
                <w:sz w:val="24"/>
                <w:szCs w:val="24"/>
              </w:rPr>
              <w:t>ға орнатудан бұрын сынақ ортасында сынау керек.</w:t>
            </w:r>
          </w:p>
          <w:p w14:paraId="4F02A262" w14:textId="77777777" w:rsidR="008A115D" w:rsidRPr="00776F0F" w:rsidRDefault="00FF5D7C">
            <w:pPr>
              <w:pBdr>
                <w:top w:val="nil"/>
                <w:left w:val="nil"/>
                <w:bottom w:val="nil"/>
                <w:right w:val="nil"/>
                <w:between w:val="nil"/>
              </w:pBdr>
              <w:tabs>
                <w:tab w:val="left" w:pos="720"/>
                <w:tab w:val="left" w:pos="1155"/>
              </w:tabs>
              <w:ind w:left="-108"/>
              <w:jc w:val="both"/>
              <w:rPr>
                <w:color w:val="000000"/>
                <w:sz w:val="24"/>
                <w:szCs w:val="24"/>
              </w:rPr>
            </w:pPr>
            <w:r w:rsidRPr="00776F0F">
              <w:rPr>
                <w:color w:val="000000"/>
                <w:sz w:val="24"/>
                <w:szCs w:val="24"/>
              </w:rPr>
              <w:t>10.3.4.</w:t>
            </w:r>
            <w:r w:rsidRPr="00776F0F">
              <w:rPr>
                <w:b/>
                <w:color w:val="000000"/>
                <w:sz w:val="24"/>
                <w:szCs w:val="24"/>
              </w:rPr>
              <w:t xml:space="preserve"> </w:t>
            </w:r>
            <w:r w:rsidRPr="00776F0F">
              <w:rPr>
                <w:color w:val="000000"/>
                <w:sz w:val="24"/>
                <w:szCs w:val="24"/>
              </w:rPr>
              <w:t>АЖ-ның сыртқы және ішкі қауіптерден қ</w:t>
            </w:r>
            <w:proofErr w:type="gramStart"/>
            <w:r w:rsidRPr="00776F0F">
              <w:rPr>
                <w:color w:val="000000"/>
                <w:sz w:val="24"/>
                <w:szCs w:val="24"/>
              </w:rPr>
              <w:t>орғалу</w:t>
            </w:r>
            <w:proofErr w:type="gramEnd"/>
            <w:r w:rsidRPr="00776F0F">
              <w:rPr>
                <w:color w:val="000000"/>
                <w:sz w:val="24"/>
                <w:szCs w:val="24"/>
              </w:rPr>
              <w:t xml:space="preserve"> жай-күйін Қоғам таңдаулы түрде, ерікті тәртіпте, Төлем ұйымына алдын ала ескертусіз бақылайды.</w:t>
            </w:r>
          </w:p>
          <w:p w14:paraId="331C6D2F" w14:textId="77777777" w:rsidR="008A115D" w:rsidRPr="00776F0F" w:rsidRDefault="008A115D">
            <w:pPr>
              <w:pBdr>
                <w:top w:val="nil"/>
                <w:left w:val="nil"/>
                <w:bottom w:val="nil"/>
                <w:right w:val="nil"/>
                <w:between w:val="nil"/>
              </w:pBdr>
              <w:tabs>
                <w:tab w:val="left" w:pos="720"/>
                <w:tab w:val="left" w:pos="1155"/>
              </w:tabs>
              <w:ind w:left="-108"/>
              <w:jc w:val="both"/>
              <w:rPr>
                <w:color w:val="000000"/>
                <w:sz w:val="24"/>
                <w:szCs w:val="24"/>
              </w:rPr>
            </w:pPr>
          </w:p>
          <w:p w14:paraId="649566E9" w14:textId="77777777" w:rsidR="008A115D" w:rsidRPr="00776F0F" w:rsidRDefault="008A115D">
            <w:pPr>
              <w:pBdr>
                <w:top w:val="nil"/>
                <w:left w:val="nil"/>
                <w:bottom w:val="nil"/>
                <w:right w:val="nil"/>
                <w:between w:val="nil"/>
              </w:pBdr>
              <w:tabs>
                <w:tab w:val="left" w:pos="720"/>
                <w:tab w:val="left" w:pos="1155"/>
              </w:tabs>
              <w:ind w:left="-108"/>
              <w:jc w:val="both"/>
              <w:rPr>
                <w:color w:val="000000"/>
                <w:sz w:val="24"/>
                <w:szCs w:val="24"/>
              </w:rPr>
            </w:pPr>
          </w:p>
          <w:p w14:paraId="5299D362" w14:textId="77777777" w:rsidR="008A115D" w:rsidRPr="00776F0F" w:rsidRDefault="008A115D">
            <w:pPr>
              <w:pBdr>
                <w:top w:val="nil"/>
                <w:left w:val="nil"/>
                <w:bottom w:val="nil"/>
                <w:right w:val="nil"/>
                <w:between w:val="nil"/>
              </w:pBdr>
              <w:tabs>
                <w:tab w:val="left" w:pos="720"/>
                <w:tab w:val="left" w:pos="1155"/>
              </w:tabs>
              <w:ind w:left="-108"/>
              <w:jc w:val="both"/>
              <w:rPr>
                <w:color w:val="000000"/>
                <w:sz w:val="24"/>
                <w:szCs w:val="24"/>
              </w:rPr>
            </w:pPr>
          </w:p>
          <w:p w14:paraId="62D152EB" w14:textId="77777777" w:rsidR="008A176D" w:rsidRPr="00776F0F" w:rsidRDefault="008A176D">
            <w:pPr>
              <w:pBdr>
                <w:top w:val="nil"/>
                <w:left w:val="nil"/>
                <w:bottom w:val="nil"/>
                <w:right w:val="nil"/>
                <w:between w:val="nil"/>
              </w:pBdr>
              <w:tabs>
                <w:tab w:val="left" w:pos="720"/>
                <w:tab w:val="left" w:pos="1155"/>
              </w:tabs>
              <w:ind w:left="-108"/>
              <w:jc w:val="both"/>
              <w:rPr>
                <w:color w:val="000000"/>
                <w:sz w:val="24"/>
                <w:szCs w:val="24"/>
              </w:rPr>
            </w:pPr>
          </w:p>
          <w:p w14:paraId="2A8EA87D" w14:textId="77777777" w:rsidR="008A115D" w:rsidRPr="00776F0F" w:rsidRDefault="00FF5D7C">
            <w:pPr>
              <w:tabs>
                <w:tab w:val="left" w:pos="426"/>
                <w:tab w:val="left" w:pos="720"/>
              </w:tabs>
              <w:ind w:left="-108"/>
              <w:jc w:val="center"/>
              <w:rPr>
                <w:b/>
                <w:sz w:val="24"/>
                <w:szCs w:val="24"/>
              </w:rPr>
            </w:pPr>
            <w:r w:rsidRPr="00776F0F">
              <w:rPr>
                <w:b/>
                <w:sz w:val="24"/>
                <w:szCs w:val="24"/>
              </w:rPr>
              <w:t>11. ЕҢСЕРІЛМЕЙТІН КҮ</w:t>
            </w:r>
            <w:proofErr w:type="gramStart"/>
            <w:r w:rsidRPr="00776F0F">
              <w:rPr>
                <w:b/>
                <w:sz w:val="24"/>
                <w:szCs w:val="24"/>
              </w:rPr>
              <w:t>Ш</w:t>
            </w:r>
            <w:proofErr w:type="gramEnd"/>
            <w:r w:rsidRPr="00776F0F">
              <w:rPr>
                <w:b/>
                <w:sz w:val="24"/>
                <w:szCs w:val="24"/>
              </w:rPr>
              <w:t xml:space="preserve"> ЖАҒДАЙЛАРЫ</w:t>
            </w:r>
          </w:p>
          <w:p w14:paraId="3DE287E5" w14:textId="77777777" w:rsidR="008A115D" w:rsidRPr="00776F0F" w:rsidRDefault="008A115D">
            <w:pPr>
              <w:tabs>
                <w:tab w:val="left" w:pos="426"/>
                <w:tab w:val="left" w:pos="720"/>
              </w:tabs>
              <w:ind w:left="-108"/>
              <w:rPr>
                <w:b/>
                <w:sz w:val="24"/>
                <w:szCs w:val="24"/>
              </w:rPr>
            </w:pPr>
          </w:p>
          <w:p w14:paraId="368436C8"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11.1.</w:t>
            </w:r>
            <w:r w:rsidRPr="00776F0F">
              <w:rPr>
                <w:color w:val="000000"/>
                <w:sz w:val="24"/>
                <w:szCs w:val="24"/>
              </w:rPr>
              <w:t xml:space="preserve"> Егер Қазақстан Республикасының билік органдары және олардың лауазымдық тұлғалары, соның ішінде Қазақстан Республикасының Ұлттық Банкі Тараптардың Шарттың мәніне тікелей қатысы бар қызметіне тыйым салатын немесе шектейтін актілерді/шараларды қабылдауы, сондай-ақ табиғи апаттар, әлеуметтік катаклизмдер, электр энергиясының өші</w:t>
            </w:r>
            <w:proofErr w:type="gramStart"/>
            <w:r w:rsidRPr="00776F0F">
              <w:rPr>
                <w:color w:val="000000"/>
                <w:sz w:val="24"/>
                <w:szCs w:val="24"/>
              </w:rPr>
              <w:t>р</w:t>
            </w:r>
            <w:proofErr w:type="gramEnd"/>
            <w:r w:rsidRPr="00776F0F">
              <w:rPr>
                <w:color w:val="000000"/>
                <w:sz w:val="24"/>
                <w:szCs w:val="24"/>
              </w:rPr>
              <w:t>ілуі және/немесе  телекоммуникация желілерінің және электр энергиясының уақытша өші</w:t>
            </w:r>
            <w:proofErr w:type="gramStart"/>
            <w:r w:rsidRPr="00776F0F">
              <w:rPr>
                <w:color w:val="000000"/>
                <w:sz w:val="24"/>
                <w:szCs w:val="24"/>
              </w:rPr>
              <w:t>р</w:t>
            </w:r>
            <w:proofErr w:type="gramEnd"/>
            <w:r w:rsidRPr="00776F0F">
              <w:rPr>
                <w:color w:val="000000"/>
                <w:sz w:val="24"/>
                <w:szCs w:val="24"/>
              </w:rPr>
              <w:t>ілуі, бағдарламалық қамтымның іркілістері сияқты Тараптар күтпеген, Тараптардың осы Шарт бойынша міндеттемелерін орындауына әсер ететін еңсерілмейтін күш жағдайлары туындау салдарынан осы Шарт бойынша өз міндеттемелерін орындамағаны/тиісті түрде орындамағаны үшін Тараптар жауапкершіліктен босатылады.</w:t>
            </w:r>
          </w:p>
          <w:p w14:paraId="0936614A"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11.2.</w:t>
            </w:r>
            <w:r w:rsidRPr="00776F0F">
              <w:rPr>
                <w:color w:val="000000"/>
                <w:sz w:val="24"/>
                <w:szCs w:val="24"/>
              </w:rPr>
              <w:t xml:space="preserve"> Тараптар еңсерілмейтін күш жағдайлары туындағаны туралы бір-біріне дереу хабарлауға және қарсы Тарапқа Тараптардың  уәкілетті тұлғалары тиісті түрде  ресімдеген және растаған, осындай жағдайлардың туындағаны/тоқтағаны туралы жазбаша хабарлама жіберетіні</w:t>
            </w:r>
            <w:proofErr w:type="gramStart"/>
            <w:r w:rsidRPr="00776F0F">
              <w:rPr>
                <w:color w:val="000000"/>
                <w:sz w:val="24"/>
                <w:szCs w:val="24"/>
              </w:rPr>
              <w:t>н</w:t>
            </w:r>
            <w:proofErr w:type="gramEnd"/>
            <w:r w:rsidRPr="00776F0F">
              <w:rPr>
                <w:color w:val="000000"/>
                <w:sz w:val="24"/>
                <w:szCs w:val="24"/>
              </w:rPr>
              <w:t xml:space="preserve"> растайды.</w:t>
            </w:r>
          </w:p>
          <w:p w14:paraId="063F0411"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3A8BABC9" w14:textId="142D1EC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11.3.</w:t>
            </w:r>
            <w:r w:rsidRPr="00776F0F">
              <w:rPr>
                <w:color w:val="000000"/>
                <w:sz w:val="24"/>
                <w:szCs w:val="24"/>
              </w:rPr>
              <w:t xml:space="preserve"> Шарттың  12.1</w:t>
            </w:r>
            <w:r w:rsidR="006D702A" w:rsidRPr="00776F0F">
              <w:rPr>
                <w:color w:val="000000"/>
                <w:sz w:val="24"/>
                <w:szCs w:val="24"/>
              </w:rPr>
              <w:t>.</w:t>
            </w:r>
            <w:r w:rsidRPr="00776F0F">
              <w:rPr>
                <w:color w:val="000000"/>
                <w:sz w:val="24"/>
                <w:szCs w:val="24"/>
              </w:rPr>
              <w:t>-тармағында көзделген жағдайларда Шарт бойынша міндеттемелерді орындау мерзімі  еңсерілмейтін күш жағдайларының  және олардың салдарлары жалғасатын мерзімге мөлшерлені</w:t>
            </w:r>
            <w:proofErr w:type="gramStart"/>
            <w:r w:rsidRPr="00776F0F">
              <w:rPr>
                <w:color w:val="000000"/>
                <w:sz w:val="24"/>
                <w:szCs w:val="24"/>
              </w:rPr>
              <w:t>п</w:t>
            </w:r>
            <w:proofErr w:type="gramEnd"/>
            <w:r w:rsidRPr="00776F0F">
              <w:rPr>
                <w:color w:val="000000"/>
                <w:sz w:val="24"/>
                <w:szCs w:val="24"/>
              </w:rPr>
              <w:t xml:space="preserve"> ауыстырылады.   </w:t>
            </w:r>
          </w:p>
          <w:p w14:paraId="1B4A0CEC"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02DE777B" w14:textId="77777777" w:rsidR="008A115D" w:rsidRPr="00776F0F" w:rsidRDefault="008A115D" w:rsidP="00A121FA">
            <w:pPr>
              <w:pBdr>
                <w:top w:val="nil"/>
                <w:left w:val="nil"/>
                <w:bottom w:val="nil"/>
                <w:right w:val="nil"/>
                <w:between w:val="nil"/>
              </w:pBdr>
              <w:tabs>
                <w:tab w:val="left" w:pos="0"/>
                <w:tab w:val="left" w:pos="426"/>
              </w:tabs>
              <w:ind w:left="-108"/>
              <w:jc w:val="center"/>
              <w:rPr>
                <w:color w:val="000000"/>
                <w:sz w:val="24"/>
                <w:szCs w:val="24"/>
              </w:rPr>
            </w:pPr>
          </w:p>
          <w:p w14:paraId="5721EBA2" w14:textId="77777777" w:rsidR="008A115D" w:rsidRPr="00776F0F" w:rsidRDefault="00FF5D7C">
            <w:pPr>
              <w:tabs>
                <w:tab w:val="left" w:pos="426"/>
                <w:tab w:val="left" w:pos="720"/>
              </w:tabs>
              <w:ind w:left="-108"/>
              <w:jc w:val="center"/>
              <w:rPr>
                <w:b/>
                <w:sz w:val="24"/>
                <w:szCs w:val="24"/>
              </w:rPr>
            </w:pPr>
            <w:r w:rsidRPr="00776F0F">
              <w:rPr>
                <w:b/>
                <w:sz w:val="24"/>
                <w:szCs w:val="24"/>
              </w:rPr>
              <w:t>12. ШАРТТЫҢ ҚОЛДАНЫЛУ МЕРЗІМІ. ШАРТТЫ ӨЗГЕРТУ ЖӘНЕ БҰЗУ ТӘРТІБІ</w:t>
            </w:r>
          </w:p>
          <w:p w14:paraId="4B5982B0"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12.1.</w:t>
            </w:r>
            <w:r w:rsidRPr="00776F0F">
              <w:rPr>
                <w:color w:val="000000"/>
                <w:sz w:val="24"/>
                <w:szCs w:val="24"/>
              </w:rPr>
              <w:t xml:space="preserve"> Шарт 2022 жылғы 31 желтоқ</w:t>
            </w:r>
            <w:proofErr w:type="gramStart"/>
            <w:r w:rsidRPr="00776F0F">
              <w:rPr>
                <w:color w:val="000000"/>
                <w:sz w:val="24"/>
                <w:szCs w:val="24"/>
              </w:rPr>
              <w:t>сан</w:t>
            </w:r>
            <w:proofErr w:type="gramEnd"/>
            <w:r w:rsidRPr="00776F0F">
              <w:rPr>
                <w:color w:val="000000"/>
                <w:sz w:val="24"/>
                <w:szCs w:val="24"/>
              </w:rPr>
              <w:t>ға дейінгі  мерзімге жасалады  және Тараптар қол қойған күннен бастап күшіне енеді.</w:t>
            </w:r>
          </w:p>
          <w:p w14:paraId="43F775CD"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12.2.</w:t>
            </w:r>
            <w:r w:rsidRPr="00776F0F">
              <w:rPr>
                <w:color w:val="000000"/>
                <w:sz w:val="24"/>
                <w:szCs w:val="24"/>
              </w:rPr>
              <w:t xml:space="preserve"> Әрбі</w:t>
            </w:r>
            <w:proofErr w:type="gramStart"/>
            <w:r w:rsidRPr="00776F0F">
              <w:rPr>
                <w:color w:val="000000"/>
                <w:sz w:val="24"/>
                <w:szCs w:val="24"/>
              </w:rPr>
              <w:t>р</w:t>
            </w:r>
            <w:proofErr w:type="gramEnd"/>
            <w:r w:rsidRPr="00776F0F">
              <w:rPr>
                <w:color w:val="000000"/>
                <w:sz w:val="24"/>
                <w:szCs w:val="24"/>
              </w:rPr>
              <w:t xml:space="preserve"> Тарап Шартты бұзудың болжамды күніне дейін кемінде күнтізбелік 30 (отыз) күн бұрын екінші Тарапқа жазбаша хабарлай отырып, Шартты мерзімінен бұрын бұзуға құқылы. Тараптар Шартты бұзғ</w:t>
            </w:r>
            <w:proofErr w:type="gramStart"/>
            <w:r w:rsidRPr="00776F0F">
              <w:rPr>
                <w:color w:val="000000"/>
                <w:sz w:val="24"/>
                <w:szCs w:val="24"/>
              </w:rPr>
              <w:t>ан</w:t>
            </w:r>
            <w:proofErr w:type="gramEnd"/>
            <w:r w:rsidRPr="00776F0F">
              <w:rPr>
                <w:color w:val="000000"/>
                <w:sz w:val="24"/>
                <w:szCs w:val="24"/>
              </w:rPr>
              <w:t xml:space="preserve">ға дейін Шарт бойынша барлық өзара есеп айырысулар мен төлемдерді жүргізуге міндетті.   </w:t>
            </w:r>
          </w:p>
          <w:p w14:paraId="076F077A"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12.3.</w:t>
            </w:r>
            <w:r w:rsidRPr="00776F0F">
              <w:rPr>
                <w:color w:val="000000"/>
                <w:sz w:val="24"/>
                <w:szCs w:val="24"/>
              </w:rPr>
              <w:t xml:space="preserve"> Тараптар  Шартты бұзу туралы хабарлама алған күннен бастап,  </w:t>
            </w:r>
            <w:proofErr w:type="gramStart"/>
            <w:r w:rsidRPr="00776F0F">
              <w:rPr>
                <w:color w:val="000000"/>
                <w:sz w:val="24"/>
                <w:szCs w:val="24"/>
              </w:rPr>
              <w:t>Шарт</w:t>
            </w:r>
            <w:proofErr w:type="gramEnd"/>
            <w:r w:rsidRPr="00776F0F">
              <w:rPr>
                <w:color w:val="000000"/>
                <w:sz w:val="24"/>
                <w:szCs w:val="24"/>
              </w:rPr>
              <w:t>қа сәйкес Карточкалар бойынша Транзакция жүргізуді тоқтатады.</w:t>
            </w:r>
          </w:p>
          <w:p w14:paraId="497E8A2B" w14:textId="77777777" w:rsidR="008A115D" w:rsidRPr="00776F0F" w:rsidRDefault="00FF5D7C">
            <w:pPr>
              <w:pBdr>
                <w:top w:val="nil"/>
                <w:left w:val="nil"/>
                <w:bottom w:val="nil"/>
                <w:right w:val="nil"/>
                <w:between w:val="nil"/>
              </w:pBdr>
              <w:tabs>
                <w:tab w:val="left" w:pos="0"/>
                <w:tab w:val="left" w:pos="601"/>
              </w:tabs>
              <w:ind w:left="-108"/>
              <w:jc w:val="both"/>
              <w:rPr>
                <w:color w:val="000000"/>
                <w:sz w:val="24"/>
                <w:szCs w:val="24"/>
              </w:rPr>
            </w:pPr>
            <w:r w:rsidRPr="00776F0F">
              <w:rPr>
                <w:b/>
                <w:color w:val="000000"/>
                <w:sz w:val="24"/>
                <w:szCs w:val="24"/>
              </w:rPr>
              <w:t>12.4.</w:t>
            </w:r>
            <w:r w:rsidRPr="00776F0F">
              <w:rPr>
                <w:color w:val="000000"/>
                <w:sz w:val="24"/>
                <w:szCs w:val="24"/>
              </w:rPr>
              <w:t xml:space="preserve"> Төлем ұйымы Шарттың 6.3.11-тармақшасында көрсетілген талаптарды бұзған жағдайда, Қоғам ары қарай Төлем ұйымына хабарлай оытырып, осындай бұзушылықтарды </w:t>
            </w:r>
            <w:r w:rsidRPr="00776F0F">
              <w:rPr>
                <w:color w:val="000000"/>
                <w:sz w:val="24"/>
                <w:szCs w:val="24"/>
              </w:rPr>
              <w:lastRenderedPageBreak/>
              <w:t>анықтаған уақыттан бастап Сайттың жекелеген меншік иесіне қатысты Шарт бойынша міндеттемелерін орындаудан бі</w:t>
            </w:r>
            <w:proofErr w:type="gramStart"/>
            <w:r w:rsidRPr="00776F0F">
              <w:rPr>
                <w:color w:val="000000"/>
                <w:sz w:val="24"/>
                <w:szCs w:val="24"/>
              </w:rPr>
              <w:t>р</w:t>
            </w:r>
            <w:proofErr w:type="gramEnd"/>
            <w:r w:rsidRPr="00776F0F">
              <w:rPr>
                <w:color w:val="000000"/>
                <w:sz w:val="24"/>
                <w:szCs w:val="24"/>
              </w:rPr>
              <w:t xml:space="preserve"> жақты тәртіпте бас тартуға құқылы. </w:t>
            </w:r>
          </w:p>
          <w:p w14:paraId="16876BF7" w14:textId="77777777" w:rsidR="008A115D" w:rsidRPr="00776F0F" w:rsidRDefault="008A115D">
            <w:pPr>
              <w:pBdr>
                <w:top w:val="nil"/>
                <w:left w:val="nil"/>
                <w:bottom w:val="nil"/>
                <w:right w:val="nil"/>
                <w:between w:val="nil"/>
              </w:pBdr>
              <w:tabs>
                <w:tab w:val="left" w:pos="0"/>
                <w:tab w:val="left" w:pos="601"/>
              </w:tabs>
              <w:ind w:left="-108"/>
              <w:jc w:val="both"/>
              <w:rPr>
                <w:color w:val="000000"/>
                <w:sz w:val="24"/>
                <w:szCs w:val="24"/>
              </w:rPr>
            </w:pPr>
          </w:p>
          <w:p w14:paraId="64459C20"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12.5.</w:t>
            </w:r>
            <w:r w:rsidRPr="00776F0F">
              <w:rPr>
                <w:color w:val="000000"/>
                <w:sz w:val="24"/>
                <w:szCs w:val="24"/>
              </w:rPr>
              <w:t xml:space="preserve"> Осы </w:t>
            </w:r>
            <w:proofErr w:type="gramStart"/>
            <w:r w:rsidRPr="00776F0F">
              <w:rPr>
                <w:color w:val="000000"/>
                <w:sz w:val="24"/>
                <w:szCs w:val="24"/>
              </w:rPr>
              <w:t>Шарт</w:t>
            </w:r>
            <w:proofErr w:type="gramEnd"/>
            <w:r w:rsidRPr="00776F0F">
              <w:rPr>
                <w:color w:val="000000"/>
                <w:sz w:val="24"/>
                <w:szCs w:val="24"/>
              </w:rPr>
              <w:t>қа енгізілетін кез келген өзгерістерШарттың 12.7-тармағына сәйкес қосымша келісім жасасу арқылы ресімделеді.</w:t>
            </w:r>
          </w:p>
          <w:p w14:paraId="5D8356B5"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 xml:space="preserve">12.6. </w:t>
            </w:r>
            <w:r w:rsidRPr="00776F0F">
              <w:rPr>
                <w:color w:val="000000"/>
                <w:sz w:val="24"/>
                <w:szCs w:val="24"/>
              </w:rPr>
              <w:t>Барлық өзара есеп айырысулар аяқталып, қажетті құ</w:t>
            </w:r>
            <w:proofErr w:type="gramStart"/>
            <w:r w:rsidRPr="00776F0F">
              <w:rPr>
                <w:color w:val="000000"/>
                <w:sz w:val="24"/>
                <w:szCs w:val="24"/>
              </w:rPr>
              <w:t>жаттар</w:t>
            </w:r>
            <w:proofErr w:type="gramEnd"/>
            <w:r w:rsidRPr="00776F0F">
              <w:rPr>
                <w:color w:val="000000"/>
                <w:sz w:val="24"/>
                <w:szCs w:val="24"/>
              </w:rPr>
              <w:t>ға қол қойылғаннан кейін және Шарттың қолданыс мерзімі өткеннен кейін Шарт тоқтатылады және Тараптар өзара міндеттемелерінен босатылады.</w:t>
            </w:r>
          </w:p>
          <w:p w14:paraId="12A24ADA"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12.7.</w:t>
            </w:r>
            <w:r w:rsidRPr="00776F0F">
              <w:rPr>
                <w:color w:val="000000"/>
                <w:sz w:val="24"/>
                <w:szCs w:val="24"/>
              </w:rPr>
              <w:t xml:space="preserve"> Егер Төлем ұйымы мен Қоғам өзгерістер мен толықтыруларға келісім берсе, мұндай өзгерістер мен толықтырулар  жарамды </w:t>
            </w:r>
            <w:proofErr w:type="gramStart"/>
            <w:r w:rsidRPr="00776F0F">
              <w:rPr>
                <w:color w:val="000000"/>
                <w:sz w:val="24"/>
                <w:szCs w:val="24"/>
              </w:rPr>
              <w:t>деп</w:t>
            </w:r>
            <w:proofErr w:type="gramEnd"/>
            <w:r w:rsidRPr="00776F0F">
              <w:rPr>
                <w:color w:val="000000"/>
                <w:sz w:val="24"/>
                <w:szCs w:val="24"/>
              </w:rPr>
              <w:t xml:space="preserve"> есептеледі. Аталған өзгерістер мен толықтырулар тиісті қосымша келісімге қол қойылған күннен бастап күшіне енеді. Кез келген Тарап Шарттың көрсетілген өзгерістерімен/толықтыруларымен келіспеген жағдайда, Шартта белгіленген тәртіпте Шартты бұ</w:t>
            </w:r>
            <w:proofErr w:type="gramStart"/>
            <w:r w:rsidRPr="00776F0F">
              <w:rPr>
                <w:color w:val="000000"/>
                <w:sz w:val="24"/>
                <w:szCs w:val="24"/>
              </w:rPr>
              <w:t>зу</w:t>
            </w:r>
            <w:proofErr w:type="gramEnd"/>
            <w:r w:rsidRPr="00776F0F">
              <w:rPr>
                <w:color w:val="000000"/>
                <w:sz w:val="24"/>
                <w:szCs w:val="24"/>
              </w:rPr>
              <w:t xml:space="preserve">ға құқылы.  </w:t>
            </w:r>
          </w:p>
          <w:p w14:paraId="771E52A7"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b/>
                <w:color w:val="000000"/>
                <w:sz w:val="24"/>
                <w:szCs w:val="24"/>
              </w:rPr>
              <w:t>12.8.</w:t>
            </w:r>
            <w:r w:rsidRPr="00776F0F">
              <w:rPr>
                <w:color w:val="000000"/>
                <w:sz w:val="24"/>
                <w:szCs w:val="24"/>
              </w:rPr>
              <w:t xml:space="preserve"> Осы Шартты бұзу Тараптарды Шарт бұзылған күнге дейін жасалған Операциялар бойынша барлық өзара есеп айырысулар мен төлемдерді жүргізу міндетінен босатпайды. </w:t>
            </w:r>
            <w:proofErr w:type="gramStart"/>
            <w:r w:rsidRPr="00776F0F">
              <w:rPr>
                <w:color w:val="000000"/>
                <w:sz w:val="24"/>
                <w:szCs w:val="24"/>
              </w:rPr>
              <w:t>Тараптар осы Шарт бұзылған жағдайда, осы Шарт бұзылатын күнге дейін 30 (отыз) күн ішінде, алайда Шарт бұзылатын күннен кешіктірмей барлық өзара есеп айырысулар мен төлемдерді, оның ішінде Шартта көрсетілген алымдар мен тұрақсыздық айыптары (айыппұлдар мен өсімпұлдар) бойынша төлемдер</w:t>
            </w:r>
            <w:proofErr w:type="gramEnd"/>
            <w:r w:rsidRPr="00776F0F">
              <w:rPr>
                <w:color w:val="000000"/>
                <w:sz w:val="24"/>
                <w:szCs w:val="24"/>
              </w:rPr>
              <w:t xml:space="preserve"> </w:t>
            </w:r>
            <w:proofErr w:type="gramStart"/>
            <w:r w:rsidRPr="00776F0F">
              <w:rPr>
                <w:color w:val="000000"/>
                <w:sz w:val="24"/>
                <w:szCs w:val="24"/>
              </w:rPr>
              <w:t>ж</w:t>
            </w:r>
            <w:proofErr w:type="gramEnd"/>
            <w:r w:rsidRPr="00776F0F">
              <w:rPr>
                <w:color w:val="000000"/>
                <w:sz w:val="24"/>
                <w:szCs w:val="24"/>
              </w:rPr>
              <w:t>үргізуге міндеттенеді.</w:t>
            </w:r>
          </w:p>
          <w:p w14:paraId="30AB95D5"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b/>
                <w:color w:val="000000"/>
                <w:sz w:val="24"/>
                <w:szCs w:val="24"/>
              </w:rPr>
              <w:t>12.9.</w:t>
            </w:r>
            <w:r w:rsidRPr="00776F0F">
              <w:rPr>
                <w:color w:val="000000"/>
                <w:sz w:val="24"/>
                <w:szCs w:val="24"/>
              </w:rPr>
              <w:t xml:space="preserve"> Төлем ұйымы </w:t>
            </w:r>
            <w:proofErr w:type="gramStart"/>
            <w:r w:rsidRPr="00776F0F">
              <w:rPr>
                <w:color w:val="000000"/>
                <w:sz w:val="24"/>
                <w:szCs w:val="24"/>
              </w:rPr>
              <w:t>КЗ</w:t>
            </w:r>
            <w:proofErr w:type="gramEnd"/>
            <w:r w:rsidRPr="00776F0F">
              <w:rPr>
                <w:color w:val="000000"/>
                <w:sz w:val="24"/>
                <w:szCs w:val="24"/>
              </w:rPr>
              <w:t>/ТҚҚ саласындағы Қазақстан Республикасы заңнамасының талаптарын орындамаған/тиісінше орындамаған жағдайда (жағдайларда), сондай-ақ Қазақстан Республикасы заңнамасында және/немесе Қоғамның ішкі құжаттарында көзделген негіздер бойынша Қоғам осы Шартты біржақты тәртіпте бұзуға құқылы.</w:t>
            </w:r>
          </w:p>
          <w:p w14:paraId="419FCF5D"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12.10.</w:t>
            </w:r>
            <w:r w:rsidRPr="00776F0F">
              <w:rPr>
                <w:color w:val="000000"/>
                <w:sz w:val="24"/>
                <w:szCs w:val="24"/>
              </w:rPr>
              <w:t xml:space="preserve"> Тараптар Шартта реттелмеген жекелеген талаптарды қосымша келісімдерге қол қою арқылы келісе алады.  </w:t>
            </w:r>
          </w:p>
          <w:p w14:paraId="2AE30B76" w14:textId="77777777" w:rsidR="008A115D" w:rsidRPr="00776F0F" w:rsidRDefault="008A115D">
            <w:pPr>
              <w:pBdr>
                <w:top w:val="nil"/>
                <w:left w:val="nil"/>
                <w:bottom w:val="nil"/>
                <w:right w:val="nil"/>
                <w:between w:val="nil"/>
              </w:pBdr>
              <w:ind w:left="-108"/>
              <w:rPr>
                <w:color w:val="000000"/>
                <w:sz w:val="24"/>
                <w:szCs w:val="24"/>
              </w:rPr>
            </w:pPr>
          </w:p>
          <w:p w14:paraId="633B7E30" w14:textId="77777777" w:rsidR="008A115D" w:rsidRPr="00776F0F" w:rsidRDefault="00FF5D7C">
            <w:pPr>
              <w:tabs>
                <w:tab w:val="left" w:pos="426"/>
                <w:tab w:val="left" w:pos="720"/>
              </w:tabs>
              <w:ind w:left="-108"/>
              <w:jc w:val="center"/>
              <w:rPr>
                <w:b/>
                <w:sz w:val="24"/>
                <w:szCs w:val="24"/>
              </w:rPr>
            </w:pPr>
            <w:r w:rsidRPr="00776F0F">
              <w:rPr>
                <w:b/>
                <w:sz w:val="24"/>
                <w:szCs w:val="24"/>
              </w:rPr>
              <w:t>13. ЕРЕКШЕ ЖАҒДАЙЛАР</w:t>
            </w:r>
          </w:p>
          <w:p w14:paraId="7C64ECD9"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 xml:space="preserve">13.1. </w:t>
            </w:r>
            <w:r w:rsidRPr="00776F0F">
              <w:rPr>
                <w:color w:val="000000"/>
                <w:sz w:val="24"/>
                <w:szCs w:val="24"/>
              </w:rPr>
              <w:t xml:space="preserve">Шартта реттелмеген Тараптар арасындағы барлық </w:t>
            </w:r>
            <w:proofErr w:type="gramStart"/>
            <w:r w:rsidRPr="00776F0F">
              <w:rPr>
                <w:color w:val="000000"/>
                <w:sz w:val="24"/>
                <w:szCs w:val="24"/>
              </w:rPr>
              <w:t>бас</w:t>
            </w:r>
            <w:proofErr w:type="gramEnd"/>
            <w:r w:rsidRPr="00776F0F">
              <w:rPr>
                <w:color w:val="000000"/>
                <w:sz w:val="24"/>
                <w:szCs w:val="24"/>
              </w:rPr>
              <w:t>қа қатынастарда Тараптар Қазақстан Республикасының заңнамасын басшылыққа алады.</w:t>
            </w:r>
          </w:p>
          <w:p w14:paraId="46DF32DF"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7BAF8088" w14:textId="77777777" w:rsidR="008A115D" w:rsidRPr="00776F0F" w:rsidRDefault="00FF5D7C">
            <w:pPr>
              <w:pBdr>
                <w:top w:val="nil"/>
                <w:left w:val="nil"/>
                <w:bottom w:val="nil"/>
                <w:right w:val="nil"/>
                <w:between w:val="nil"/>
              </w:pBdr>
              <w:tabs>
                <w:tab w:val="left" w:pos="0"/>
              </w:tabs>
              <w:ind w:left="-108"/>
              <w:jc w:val="both"/>
              <w:rPr>
                <w:color w:val="000000"/>
                <w:sz w:val="24"/>
                <w:szCs w:val="24"/>
              </w:rPr>
            </w:pPr>
            <w:r w:rsidRPr="00776F0F">
              <w:rPr>
                <w:b/>
                <w:color w:val="000000"/>
                <w:sz w:val="24"/>
                <w:szCs w:val="24"/>
              </w:rPr>
              <w:t>13.2.</w:t>
            </w:r>
            <w:r w:rsidRPr="00776F0F">
              <w:rPr>
                <w:color w:val="000000"/>
                <w:sz w:val="24"/>
                <w:szCs w:val="24"/>
              </w:rPr>
              <w:t xml:space="preserve"> Шарт бойынша қолданылатын құқық Қазақстан Республикасының құқығы болып табылады.</w:t>
            </w:r>
          </w:p>
          <w:p w14:paraId="16E2D459"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 xml:space="preserve">13.3. </w:t>
            </w:r>
            <w:r w:rsidRPr="00776F0F">
              <w:rPr>
                <w:color w:val="000000"/>
                <w:sz w:val="24"/>
                <w:szCs w:val="24"/>
              </w:rPr>
              <w:t xml:space="preserve">Тараптар Шартты орындау барысында туындайтын барлық даулар еріктілік және өзара </w:t>
            </w:r>
            <w:r w:rsidRPr="00776F0F">
              <w:rPr>
                <w:color w:val="000000"/>
                <w:sz w:val="24"/>
                <w:szCs w:val="24"/>
              </w:rPr>
              <w:lastRenderedPageBreak/>
              <w:t>түсіні</w:t>
            </w:r>
            <w:proofErr w:type="gramStart"/>
            <w:r w:rsidRPr="00776F0F">
              <w:rPr>
                <w:color w:val="000000"/>
                <w:sz w:val="24"/>
                <w:szCs w:val="24"/>
              </w:rPr>
              <w:t>ст</w:t>
            </w:r>
            <w:proofErr w:type="gramEnd"/>
            <w:r w:rsidRPr="00776F0F">
              <w:rPr>
                <w:color w:val="000000"/>
                <w:sz w:val="24"/>
                <w:szCs w:val="24"/>
              </w:rPr>
              <w:t>ік негізінде келіссөздер арқылы шешілетініне келіседі.</w:t>
            </w:r>
          </w:p>
          <w:p w14:paraId="16F92663"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 xml:space="preserve">13.4. </w:t>
            </w:r>
            <w:r w:rsidRPr="00776F0F">
              <w:rPr>
                <w:color w:val="000000"/>
                <w:sz w:val="24"/>
                <w:szCs w:val="24"/>
              </w:rPr>
              <w:t>Туындаған дауларды  келіссөздер арқылы шешу мүмкін болмаған жағдайда, мұндай даулар Қазақстан Республикасының заңнамасында белгіленген тәртіпте, жауапкердің тұратын жері бойынша шешіледі.</w:t>
            </w:r>
          </w:p>
          <w:p w14:paraId="6F426573"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13.5.</w:t>
            </w:r>
            <w:r w:rsidRPr="00776F0F">
              <w:rPr>
                <w:color w:val="000000"/>
                <w:sz w:val="24"/>
                <w:szCs w:val="24"/>
              </w:rPr>
              <w:t xml:space="preserve"> Шартты орындаумен байланысты даулар туындаған жағдайда Тараптар Қоғамда, Төлем ұйымында Шартқа сәйкес  жасалған Транзакциялар бойынша сақталатын электрондық құжаттарды  қағаз тасымалдағыштағы құжаттарға теңесті</w:t>
            </w:r>
            <w:proofErr w:type="gramStart"/>
            <w:r w:rsidRPr="00776F0F">
              <w:rPr>
                <w:color w:val="000000"/>
                <w:sz w:val="24"/>
                <w:szCs w:val="24"/>
              </w:rPr>
              <w:t>ред</w:t>
            </w:r>
            <w:proofErr w:type="gramEnd"/>
            <w:r w:rsidRPr="00776F0F">
              <w:rPr>
                <w:color w:val="000000"/>
                <w:sz w:val="24"/>
                <w:szCs w:val="24"/>
              </w:rPr>
              <w:t xml:space="preserve">і және оларды дәлелдеме ретінде пайдалана алады. </w:t>
            </w:r>
          </w:p>
          <w:p w14:paraId="613AE389"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13.6.</w:t>
            </w:r>
            <w:r w:rsidRPr="00776F0F">
              <w:rPr>
                <w:color w:val="000000"/>
                <w:sz w:val="24"/>
                <w:szCs w:val="24"/>
              </w:rPr>
              <w:t xml:space="preserve"> Тараптардың бі</w:t>
            </w:r>
            <w:proofErr w:type="gramStart"/>
            <w:r w:rsidRPr="00776F0F">
              <w:rPr>
                <w:color w:val="000000"/>
                <w:sz w:val="24"/>
                <w:szCs w:val="24"/>
              </w:rPr>
              <w:t>р</w:t>
            </w:r>
            <w:proofErr w:type="gramEnd"/>
            <w:r w:rsidRPr="00776F0F">
              <w:rPr>
                <w:color w:val="000000"/>
                <w:sz w:val="24"/>
                <w:szCs w:val="24"/>
              </w:rPr>
              <w:t>і қайта ұйымдастырылыған жағдайда Шарт бойынша барлық құқықтар мен міндеттер құқықтық мирасқорға (мирасқордың тиісті рұқсаттары болған жағдайда) ауысады.</w:t>
            </w:r>
          </w:p>
          <w:p w14:paraId="2B37FB3A" w14:textId="77777777" w:rsidR="008A115D" w:rsidRPr="00776F0F" w:rsidRDefault="00FF5D7C">
            <w:pPr>
              <w:pBdr>
                <w:top w:val="nil"/>
                <w:left w:val="nil"/>
                <w:bottom w:val="nil"/>
                <w:right w:val="nil"/>
                <w:between w:val="nil"/>
              </w:pBdr>
              <w:tabs>
                <w:tab w:val="left" w:pos="0"/>
                <w:tab w:val="left" w:pos="426"/>
              </w:tabs>
              <w:ind w:left="-108"/>
              <w:jc w:val="both"/>
              <w:rPr>
                <w:color w:val="000000"/>
                <w:sz w:val="24"/>
                <w:szCs w:val="24"/>
              </w:rPr>
            </w:pPr>
            <w:r w:rsidRPr="00776F0F">
              <w:rPr>
                <w:b/>
                <w:color w:val="000000"/>
                <w:sz w:val="24"/>
                <w:szCs w:val="24"/>
              </w:rPr>
              <w:t>13.7.</w:t>
            </w:r>
            <w:r w:rsidRPr="00776F0F">
              <w:rPr>
                <w:color w:val="000000"/>
                <w:sz w:val="24"/>
                <w:szCs w:val="24"/>
              </w:rPr>
              <w:t xml:space="preserve"> Шарт бірдей заң күші бар мемлекетті</w:t>
            </w:r>
            <w:proofErr w:type="gramStart"/>
            <w:r w:rsidRPr="00776F0F">
              <w:rPr>
                <w:color w:val="000000"/>
                <w:sz w:val="24"/>
                <w:szCs w:val="24"/>
              </w:rPr>
              <w:t>к</w:t>
            </w:r>
            <w:proofErr w:type="gramEnd"/>
            <w:r w:rsidRPr="00776F0F">
              <w:rPr>
                <w:color w:val="000000"/>
                <w:sz w:val="24"/>
                <w:szCs w:val="24"/>
              </w:rPr>
              <w:t xml:space="preserve"> және орыс тілінде екі данада жасалды. Шарттың мемлекеттік және орыс тілдеріндегі мәтіндерінде қайшылықтар анықталған жағдайда, Тараптар Шарттың орыс тіліндегі мәтіні</w:t>
            </w:r>
            <w:proofErr w:type="gramStart"/>
            <w:r w:rsidRPr="00776F0F">
              <w:rPr>
                <w:color w:val="000000"/>
                <w:sz w:val="24"/>
                <w:szCs w:val="24"/>
              </w:rPr>
              <w:t>н</w:t>
            </w:r>
            <w:proofErr w:type="gramEnd"/>
            <w:r w:rsidRPr="00776F0F">
              <w:rPr>
                <w:color w:val="000000"/>
                <w:sz w:val="24"/>
                <w:szCs w:val="24"/>
              </w:rPr>
              <w:t xml:space="preserve"> басшылыққа алады.</w:t>
            </w:r>
          </w:p>
          <w:p w14:paraId="1DADAE99"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2B0FE4D9"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p w14:paraId="1BCB1454" w14:textId="77777777" w:rsidR="008A115D" w:rsidRPr="00776F0F" w:rsidRDefault="008A115D">
            <w:pPr>
              <w:pBdr>
                <w:top w:val="nil"/>
                <w:left w:val="nil"/>
                <w:bottom w:val="nil"/>
                <w:right w:val="nil"/>
                <w:between w:val="nil"/>
              </w:pBdr>
              <w:tabs>
                <w:tab w:val="left" w:pos="0"/>
                <w:tab w:val="left" w:pos="426"/>
              </w:tabs>
              <w:ind w:left="-108"/>
              <w:jc w:val="both"/>
              <w:rPr>
                <w:color w:val="000000"/>
                <w:sz w:val="24"/>
                <w:szCs w:val="24"/>
              </w:rPr>
            </w:pPr>
          </w:p>
        </w:tc>
        <w:tc>
          <w:tcPr>
            <w:tcW w:w="5529" w:type="dxa"/>
          </w:tcPr>
          <w:p w14:paraId="58D79688" w14:textId="77777777" w:rsidR="008A115D" w:rsidRPr="00776F0F" w:rsidRDefault="008A115D">
            <w:pPr>
              <w:pStyle w:val="a3"/>
              <w:tabs>
                <w:tab w:val="left" w:pos="460"/>
              </w:tabs>
            </w:pPr>
          </w:p>
          <w:p w14:paraId="61B6CC33" w14:textId="77777777" w:rsidR="008A115D" w:rsidRPr="00776F0F" w:rsidRDefault="00FF5D7C">
            <w:pPr>
              <w:pStyle w:val="a3"/>
              <w:tabs>
                <w:tab w:val="left" w:pos="460"/>
              </w:tabs>
            </w:pPr>
            <w:r w:rsidRPr="00776F0F">
              <w:t xml:space="preserve">ДОГОВОР </w:t>
            </w:r>
          </w:p>
          <w:p w14:paraId="3CC4B6D7" w14:textId="77777777" w:rsidR="008A115D" w:rsidRPr="00776F0F" w:rsidRDefault="00FF5D7C">
            <w:pPr>
              <w:pStyle w:val="a3"/>
              <w:tabs>
                <w:tab w:val="left" w:pos="460"/>
              </w:tabs>
            </w:pPr>
            <w:r w:rsidRPr="00776F0F">
              <w:t xml:space="preserve">ОБ УСЛОВИЯХ ОПЛАТЫ ТОВАРОВ И УСЛУГ, РЕАЛИЗУЕМЫХ ЧЕРЕЗ ИНТЕРНЕТ </w:t>
            </w:r>
          </w:p>
          <w:p w14:paraId="61A728AD" w14:textId="77777777" w:rsidR="008A115D" w:rsidRPr="00776F0F" w:rsidRDefault="008A115D">
            <w:pPr>
              <w:pStyle w:val="a3"/>
              <w:tabs>
                <w:tab w:val="left" w:pos="460"/>
              </w:tabs>
            </w:pPr>
          </w:p>
          <w:p w14:paraId="64D05521" w14:textId="77777777" w:rsidR="008A115D" w:rsidRPr="00776F0F" w:rsidRDefault="00FF5D7C">
            <w:pPr>
              <w:pStyle w:val="a3"/>
              <w:tabs>
                <w:tab w:val="left" w:pos="460"/>
              </w:tabs>
            </w:pPr>
            <w:r w:rsidRPr="00776F0F">
              <w:t>№_______________________________________</w:t>
            </w:r>
          </w:p>
          <w:p w14:paraId="275EBC7D" w14:textId="77777777" w:rsidR="008A115D" w:rsidRPr="00776F0F" w:rsidRDefault="008A115D">
            <w:pPr>
              <w:pStyle w:val="a3"/>
              <w:tabs>
                <w:tab w:val="left" w:pos="460"/>
              </w:tabs>
            </w:pPr>
          </w:p>
          <w:p w14:paraId="7871D7A8" w14:textId="77777777" w:rsidR="008A115D" w:rsidRPr="00776F0F" w:rsidRDefault="00FF5D7C">
            <w:pPr>
              <w:pStyle w:val="a3"/>
              <w:tabs>
                <w:tab w:val="left" w:pos="460"/>
              </w:tabs>
            </w:pPr>
            <w:r w:rsidRPr="00776F0F">
              <w:t xml:space="preserve">г. </w:t>
            </w:r>
            <w:r w:rsidR="009155E3" w:rsidRPr="00776F0F">
              <w:t>Алматы</w:t>
            </w:r>
            <w:r w:rsidRPr="00776F0F">
              <w:t xml:space="preserve"> </w:t>
            </w:r>
            <w:r w:rsidR="008A176D" w:rsidRPr="00776F0F">
              <w:t xml:space="preserve">     «       »   _________  2022</w:t>
            </w:r>
            <w:r w:rsidRPr="00776F0F">
              <w:t xml:space="preserve"> года</w:t>
            </w:r>
          </w:p>
          <w:p w14:paraId="426B367A" w14:textId="77777777" w:rsidR="008A115D" w:rsidRPr="00776F0F" w:rsidRDefault="008A115D">
            <w:pPr>
              <w:pStyle w:val="a3"/>
              <w:tabs>
                <w:tab w:val="left" w:pos="460"/>
              </w:tabs>
              <w:jc w:val="left"/>
            </w:pPr>
          </w:p>
          <w:p w14:paraId="2615B645" w14:textId="3CCFE069" w:rsidR="008A115D" w:rsidRPr="00776F0F" w:rsidRDefault="00FF5D7C">
            <w:pPr>
              <w:ind w:left="4"/>
              <w:jc w:val="both"/>
              <w:rPr>
                <w:sz w:val="24"/>
                <w:szCs w:val="24"/>
              </w:rPr>
            </w:pPr>
            <w:r w:rsidRPr="00776F0F">
              <w:rPr>
                <w:b/>
                <w:sz w:val="24"/>
                <w:szCs w:val="24"/>
              </w:rPr>
              <w:t xml:space="preserve">      АО «Казпочта»</w:t>
            </w:r>
            <w:r w:rsidRPr="00776F0F">
              <w:rPr>
                <w:sz w:val="24"/>
                <w:szCs w:val="24"/>
              </w:rPr>
              <w:t xml:space="preserve">, именуемое в дальнейшем </w:t>
            </w:r>
            <w:r w:rsidRPr="00776F0F">
              <w:rPr>
                <w:b/>
                <w:sz w:val="24"/>
                <w:szCs w:val="24"/>
              </w:rPr>
              <w:t>«Общество»</w:t>
            </w:r>
            <w:r w:rsidRPr="00776F0F">
              <w:rPr>
                <w:sz w:val="24"/>
                <w:szCs w:val="24"/>
              </w:rPr>
              <w:t>, в лице</w:t>
            </w:r>
            <w:r w:rsidR="009155E3" w:rsidRPr="00776F0F">
              <w:rPr>
                <w:sz w:val="24"/>
                <w:szCs w:val="24"/>
              </w:rPr>
              <w:t xml:space="preserve"> </w:t>
            </w:r>
            <w:r w:rsidR="009155E3" w:rsidRPr="00776F0F">
              <w:rPr>
                <w:b/>
                <w:sz w:val="24"/>
                <w:szCs w:val="24"/>
              </w:rPr>
              <w:t xml:space="preserve">АФ АО «Казпочта» «Алматинский почтамт»  </w:t>
            </w:r>
            <w:r w:rsidR="009155E3" w:rsidRPr="00776F0F">
              <w:rPr>
                <w:sz w:val="24"/>
                <w:szCs w:val="24"/>
              </w:rPr>
              <w:t>дире</w:t>
            </w:r>
            <w:r w:rsidR="00B8400A" w:rsidRPr="00776F0F">
              <w:rPr>
                <w:sz w:val="24"/>
                <w:szCs w:val="24"/>
                <w:lang w:val="kk-KZ"/>
              </w:rPr>
              <w:t>к</w:t>
            </w:r>
            <w:r w:rsidR="009155E3" w:rsidRPr="00776F0F">
              <w:rPr>
                <w:sz w:val="24"/>
                <w:szCs w:val="24"/>
              </w:rPr>
              <w:t>тора</w:t>
            </w:r>
            <w:r w:rsidR="009155E3" w:rsidRPr="00776F0F">
              <w:rPr>
                <w:b/>
                <w:sz w:val="24"/>
                <w:szCs w:val="24"/>
              </w:rPr>
              <w:t xml:space="preserve"> </w:t>
            </w:r>
            <w:r w:rsidR="00645A48" w:rsidRPr="00776F0F">
              <w:rPr>
                <w:b/>
                <w:sz w:val="24"/>
                <w:szCs w:val="24"/>
              </w:rPr>
              <w:t>Нысанова А.С.</w:t>
            </w:r>
            <w:r w:rsidRPr="00776F0F">
              <w:rPr>
                <w:sz w:val="24"/>
                <w:szCs w:val="24"/>
              </w:rPr>
              <w:t>,  действующего на основании</w:t>
            </w:r>
            <w:r w:rsidR="00645A48" w:rsidRPr="00776F0F">
              <w:rPr>
                <w:sz w:val="24"/>
                <w:szCs w:val="24"/>
              </w:rPr>
              <w:t xml:space="preserve"> генеральной</w:t>
            </w:r>
            <w:r w:rsidRPr="00776F0F">
              <w:rPr>
                <w:sz w:val="24"/>
                <w:szCs w:val="24"/>
              </w:rPr>
              <w:t xml:space="preserve"> доверенности №</w:t>
            </w:r>
            <w:r w:rsidR="00645A48" w:rsidRPr="00776F0F">
              <w:rPr>
                <w:sz w:val="24"/>
                <w:szCs w:val="24"/>
              </w:rPr>
              <w:t>27-22</w:t>
            </w:r>
            <w:r w:rsidRPr="00776F0F">
              <w:rPr>
                <w:sz w:val="24"/>
                <w:szCs w:val="24"/>
              </w:rPr>
              <w:t xml:space="preserve"> от </w:t>
            </w:r>
            <w:r w:rsidR="009155E3" w:rsidRPr="00776F0F">
              <w:rPr>
                <w:sz w:val="24"/>
                <w:szCs w:val="24"/>
              </w:rPr>
              <w:t>22 февраля 2022</w:t>
            </w:r>
            <w:r w:rsidRPr="00776F0F">
              <w:rPr>
                <w:sz w:val="24"/>
                <w:szCs w:val="24"/>
              </w:rPr>
              <w:t xml:space="preserve"> года, с одной стороны, </w:t>
            </w:r>
          </w:p>
          <w:p w14:paraId="29FE47A4" w14:textId="6E7A5765" w:rsidR="008A115D" w:rsidRPr="00776F0F" w:rsidRDefault="00FF5D7C">
            <w:pPr>
              <w:ind w:left="4"/>
              <w:jc w:val="both"/>
              <w:rPr>
                <w:sz w:val="24"/>
                <w:szCs w:val="24"/>
              </w:rPr>
            </w:pPr>
            <w:r w:rsidRPr="00776F0F">
              <w:rPr>
                <w:sz w:val="24"/>
                <w:szCs w:val="24"/>
              </w:rPr>
              <w:t xml:space="preserve"> </w:t>
            </w:r>
            <w:proofErr w:type="gramStart"/>
            <w:r w:rsidRPr="00776F0F">
              <w:rPr>
                <w:sz w:val="24"/>
                <w:szCs w:val="24"/>
              </w:rPr>
              <w:t xml:space="preserve">и </w:t>
            </w:r>
            <w:r w:rsidRPr="00776F0F">
              <w:rPr>
                <w:b/>
                <w:sz w:val="24"/>
                <w:szCs w:val="24"/>
              </w:rPr>
              <w:t>ТОО «</w:t>
            </w:r>
            <w:r w:rsidR="00BB00DE" w:rsidRPr="00776F0F">
              <w:rPr>
                <w:b/>
                <w:sz w:val="24"/>
                <w:szCs w:val="24"/>
              </w:rPr>
              <w:t>___________________</w:t>
            </w:r>
            <w:r w:rsidRPr="00776F0F">
              <w:rPr>
                <w:b/>
                <w:sz w:val="24"/>
                <w:szCs w:val="24"/>
              </w:rPr>
              <w:t>»</w:t>
            </w:r>
            <w:r w:rsidRPr="00776F0F">
              <w:rPr>
                <w:sz w:val="24"/>
                <w:szCs w:val="24"/>
              </w:rPr>
              <w:t>, именуемое в дальнейшем «</w:t>
            </w:r>
            <w:r w:rsidRPr="00776F0F">
              <w:rPr>
                <w:b/>
                <w:sz w:val="24"/>
                <w:szCs w:val="24"/>
              </w:rPr>
              <w:t>Платежная организация</w:t>
            </w:r>
            <w:r w:rsidRPr="00776F0F">
              <w:rPr>
                <w:sz w:val="24"/>
                <w:szCs w:val="24"/>
              </w:rPr>
              <w:t xml:space="preserve">» в лице </w:t>
            </w:r>
            <w:r w:rsidRPr="00776F0F">
              <w:rPr>
                <w:b/>
                <w:sz w:val="24"/>
                <w:szCs w:val="24"/>
              </w:rPr>
              <w:t>Генерального</w:t>
            </w:r>
            <w:r w:rsidRPr="00776F0F">
              <w:rPr>
                <w:sz w:val="24"/>
                <w:szCs w:val="24"/>
              </w:rPr>
              <w:t xml:space="preserve"> </w:t>
            </w:r>
            <w:r w:rsidR="00BB25AA" w:rsidRPr="00776F0F">
              <w:rPr>
                <w:b/>
                <w:sz w:val="24"/>
                <w:szCs w:val="24"/>
              </w:rPr>
              <w:t>директора г-на</w:t>
            </w:r>
            <w:r w:rsidR="00BB00DE" w:rsidRPr="00776F0F">
              <w:rPr>
                <w:b/>
                <w:sz w:val="24"/>
                <w:szCs w:val="24"/>
              </w:rPr>
              <w:t>____________________</w:t>
            </w:r>
            <w:r w:rsidRPr="00776F0F">
              <w:rPr>
                <w:sz w:val="24"/>
                <w:szCs w:val="24"/>
              </w:rPr>
              <w:t>,</w:t>
            </w:r>
            <w:r w:rsidR="00BB25AA" w:rsidRPr="00776F0F">
              <w:rPr>
                <w:sz w:val="24"/>
                <w:szCs w:val="24"/>
              </w:rPr>
              <w:t xml:space="preserve"> </w:t>
            </w:r>
            <w:r w:rsidRPr="00776F0F">
              <w:rPr>
                <w:sz w:val="24"/>
                <w:szCs w:val="24"/>
              </w:rPr>
              <w:t xml:space="preserve"> действующей на основании Устава, с другой стороны, далее совместно именуемые </w:t>
            </w:r>
            <w:r w:rsidRPr="00776F0F">
              <w:rPr>
                <w:b/>
                <w:sz w:val="24"/>
                <w:szCs w:val="24"/>
              </w:rPr>
              <w:t>«Стороны»</w:t>
            </w:r>
            <w:r w:rsidRPr="00776F0F">
              <w:rPr>
                <w:sz w:val="24"/>
                <w:szCs w:val="24"/>
              </w:rPr>
              <w:t xml:space="preserve">, а по отдельности – </w:t>
            </w:r>
            <w:r w:rsidRPr="00776F0F">
              <w:rPr>
                <w:b/>
                <w:sz w:val="24"/>
                <w:szCs w:val="24"/>
              </w:rPr>
              <w:t>«Сторона»</w:t>
            </w:r>
            <w:r w:rsidRPr="00776F0F">
              <w:rPr>
                <w:sz w:val="24"/>
                <w:szCs w:val="24"/>
              </w:rPr>
              <w:t xml:space="preserve"> или как указано выше, заключили настоящий Договор об условиях оплаты товаров и услуг, реализуемых через интернет (далее - Договор), о нижеследующем:</w:t>
            </w:r>
            <w:proofErr w:type="gramEnd"/>
          </w:p>
          <w:p w14:paraId="1B0F1880" w14:textId="77777777" w:rsidR="008A115D" w:rsidRPr="00776F0F" w:rsidRDefault="008A115D">
            <w:pPr>
              <w:tabs>
                <w:tab w:val="left" w:pos="460"/>
              </w:tabs>
              <w:rPr>
                <w:b/>
                <w:sz w:val="24"/>
                <w:szCs w:val="24"/>
              </w:rPr>
            </w:pPr>
          </w:p>
          <w:p w14:paraId="2D2BA9A3" w14:textId="77777777" w:rsidR="008A115D" w:rsidRPr="00776F0F" w:rsidRDefault="00FF5D7C">
            <w:pPr>
              <w:tabs>
                <w:tab w:val="left" w:pos="460"/>
              </w:tabs>
              <w:rPr>
                <w:b/>
                <w:sz w:val="24"/>
                <w:szCs w:val="24"/>
              </w:rPr>
            </w:pPr>
            <w:r w:rsidRPr="00776F0F">
              <w:rPr>
                <w:b/>
                <w:sz w:val="24"/>
                <w:szCs w:val="24"/>
              </w:rPr>
              <w:t>Основные понятия, используемые в Договоре:</w:t>
            </w:r>
          </w:p>
          <w:p w14:paraId="7F17A276" w14:textId="77777777" w:rsidR="008A115D" w:rsidRPr="00776F0F" w:rsidRDefault="00FF5D7C">
            <w:pPr>
              <w:tabs>
                <w:tab w:val="left" w:pos="460"/>
              </w:tabs>
              <w:ind w:left="4"/>
              <w:jc w:val="both"/>
              <w:rPr>
                <w:sz w:val="24"/>
                <w:szCs w:val="24"/>
              </w:rPr>
            </w:pPr>
            <w:r w:rsidRPr="00776F0F">
              <w:rPr>
                <w:b/>
                <w:sz w:val="24"/>
                <w:szCs w:val="24"/>
              </w:rPr>
              <w:t xml:space="preserve">Авторизационный сервер </w:t>
            </w:r>
            <w:r w:rsidRPr="00776F0F">
              <w:rPr>
                <w:sz w:val="24"/>
                <w:szCs w:val="24"/>
              </w:rPr>
              <w:t>– программный сервер Общества, посредством которого осуществляется формирование данных Авторизации немедленно после их поступления в карточную платежную систему.</w:t>
            </w:r>
          </w:p>
          <w:p w14:paraId="48C07750" w14:textId="77777777" w:rsidR="008A115D" w:rsidRPr="00776F0F" w:rsidRDefault="00FF5D7C">
            <w:pPr>
              <w:tabs>
                <w:tab w:val="left" w:pos="460"/>
              </w:tabs>
              <w:ind w:left="4"/>
              <w:jc w:val="both"/>
              <w:rPr>
                <w:sz w:val="24"/>
                <w:szCs w:val="24"/>
              </w:rPr>
            </w:pPr>
            <w:r w:rsidRPr="00776F0F">
              <w:rPr>
                <w:b/>
                <w:sz w:val="24"/>
                <w:szCs w:val="24"/>
              </w:rPr>
              <w:t xml:space="preserve">Авторизация </w:t>
            </w:r>
            <w:r w:rsidRPr="00776F0F">
              <w:rPr>
                <w:sz w:val="24"/>
                <w:szCs w:val="24"/>
              </w:rPr>
              <w:t xml:space="preserve">– разрешение Банка-эмитента на проведение Транзакции, подтверждающее возможность оплаты Держателем Карточки приобретаемых Товаров и/или получаемых Услуг (т.е. наличие </w:t>
            </w:r>
            <w:proofErr w:type="gramStart"/>
            <w:r w:rsidRPr="00776F0F">
              <w:rPr>
                <w:sz w:val="24"/>
                <w:szCs w:val="24"/>
              </w:rPr>
              <w:t>Карт-счета</w:t>
            </w:r>
            <w:proofErr w:type="gramEnd"/>
            <w:r w:rsidRPr="00776F0F">
              <w:rPr>
                <w:sz w:val="24"/>
                <w:szCs w:val="24"/>
              </w:rPr>
              <w:t xml:space="preserve"> и достаточность на нем денежных средств для оплаты Заказа, соответствие Реквизитов Карточки Карт-счету, подтверждение срока действия Карточки).</w:t>
            </w:r>
          </w:p>
          <w:p w14:paraId="21762DAA" w14:textId="77777777" w:rsidR="008A115D" w:rsidRPr="00776F0F" w:rsidRDefault="00FF5D7C">
            <w:pPr>
              <w:widowControl w:val="0"/>
              <w:pBdr>
                <w:top w:val="nil"/>
                <w:left w:val="nil"/>
                <w:bottom w:val="nil"/>
                <w:right w:val="nil"/>
                <w:between w:val="nil"/>
              </w:pBdr>
              <w:jc w:val="both"/>
              <w:rPr>
                <w:color w:val="000000"/>
                <w:sz w:val="24"/>
                <w:szCs w:val="24"/>
              </w:rPr>
            </w:pPr>
            <w:r w:rsidRPr="00776F0F">
              <w:rPr>
                <w:b/>
                <w:color w:val="000000"/>
                <w:sz w:val="24"/>
                <w:szCs w:val="24"/>
              </w:rPr>
              <w:t xml:space="preserve">АВР </w:t>
            </w:r>
            <w:r w:rsidRPr="00776F0F">
              <w:rPr>
                <w:color w:val="000000"/>
                <w:sz w:val="24"/>
                <w:szCs w:val="24"/>
              </w:rPr>
              <w:t xml:space="preserve">– акт выполненных работ (оказанных услуг) по форме, установленной законом РК образца. </w:t>
            </w:r>
          </w:p>
          <w:p w14:paraId="3B9BB259" w14:textId="77777777" w:rsidR="008A115D" w:rsidRPr="00776F0F" w:rsidRDefault="00FF5D7C">
            <w:pPr>
              <w:widowControl w:val="0"/>
              <w:pBdr>
                <w:top w:val="nil"/>
                <w:left w:val="nil"/>
                <w:bottom w:val="nil"/>
                <w:right w:val="nil"/>
                <w:between w:val="nil"/>
              </w:pBdr>
              <w:jc w:val="both"/>
              <w:rPr>
                <w:color w:val="000000"/>
                <w:sz w:val="24"/>
                <w:szCs w:val="24"/>
              </w:rPr>
            </w:pPr>
            <w:r w:rsidRPr="00776F0F">
              <w:rPr>
                <w:b/>
                <w:color w:val="000000"/>
                <w:sz w:val="24"/>
                <w:szCs w:val="24"/>
              </w:rPr>
              <w:t>АПК</w:t>
            </w:r>
            <w:r w:rsidRPr="00776F0F">
              <w:rPr>
                <w:color w:val="000000"/>
                <w:sz w:val="24"/>
                <w:szCs w:val="24"/>
              </w:rPr>
              <w:t xml:space="preserve"> – специализированные аппаратно-программные комплексы Общества и Платежной организации.</w:t>
            </w:r>
          </w:p>
          <w:p w14:paraId="62EFAC35" w14:textId="77777777" w:rsidR="008A115D" w:rsidRPr="00776F0F" w:rsidRDefault="00FF5D7C">
            <w:pPr>
              <w:widowControl w:val="0"/>
              <w:pBdr>
                <w:top w:val="nil"/>
                <w:left w:val="nil"/>
                <w:bottom w:val="nil"/>
                <w:right w:val="nil"/>
                <w:between w:val="nil"/>
              </w:pBdr>
              <w:jc w:val="both"/>
              <w:rPr>
                <w:color w:val="000000"/>
                <w:sz w:val="24"/>
                <w:szCs w:val="24"/>
              </w:rPr>
            </w:pPr>
            <w:r w:rsidRPr="00776F0F">
              <w:rPr>
                <w:b/>
                <w:color w:val="000000"/>
                <w:sz w:val="24"/>
                <w:szCs w:val="24"/>
              </w:rPr>
              <w:t>Акт</w:t>
            </w:r>
            <w:r w:rsidRPr="00776F0F">
              <w:rPr>
                <w:color w:val="000000"/>
                <w:sz w:val="24"/>
                <w:szCs w:val="24"/>
              </w:rPr>
              <w:t xml:space="preserve"> – акт сверки взаиморасчётов по форме Приложения №5 к настоящему Договору.</w:t>
            </w:r>
          </w:p>
          <w:p w14:paraId="1FAE636B" w14:textId="77777777" w:rsidR="008A115D" w:rsidRPr="00776F0F" w:rsidRDefault="00FF5D7C">
            <w:pPr>
              <w:ind w:left="4"/>
              <w:jc w:val="both"/>
              <w:rPr>
                <w:sz w:val="24"/>
                <w:szCs w:val="24"/>
              </w:rPr>
            </w:pPr>
            <w:r w:rsidRPr="00776F0F">
              <w:rPr>
                <w:b/>
                <w:sz w:val="24"/>
                <w:szCs w:val="24"/>
              </w:rPr>
              <w:t>Банковский день</w:t>
            </w:r>
            <w:r w:rsidRPr="00776F0F">
              <w:rPr>
                <w:sz w:val="24"/>
                <w:szCs w:val="24"/>
              </w:rPr>
              <w:t xml:space="preserve"> – день, в который банки Республики Казахстан открыты для проведения банковских операций.</w:t>
            </w:r>
          </w:p>
          <w:p w14:paraId="0028C482" w14:textId="77777777" w:rsidR="008A115D" w:rsidRDefault="00FF5D7C">
            <w:pPr>
              <w:tabs>
                <w:tab w:val="left" w:pos="426"/>
              </w:tabs>
              <w:jc w:val="both"/>
              <w:rPr>
                <w:sz w:val="24"/>
                <w:szCs w:val="24"/>
              </w:rPr>
            </w:pPr>
            <w:r w:rsidRPr="00776F0F">
              <w:rPr>
                <w:b/>
                <w:sz w:val="24"/>
                <w:szCs w:val="24"/>
              </w:rPr>
              <w:t xml:space="preserve">Банк-эмитент </w:t>
            </w:r>
            <w:r w:rsidRPr="00776F0F">
              <w:rPr>
                <w:sz w:val="24"/>
                <w:szCs w:val="24"/>
              </w:rPr>
              <w:t>–</w:t>
            </w:r>
            <w:r w:rsidRPr="00776F0F">
              <w:rPr>
                <w:b/>
                <w:sz w:val="24"/>
                <w:szCs w:val="24"/>
              </w:rPr>
              <w:t xml:space="preserve"> </w:t>
            </w:r>
            <w:r w:rsidRPr="00776F0F">
              <w:rPr>
                <w:sz w:val="24"/>
                <w:szCs w:val="24"/>
              </w:rPr>
              <w:t>банк,</w:t>
            </w:r>
            <w:r w:rsidRPr="00776F0F">
              <w:rPr>
                <w:b/>
                <w:sz w:val="24"/>
                <w:szCs w:val="24"/>
              </w:rPr>
              <w:t xml:space="preserve"> </w:t>
            </w:r>
            <w:r w:rsidRPr="00776F0F">
              <w:rPr>
                <w:sz w:val="24"/>
                <w:szCs w:val="24"/>
              </w:rPr>
              <w:t>выпустивший на имя Держателя Карточки Карточку,</w:t>
            </w:r>
            <w:r w:rsidRPr="00776F0F">
              <w:rPr>
                <w:b/>
                <w:sz w:val="24"/>
                <w:szCs w:val="24"/>
              </w:rPr>
              <w:t xml:space="preserve"> </w:t>
            </w:r>
            <w:r w:rsidRPr="00776F0F">
              <w:rPr>
                <w:sz w:val="24"/>
                <w:szCs w:val="24"/>
              </w:rPr>
              <w:t>получающий</w:t>
            </w:r>
            <w:r w:rsidRPr="00776F0F">
              <w:rPr>
                <w:b/>
                <w:sz w:val="24"/>
                <w:szCs w:val="24"/>
              </w:rPr>
              <w:t xml:space="preserve"> </w:t>
            </w:r>
            <w:r w:rsidRPr="00776F0F">
              <w:rPr>
                <w:sz w:val="24"/>
                <w:szCs w:val="24"/>
              </w:rPr>
              <w:t>от участников МПС данные о Транзакциях и осуществляющий Авторизацию.</w:t>
            </w:r>
          </w:p>
          <w:p w14:paraId="5FB1A75C" w14:textId="77777777" w:rsidR="00776F0F" w:rsidRPr="00776F0F" w:rsidRDefault="00776F0F">
            <w:pPr>
              <w:tabs>
                <w:tab w:val="left" w:pos="426"/>
              </w:tabs>
              <w:jc w:val="both"/>
              <w:rPr>
                <w:sz w:val="24"/>
                <w:szCs w:val="24"/>
              </w:rPr>
            </w:pPr>
          </w:p>
          <w:p w14:paraId="37077164" w14:textId="77777777" w:rsidR="008A115D" w:rsidRPr="00776F0F" w:rsidRDefault="00FF5D7C">
            <w:pPr>
              <w:widowControl w:val="0"/>
              <w:pBdr>
                <w:top w:val="nil"/>
                <w:left w:val="nil"/>
                <w:bottom w:val="nil"/>
                <w:right w:val="nil"/>
                <w:between w:val="nil"/>
              </w:pBdr>
              <w:jc w:val="both"/>
              <w:rPr>
                <w:rFonts w:eastAsia="Calibri"/>
                <w:color w:val="000000"/>
                <w:sz w:val="24"/>
                <w:szCs w:val="24"/>
              </w:rPr>
            </w:pPr>
            <w:r w:rsidRPr="00776F0F">
              <w:rPr>
                <w:b/>
                <w:color w:val="000000"/>
                <w:sz w:val="24"/>
                <w:szCs w:val="24"/>
              </w:rPr>
              <w:lastRenderedPageBreak/>
              <w:t>Возмещение</w:t>
            </w:r>
            <w:r w:rsidRPr="00776F0F">
              <w:rPr>
                <w:color w:val="000000"/>
                <w:sz w:val="24"/>
                <w:szCs w:val="24"/>
              </w:rPr>
              <w:t xml:space="preserve"> - денежные средства за Операции, подлежащие переводу Обществом в пользу Платежной организации в порядке и на условиях, установленных настоящим Договором.</w:t>
            </w:r>
          </w:p>
          <w:p w14:paraId="3395CBB8" w14:textId="77777777" w:rsidR="008A115D" w:rsidRPr="00776F0F" w:rsidRDefault="00FF5D7C">
            <w:pPr>
              <w:tabs>
                <w:tab w:val="left" w:pos="460"/>
              </w:tabs>
              <w:ind w:left="4"/>
              <w:jc w:val="both"/>
              <w:rPr>
                <w:sz w:val="24"/>
                <w:szCs w:val="24"/>
              </w:rPr>
            </w:pPr>
            <w:r w:rsidRPr="00776F0F">
              <w:rPr>
                <w:b/>
                <w:sz w:val="24"/>
                <w:szCs w:val="24"/>
              </w:rPr>
              <w:t xml:space="preserve">Держатель Карточки - </w:t>
            </w:r>
            <w:r w:rsidRPr="00776F0F">
              <w:rPr>
                <w:sz w:val="24"/>
                <w:szCs w:val="24"/>
              </w:rPr>
              <w:t xml:space="preserve">лицо, на имя которого Банком-эмитентом выпущена Карточка. Для целей настоящего Договора понятия Покупатель и Держатель карточки имеют идентичный смысл.  </w:t>
            </w:r>
          </w:p>
          <w:p w14:paraId="14B51129" w14:textId="77777777" w:rsidR="008A115D" w:rsidRPr="00776F0F" w:rsidRDefault="00FF5D7C">
            <w:pPr>
              <w:tabs>
                <w:tab w:val="left" w:pos="460"/>
              </w:tabs>
              <w:ind w:left="4"/>
              <w:jc w:val="both"/>
              <w:rPr>
                <w:sz w:val="24"/>
                <w:szCs w:val="24"/>
              </w:rPr>
            </w:pPr>
            <w:r w:rsidRPr="00776F0F">
              <w:rPr>
                <w:b/>
                <w:sz w:val="24"/>
                <w:szCs w:val="24"/>
              </w:rPr>
              <w:t xml:space="preserve">Заказ </w:t>
            </w:r>
            <w:r w:rsidRPr="00776F0F">
              <w:rPr>
                <w:sz w:val="24"/>
                <w:szCs w:val="24"/>
              </w:rPr>
              <w:t xml:space="preserve">– Электронный документ, направляемый Покупателем в адрес Собственника Сайта о выбранном к покупке Товаре. Заказ содержит информацию о наименовании Товара, количественные и объемные показатели, ассортимент, стоимость Товара, комиссии, подлежащие оплате, валюту платежа, порядковый номер и дату, способ доставки согласно положениям Договора, заключенного между Платежной организацией и Собственником Сайта. </w:t>
            </w:r>
          </w:p>
          <w:p w14:paraId="5E869EFB" w14:textId="77777777" w:rsidR="008A115D" w:rsidRPr="00776F0F" w:rsidRDefault="00FF5D7C">
            <w:pPr>
              <w:tabs>
                <w:tab w:val="left" w:pos="460"/>
              </w:tabs>
              <w:ind w:left="4"/>
              <w:jc w:val="both"/>
              <w:rPr>
                <w:sz w:val="24"/>
                <w:szCs w:val="24"/>
              </w:rPr>
            </w:pPr>
            <w:r w:rsidRPr="00776F0F">
              <w:rPr>
                <w:b/>
                <w:sz w:val="24"/>
                <w:szCs w:val="24"/>
              </w:rPr>
              <w:t xml:space="preserve">Идентификационный код Собственника сайта </w:t>
            </w:r>
            <w:r w:rsidRPr="00776F0F">
              <w:rPr>
                <w:sz w:val="24"/>
                <w:szCs w:val="24"/>
              </w:rPr>
              <w:t>– идентификационный номер, присваиваемый в</w:t>
            </w:r>
            <w:r w:rsidRPr="00776F0F">
              <w:rPr>
                <w:b/>
                <w:sz w:val="24"/>
                <w:szCs w:val="24"/>
              </w:rPr>
              <w:t xml:space="preserve"> </w:t>
            </w:r>
            <w:r w:rsidRPr="00776F0F">
              <w:rPr>
                <w:sz w:val="24"/>
                <w:szCs w:val="24"/>
              </w:rPr>
              <w:t>карточной платежной системе Общества Собственнику сайта, на основании переданной Платежной организацией информации о подключении, необходимый для Обработки Операций Обществом.</w:t>
            </w:r>
          </w:p>
          <w:p w14:paraId="6D8DE63D" w14:textId="77777777" w:rsidR="008A115D" w:rsidRPr="00776F0F" w:rsidRDefault="00FF5D7C">
            <w:pPr>
              <w:tabs>
                <w:tab w:val="left" w:pos="460"/>
              </w:tabs>
              <w:ind w:left="4"/>
              <w:jc w:val="both"/>
              <w:rPr>
                <w:sz w:val="24"/>
                <w:szCs w:val="24"/>
              </w:rPr>
            </w:pPr>
            <w:r w:rsidRPr="00776F0F">
              <w:rPr>
                <w:b/>
                <w:sz w:val="24"/>
                <w:szCs w:val="24"/>
              </w:rPr>
              <w:t xml:space="preserve">Интернет </w:t>
            </w:r>
            <w:r w:rsidRPr="00776F0F">
              <w:rPr>
                <w:sz w:val="24"/>
                <w:szCs w:val="24"/>
              </w:rPr>
              <w:t xml:space="preserve">– глобальная информационная система, представляющая собой объединение различных сетей, серверов и компьютеров, использующих для связи единый набор протоколов. </w:t>
            </w:r>
          </w:p>
          <w:p w14:paraId="77C69C68" w14:textId="77777777" w:rsidR="008A115D" w:rsidRPr="00776F0F" w:rsidRDefault="00FF5D7C">
            <w:pPr>
              <w:tabs>
                <w:tab w:val="left" w:pos="460"/>
              </w:tabs>
              <w:ind w:left="4"/>
              <w:jc w:val="both"/>
              <w:rPr>
                <w:sz w:val="24"/>
                <w:szCs w:val="24"/>
              </w:rPr>
            </w:pPr>
            <w:r w:rsidRPr="00776F0F">
              <w:rPr>
                <w:b/>
                <w:sz w:val="24"/>
                <w:szCs w:val="24"/>
                <w:highlight w:val="white"/>
              </w:rPr>
              <w:t>Интернет-эквайринг</w:t>
            </w:r>
            <w:r w:rsidRPr="00776F0F">
              <w:rPr>
                <w:sz w:val="24"/>
                <w:szCs w:val="24"/>
                <w:highlight w:val="white"/>
              </w:rPr>
              <w:t xml:space="preserve"> — это технология, являющаяся разновидностью эквайринга, позволяющая принимать к оплате банковские карты через Интернет. Главное отличие от торгового и мобильного эквайринга состоит в отсутствии терминала (POS, mPOS и т.д.) для физического считывания данных карты. Таким образом, использовать Интернет-эквайринг могут пользователи виртуальных банковских карт и электронных кошельков, у которых отсутствуют физические носители в виде пластиковых карт.</w:t>
            </w:r>
          </w:p>
          <w:p w14:paraId="196B3181" w14:textId="77777777" w:rsidR="008A115D" w:rsidRPr="00776F0F" w:rsidRDefault="00FF5D7C">
            <w:pPr>
              <w:tabs>
                <w:tab w:val="left" w:pos="460"/>
              </w:tabs>
              <w:ind w:left="4"/>
              <w:jc w:val="both"/>
              <w:rPr>
                <w:sz w:val="24"/>
                <w:szCs w:val="24"/>
              </w:rPr>
            </w:pPr>
            <w:r w:rsidRPr="00776F0F">
              <w:rPr>
                <w:b/>
                <w:sz w:val="24"/>
                <w:szCs w:val="24"/>
              </w:rPr>
              <w:t>Карточка</w:t>
            </w:r>
            <w:r w:rsidRPr="00776F0F">
              <w:rPr>
                <w:sz w:val="24"/>
                <w:szCs w:val="24"/>
              </w:rPr>
              <w:t xml:space="preserve"> – средство доступа к деньгам через электронные терминалы или иные устройства, которое содержат информацию, позволяющую держателю карточки осуществлять платежи, перевод, получать наличные деньги и другие операции, определенные Банком-эмитентом такой Карточки.</w:t>
            </w:r>
          </w:p>
          <w:p w14:paraId="5D4647A8" w14:textId="77777777" w:rsidR="008A115D" w:rsidRPr="00776F0F" w:rsidRDefault="00FF5D7C">
            <w:pPr>
              <w:tabs>
                <w:tab w:val="left" w:pos="460"/>
              </w:tabs>
              <w:jc w:val="both"/>
              <w:rPr>
                <w:sz w:val="24"/>
                <w:szCs w:val="24"/>
              </w:rPr>
            </w:pPr>
            <w:r w:rsidRPr="00776F0F">
              <w:rPr>
                <w:b/>
                <w:sz w:val="24"/>
                <w:szCs w:val="24"/>
              </w:rPr>
              <w:t>Карточная платежная система (далее - КПС)</w:t>
            </w:r>
            <w:r w:rsidRPr="00776F0F">
              <w:rPr>
                <w:sz w:val="24"/>
                <w:szCs w:val="24"/>
              </w:rPr>
              <w:t xml:space="preserve"> – совокупность программно-технических средств и организационно-технических решений, обеспечивающих осуществление Обществом переводов денег с Карт-счетов Держателей Карточек на Счет Платежной организации в оплату реализуемых Собственниками сайтов, являющимися клиентами Платежной организации Товаров и/или предоставляемых ими Услуг.</w:t>
            </w:r>
          </w:p>
          <w:p w14:paraId="6C37E2CD" w14:textId="77777777" w:rsidR="008A115D" w:rsidRPr="00776F0F" w:rsidRDefault="00FF5D7C">
            <w:pPr>
              <w:tabs>
                <w:tab w:val="left" w:pos="460"/>
              </w:tabs>
              <w:jc w:val="both"/>
              <w:rPr>
                <w:sz w:val="24"/>
                <w:szCs w:val="24"/>
              </w:rPr>
            </w:pPr>
            <w:proofErr w:type="gramStart"/>
            <w:r w:rsidRPr="00776F0F">
              <w:rPr>
                <w:b/>
                <w:sz w:val="24"/>
                <w:szCs w:val="24"/>
              </w:rPr>
              <w:lastRenderedPageBreak/>
              <w:t>Карт-счет</w:t>
            </w:r>
            <w:proofErr w:type="gramEnd"/>
            <w:r w:rsidRPr="00776F0F">
              <w:rPr>
                <w:b/>
                <w:sz w:val="24"/>
                <w:szCs w:val="24"/>
              </w:rPr>
              <w:t xml:space="preserve"> </w:t>
            </w:r>
            <w:r w:rsidRPr="00776F0F">
              <w:rPr>
                <w:sz w:val="24"/>
                <w:szCs w:val="24"/>
              </w:rPr>
              <w:t>– банковский (текущий) счет, открываемый Банком-эмитентом Держателю Карточки, операции по которому проводятся с использованием Карточки.</w:t>
            </w:r>
          </w:p>
          <w:p w14:paraId="3704CC75" w14:textId="77777777" w:rsidR="008A115D" w:rsidRPr="00776F0F" w:rsidRDefault="00FF5D7C">
            <w:pPr>
              <w:pBdr>
                <w:top w:val="nil"/>
                <w:left w:val="nil"/>
                <w:bottom w:val="nil"/>
                <w:right w:val="nil"/>
                <w:between w:val="nil"/>
              </w:pBdr>
              <w:tabs>
                <w:tab w:val="left" w:pos="460"/>
              </w:tabs>
              <w:jc w:val="both"/>
              <w:rPr>
                <w:color w:val="000000"/>
                <w:sz w:val="24"/>
                <w:szCs w:val="24"/>
              </w:rPr>
            </w:pPr>
            <w:r w:rsidRPr="00776F0F">
              <w:rPr>
                <w:b/>
                <w:color w:val="000000"/>
                <w:sz w:val="24"/>
                <w:szCs w:val="24"/>
              </w:rPr>
              <w:t xml:space="preserve">Личный кабинет Платежной организации </w:t>
            </w:r>
            <w:r w:rsidRPr="00776F0F">
              <w:rPr>
                <w:color w:val="000000"/>
                <w:sz w:val="24"/>
                <w:szCs w:val="24"/>
              </w:rPr>
              <w:t xml:space="preserve">– личный кабинет Платежной организации в КПС Общества посредством которого Платежная организация имеет возможность самостоятельно в соответствии с условиями Договора осуществлять просмотр информации об Операциях, инициировать проведение Операций по возврату </w:t>
            </w:r>
            <w:proofErr w:type="gramStart"/>
            <w:r w:rsidRPr="00776F0F">
              <w:rPr>
                <w:color w:val="000000"/>
                <w:sz w:val="24"/>
                <w:szCs w:val="24"/>
              </w:rPr>
              <w:t>и(</w:t>
            </w:r>
            <w:proofErr w:type="gramEnd"/>
            <w:r w:rsidRPr="00776F0F">
              <w:rPr>
                <w:color w:val="000000"/>
                <w:sz w:val="24"/>
                <w:szCs w:val="24"/>
              </w:rPr>
              <w:t>или) отмене платежей, совершать иные действия, в соответствии с техническими возможностями Личного кабинета.</w:t>
            </w:r>
          </w:p>
          <w:p w14:paraId="4E247341" w14:textId="77777777" w:rsidR="008A115D" w:rsidRPr="00776F0F" w:rsidRDefault="00FF5D7C">
            <w:pPr>
              <w:pBdr>
                <w:top w:val="nil"/>
                <w:left w:val="nil"/>
                <w:bottom w:val="nil"/>
                <w:right w:val="nil"/>
                <w:between w:val="nil"/>
              </w:pBdr>
              <w:tabs>
                <w:tab w:val="left" w:pos="460"/>
              </w:tabs>
              <w:ind w:left="4"/>
              <w:jc w:val="both"/>
              <w:rPr>
                <w:color w:val="000000"/>
                <w:sz w:val="24"/>
                <w:szCs w:val="24"/>
              </w:rPr>
            </w:pPr>
            <w:r w:rsidRPr="00776F0F">
              <w:rPr>
                <w:b/>
                <w:color w:val="000000"/>
                <w:sz w:val="24"/>
                <w:szCs w:val="24"/>
              </w:rPr>
              <w:t>Международная платежная система (далее - МПС)</w:t>
            </w:r>
            <w:r w:rsidRPr="00776F0F">
              <w:rPr>
                <w:color w:val="000000"/>
                <w:sz w:val="24"/>
                <w:szCs w:val="24"/>
              </w:rPr>
              <w:t xml:space="preserve"> – система межбанковских безналичных расчетов по операциям с использованием платежной карточки, обслуживаемой международными организациями. МПС устанавливает правила функционирования и осуществляет клиринговые расчеты по операциям между членами платежной системы в соответствующей валюте.</w:t>
            </w:r>
          </w:p>
          <w:p w14:paraId="67665AC7" w14:textId="77777777" w:rsidR="008A115D" w:rsidRPr="00776F0F" w:rsidRDefault="00FF5D7C">
            <w:pPr>
              <w:pBdr>
                <w:top w:val="nil"/>
                <w:left w:val="nil"/>
                <w:bottom w:val="nil"/>
                <w:right w:val="nil"/>
                <w:between w:val="nil"/>
              </w:pBdr>
              <w:tabs>
                <w:tab w:val="left" w:pos="460"/>
              </w:tabs>
              <w:ind w:left="4"/>
              <w:jc w:val="both"/>
              <w:rPr>
                <w:color w:val="000000"/>
                <w:sz w:val="24"/>
                <w:szCs w:val="24"/>
              </w:rPr>
            </w:pPr>
            <w:r w:rsidRPr="00776F0F">
              <w:rPr>
                <w:b/>
                <w:color w:val="000000"/>
                <w:sz w:val="24"/>
                <w:szCs w:val="24"/>
              </w:rPr>
              <w:t>Мошенническая операция -</w:t>
            </w:r>
            <w:r w:rsidRPr="00776F0F">
              <w:rPr>
                <w:color w:val="000000"/>
                <w:sz w:val="24"/>
                <w:szCs w:val="24"/>
              </w:rPr>
              <w:t xml:space="preserve"> Операция, заявленная МПС и/или Банком-эмитентом как мошенническая и/или оспоренная Держателем карты. Достаточным подтверждением мошеннического характера проведенных Операций являются заявления Банков-эмитентов и/или подтверждения МПС (представительств, указанных МПС в Республике Казахстан), полученные Обществом в электронном виде или с использованием факсимильной связи.</w:t>
            </w:r>
          </w:p>
          <w:p w14:paraId="5CB58026" w14:textId="77777777" w:rsidR="008A115D" w:rsidRPr="00776F0F" w:rsidRDefault="00FF5D7C">
            <w:pPr>
              <w:pBdr>
                <w:top w:val="nil"/>
                <w:left w:val="nil"/>
                <w:bottom w:val="nil"/>
                <w:right w:val="nil"/>
                <w:between w:val="nil"/>
              </w:pBdr>
              <w:tabs>
                <w:tab w:val="left" w:pos="460"/>
              </w:tabs>
              <w:jc w:val="both"/>
              <w:rPr>
                <w:color w:val="000000"/>
                <w:sz w:val="24"/>
                <w:szCs w:val="24"/>
              </w:rPr>
            </w:pPr>
            <w:r w:rsidRPr="00776F0F">
              <w:rPr>
                <w:b/>
                <w:color w:val="000000"/>
                <w:sz w:val="24"/>
                <w:szCs w:val="24"/>
              </w:rPr>
              <w:t xml:space="preserve">Недействительная операция – </w:t>
            </w:r>
            <w:r w:rsidRPr="00776F0F">
              <w:rPr>
                <w:color w:val="000000"/>
                <w:sz w:val="24"/>
                <w:szCs w:val="24"/>
              </w:rPr>
              <w:t>Операция, признанная недействительной по следующим основаниям:</w:t>
            </w:r>
          </w:p>
          <w:p w14:paraId="3A02154F" w14:textId="77777777" w:rsidR="008A115D" w:rsidRPr="00776F0F" w:rsidRDefault="00FF5D7C">
            <w:pPr>
              <w:numPr>
                <w:ilvl w:val="0"/>
                <w:numId w:val="5"/>
              </w:numPr>
              <w:pBdr>
                <w:top w:val="nil"/>
                <w:left w:val="nil"/>
                <w:bottom w:val="nil"/>
                <w:right w:val="nil"/>
                <w:between w:val="nil"/>
              </w:pBdr>
              <w:tabs>
                <w:tab w:val="left" w:pos="176"/>
                <w:tab w:val="left" w:pos="460"/>
              </w:tabs>
              <w:ind w:left="34" w:right="68" w:firstLine="0"/>
              <w:jc w:val="both"/>
              <w:rPr>
                <w:color w:val="000000"/>
                <w:sz w:val="24"/>
                <w:szCs w:val="24"/>
              </w:rPr>
            </w:pPr>
            <w:proofErr w:type="gramStart"/>
            <w:r w:rsidRPr="00776F0F">
              <w:rPr>
                <w:color w:val="000000"/>
                <w:sz w:val="24"/>
                <w:szCs w:val="24"/>
              </w:rPr>
              <w:t>Операция, проведенная Предпринимателем, являющимся собствеником Сайта, осуществляющим продажу Товаров или предоставление Услуг путем размещения информации об условиях и порядке такой продажи/предоставления, а также инструментов для реализации возможности оформления заказа в Интернете на принадлежащем ему Web-сайте/Web-сайте с нарушением условий Договора;</w:t>
            </w:r>
            <w:proofErr w:type="gramEnd"/>
          </w:p>
          <w:p w14:paraId="7CF859ED" w14:textId="77777777" w:rsidR="008A115D" w:rsidRPr="00776F0F" w:rsidRDefault="00FF5D7C">
            <w:pPr>
              <w:numPr>
                <w:ilvl w:val="0"/>
                <w:numId w:val="5"/>
              </w:numPr>
              <w:pBdr>
                <w:top w:val="nil"/>
                <w:left w:val="nil"/>
                <w:bottom w:val="nil"/>
                <w:right w:val="nil"/>
                <w:between w:val="nil"/>
              </w:pBdr>
              <w:tabs>
                <w:tab w:val="left" w:pos="4"/>
                <w:tab w:val="left" w:pos="460"/>
              </w:tabs>
              <w:ind w:left="34" w:right="68" w:hanging="30"/>
              <w:jc w:val="both"/>
              <w:rPr>
                <w:color w:val="000000"/>
                <w:sz w:val="24"/>
                <w:szCs w:val="24"/>
              </w:rPr>
            </w:pPr>
            <w:r w:rsidRPr="00776F0F">
              <w:rPr>
                <w:color w:val="000000"/>
                <w:sz w:val="24"/>
                <w:szCs w:val="24"/>
              </w:rPr>
              <w:t>Услуга/Товар, предоставленная с нарушением законодательства Республики Казахстан;</w:t>
            </w:r>
          </w:p>
          <w:p w14:paraId="5E9EDE52" w14:textId="77777777" w:rsidR="008A115D" w:rsidRPr="00776F0F" w:rsidRDefault="00FF5D7C">
            <w:pPr>
              <w:numPr>
                <w:ilvl w:val="0"/>
                <w:numId w:val="5"/>
              </w:numPr>
              <w:pBdr>
                <w:top w:val="nil"/>
                <w:left w:val="nil"/>
                <w:bottom w:val="nil"/>
                <w:right w:val="nil"/>
                <w:between w:val="nil"/>
              </w:pBdr>
              <w:tabs>
                <w:tab w:val="left" w:pos="4"/>
                <w:tab w:val="left" w:pos="460"/>
              </w:tabs>
              <w:ind w:left="34" w:right="68" w:hanging="30"/>
              <w:jc w:val="both"/>
              <w:rPr>
                <w:color w:val="000000"/>
                <w:sz w:val="24"/>
                <w:szCs w:val="24"/>
              </w:rPr>
            </w:pPr>
            <w:r w:rsidRPr="00776F0F">
              <w:rPr>
                <w:color w:val="000000"/>
                <w:sz w:val="24"/>
                <w:szCs w:val="24"/>
              </w:rPr>
              <w:t>Операция, проведенная с использованием реквизитов Карты, по которой Банком-эмитентом и/или МПС запрещено осуществление Операций по Карте;</w:t>
            </w:r>
          </w:p>
          <w:p w14:paraId="0FC3C822" w14:textId="77777777" w:rsidR="008A115D" w:rsidRPr="00776F0F" w:rsidRDefault="00FF5D7C">
            <w:pPr>
              <w:numPr>
                <w:ilvl w:val="0"/>
                <w:numId w:val="5"/>
              </w:numPr>
              <w:pBdr>
                <w:top w:val="nil"/>
                <w:left w:val="nil"/>
                <w:bottom w:val="nil"/>
                <w:right w:val="nil"/>
                <w:between w:val="nil"/>
              </w:pBdr>
              <w:tabs>
                <w:tab w:val="left" w:pos="4"/>
                <w:tab w:val="left" w:pos="460"/>
              </w:tabs>
              <w:ind w:left="34" w:right="68" w:hanging="30"/>
              <w:jc w:val="both"/>
              <w:rPr>
                <w:color w:val="000000"/>
                <w:sz w:val="24"/>
                <w:szCs w:val="24"/>
              </w:rPr>
            </w:pPr>
            <w:r w:rsidRPr="00776F0F">
              <w:rPr>
                <w:color w:val="000000"/>
                <w:sz w:val="24"/>
                <w:szCs w:val="24"/>
              </w:rPr>
              <w:t>Операция, по которой установлено совершение противоправных действий со стороны работников Собственника Сайта;</w:t>
            </w:r>
          </w:p>
          <w:p w14:paraId="64E179BF" w14:textId="77777777" w:rsidR="008A115D" w:rsidRPr="00776F0F" w:rsidRDefault="00FF5D7C">
            <w:pPr>
              <w:numPr>
                <w:ilvl w:val="0"/>
                <w:numId w:val="5"/>
              </w:numPr>
              <w:pBdr>
                <w:top w:val="nil"/>
                <w:left w:val="nil"/>
                <w:bottom w:val="nil"/>
                <w:right w:val="nil"/>
                <w:between w:val="nil"/>
              </w:pBdr>
              <w:tabs>
                <w:tab w:val="left" w:pos="4"/>
                <w:tab w:val="left" w:pos="460"/>
              </w:tabs>
              <w:ind w:left="34" w:right="68" w:hanging="30"/>
              <w:jc w:val="both"/>
              <w:rPr>
                <w:color w:val="000000"/>
                <w:sz w:val="24"/>
                <w:szCs w:val="24"/>
              </w:rPr>
            </w:pPr>
            <w:r w:rsidRPr="00776F0F">
              <w:rPr>
                <w:color w:val="000000"/>
                <w:sz w:val="24"/>
                <w:szCs w:val="24"/>
              </w:rPr>
              <w:t xml:space="preserve">Операция, по которой не была получена </w:t>
            </w:r>
            <w:r w:rsidRPr="00776F0F">
              <w:rPr>
                <w:color w:val="000000"/>
                <w:sz w:val="24"/>
                <w:szCs w:val="24"/>
              </w:rPr>
              <w:lastRenderedPageBreak/>
              <w:t>Авторизация;</w:t>
            </w:r>
          </w:p>
          <w:p w14:paraId="39087379" w14:textId="77777777" w:rsidR="008A115D" w:rsidRPr="00776F0F" w:rsidRDefault="00FF5D7C">
            <w:pPr>
              <w:numPr>
                <w:ilvl w:val="0"/>
                <w:numId w:val="5"/>
              </w:numPr>
              <w:pBdr>
                <w:top w:val="nil"/>
                <w:left w:val="nil"/>
                <w:bottom w:val="nil"/>
                <w:right w:val="nil"/>
                <w:between w:val="nil"/>
              </w:pBdr>
              <w:tabs>
                <w:tab w:val="left" w:pos="4"/>
                <w:tab w:val="left" w:pos="460"/>
              </w:tabs>
              <w:ind w:left="34" w:right="68" w:hanging="30"/>
              <w:jc w:val="both"/>
              <w:rPr>
                <w:color w:val="000000"/>
                <w:sz w:val="24"/>
                <w:szCs w:val="24"/>
              </w:rPr>
            </w:pPr>
            <w:proofErr w:type="gramStart"/>
            <w:r w:rsidRPr="00776F0F">
              <w:rPr>
                <w:color w:val="000000"/>
                <w:sz w:val="24"/>
                <w:szCs w:val="24"/>
              </w:rPr>
              <w:t xml:space="preserve">Операция, по которой Собственником сайта, осуществляющим продажу Товаров или предоставление Услуг   в Интернете на принадлежащем ему Web-сайте не предоставлены по запросу Банка-эмитента документы, подтверждающие предоставление Услуги/Товара Покупателю, ознакомление Покупателя с условиями предоставления Услуги/Товара. </w:t>
            </w:r>
            <w:proofErr w:type="gramEnd"/>
          </w:p>
          <w:p w14:paraId="1442AFB1" w14:textId="77777777" w:rsidR="008A115D" w:rsidRPr="00776F0F" w:rsidRDefault="00FF5D7C">
            <w:pPr>
              <w:pBdr>
                <w:top w:val="nil"/>
                <w:left w:val="nil"/>
                <w:bottom w:val="nil"/>
                <w:right w:val="nil"/>
                <w:between w:val="nil"/>
              </w:pBdr>
              <w:tabs>
                <w:tab w:val="left" w:pos="460"/>
              </w:tabs>
              <w:ind w:left="4" w:right="68"/>
              <w:jc w:val="both"/>
              <w:rPr>
                <w:color w:val="000000"/>
                <w:sz w:val="24"/>
                <w:szCs w:val="24"/>
              </w:rPr>
            </w:pPr>
            <w:r w:rsidRPr="00776F0F">
              <w:rPr>
                <w:color w:val="000000"/>
                <w:sz w:val="24"/>
                <w:szCs w:val="24"/>
              </w:rPr>
              <w:t>Стороны соглашаются, что ознакомление Покупателя с условиями предоставления Услуги/Товара может осуществляться в электронном виде. Согласие Покупателя с условиями предоставления Услуги осуществляется посредством проставления отметки в соответствующих полях страниц Сайта, обязательных для заполнения, может быть подтверждено Предпринимателем, являющимся Собственником Сайта, через который осуществляет свою предпринимательскую деятельность путем предоставления распечаток страниц Сайта.</w:t>
            </w:r>
          </w:p>
          <w:p w14:paraId="5D5ADEC2" w14:textId="77777777" w:rsidR="008A115D" w:rsidRPr="00776F0F" w:rsidRDefault="00FF5D7C">
            <w:pPr>
              <w:jc w:val="both"/>
              <w:rPr>
                <w:sz w:val="24"/>
                <w:szCs w:val="24"/>
              </w:rPr>
            </w:pPr>
            <w:r w:rsidRPr="00776F0F">
              <w:rPr>
                <w:b/>
                <w:sz w:val="24"/>
                <w:szCs w:val="24"/>
              </w:rPr>
              <w:t>Несанкционированная Карточная операция</w:t>
            </w:r>
            <w:r w:rsidRPr="00776F0F">
              <w:rPr>
                <w:sz w:val="24"/>
                <w:szCs w:val="24"/>
              </w:rPr>
              <w:t xml:space="preserve"> – карточная операция, осуществленная с нарушением требований к Санкционированной Карточной операции при которой доступ к счету, был осуществлен незаконно, в том числе не Держателем Карточки.</w:t>
            </w:r>
          </w:p>
          <w:p w14:paraId="0220A0EE" w14:textId="77777777" w:rsidR="008A115D" w:rsidRPr="00776F0F" w:rsidRDefault="00FF5D7C">
            <w:pPr>
              <w:pBdr>
                <w:top w:val="nil"/>
                <w:left w:val="nil"/>
                <w:bottom w:val="nil"/>
                <w:right w:val="nil"/>
                <w:between w:val="nil"/>
              </w:pBdr>
              <w:tabs>
                <w:tab w:val="left" w:pos="460"/>
              </w:tabs>
              <w:ind w:right="68"/>
              <w:jc w:val="both"/>
              <w:rPr>
                <w:color w:val="000000"/>
                <w:sz w:val="24"/>
                <w:szCs w:val="24"/>
              </w:rPr>
            </w:pPr>
            <w:r w:rsidRPr="00776F0F">
              <w:rPr>
                <w:b/>
                <w:color w:val="000000"/>
                <w:sz w:val="24"/>
                <w:szCs w:val="24"/>
              </w:rPr>
              <w:t xml:space="preserve">Обработка операций - </w:t>
            </w:r>
            <w:r w:rsidRPr="00776F0F">
              <w:rPr>
                <w:color w:val="000000"/>
                <w:sz w:val="24"/>
                <w:szCs w:val="24"/>
              </w:rPr>
              <w:t>обработка Обществом Операций в КПС в соответствии с Правилами МПС, включающую сбор, обработку и рассылку участникам расчетов (банк, Платежная организация, Держатель карты) информации по совершенным операциям.</w:t>
            </w:r>
          </w:p>
          <w:p w14:paraId="4C7EE427" w14:textId="77777777" w:rsidR="008A115D" w:rsidRPr="00776F0F" w:rsidRDefault="00FF5D7C">
            <w:pPr>
              <w:pBdr>
                <w:top w:val="nil"/>
                <w:left w:val="nil"/>
                <w:bottom w:val="nil"/>
                <w:right w:val="nil"/>
                <w:between w:val="nil"/>
              </w:pBdr>
              <w:tabs>
                <w:tab w:val="left" w:pos="460"/>
              </w:tabs>
              <w:ind w:right="68"/>
              <w:jc w:val="both"/>
              <w:rPr>
                <w:color w:val="000000"/>
                <w:sz w:val="24"/>
                <w:szCs w:val="24"/>
              </w:rPr>
            </w:pPr>
            <w:r w:rsidRPr="00776F0F">
              <w:rPr>
                <w:b/>
                <w:color w:val="000000"/>
                <w:sz w:val="24"/>
                <w:szCs w:val="24"/>
              </w:rPr>
              <w:t>Операция (Операции)</w:t>
            </w:r>
            <w:r w:rsidRPr="00776F0F">
              <w:rPr>
                <w:color w:val="000000"/>
                <w:sz w:val="24"/>
                <w:szCs w:val="24"/>
              </w:rPr>
              <w:t xml:space="preserve"> – общее определение, включающее в себя следующие виды операций: Операцию оплаты, Операцию отмены оплаты, Операцию возврата, Операцию отмены возврата.</w:t>
            </w:r>
          </w:p>
          <w:p w14:paraId="3B038DBA" w14:textId="77777777" w:rsidR="008A115D" w:rsidRPr="00776F0F" w:rsidRDefault="00FF5D7C">
            <w:pPr>
              <w:numPr>
                <w:ilvl w:val="0"/>
                <w:numId w:val="5"/>
              </w:numPr>
              <w:pBdr>
                <w:top w:val="nil"/>
                <w:left w:val="nil"/>
                <w:bottom w:val="nil"/>
                <w:right w:val="nil"/>
                <w:between w:val="nil"/>
              </w:pBdr>
              <w:tabs>
                <w:tab w:val="left" w:pos="282"/>
              </w:tabs>
              <w:ind w:left="0" w:right="68" w:firstLine="0"/>
              <w:jc w:val="both"/>
              <w:rPr>
                <w:color w:val="000000"/>
                <w:sz w:val="24"/>
                <w:szCs w:val="24"/>
              </w:rPr>
            </w:pPr>
            <w:r w:rsidRPr="00776F0F">
              <w:rPr>
                <w:color w:val="000000"/>
                <w:sz w:val="24"/>
                <w:szCs w:val="24"/>
              </w:rPr>
              <w:t>Операция оплаты - оплата Покупателем Услуг/Товаров Собственника Сайта на сайте с использованием Карты</w:t>
            </w:r>
          </w:p>
          <w:p w14:paraId="1260DF15" w14:textId="77777777" w:rsidR="008A115D" w:rsidRPr="00776F0F" w:rsidRDefault="00FF5D7C">
            <w:pPr>
              <w:numPr>
                <w:ilvl w:val="0"/>
                <w:numId w:val="5"/>
              </w:numPr>
              <w:pBdr>
                <w:top w:val="nil"/>
                <w:left w:val="nil"/>
                <w:bottom w:val="nil"/>
                <w:right w:val="nil"/>
                <w:between w:val="nil"/>
              </w:pBdr>
              <w:tabs>
                <w:tab w:val="left" w:pos="282"/>
              </w:tabs>
              <w:ind w:left="0" w:right="68" w:firstLine="0"/>
              <w:jc w:val="both"/>
              <w:rPr>
                <w:color w:val="000000"/>
                <w:sz w:val="24"/>
                <w:szCs w:val="24"/>
              </w:rPr>
            </w:pPr>
            <w:r w:rsidRPr="00776F0F">
              <w:rPr>
                <w:color w:val="000000"/>
                <w:sz w:val="24"/>
                <w:szCs w:val="24"/>
              </w:rPr>
              <w:t>Операция отмены оплаты – инициированная одной из Сторон отмена ранее произведенной Операции оплаты в связи с ошибкой или техническим сбоем при ее проведении либо отказом держателем карты от услуги/ товара в течение банковского дня, в котором была осуществлена операция.</w:t>
            </w:r>
          </w:p>
          <w:p w14:paraId="295AD92F" w14:textId="77777777" w:rsidR="008A115D" w:rsidRPr="00776F0F" w:rsidRDefault="00FF5D7C">
            <w:pPr>
              <w:numPr>
                <w:ilvl w:val="0"/>
                <w:numId w:val="5"/>
              </w:numPr>
              <w:pBdr>
                <w:top w:val="nil"/>
                <w:left w:val="nil"/>
                <w:bottom w:val="nil"/>
                <w:right w:val="nil"/>
                <w:between w:val="nil"/>
              </w:pBdr>
              <w:tabs>
                <w:tab w:val="left" w:pos="282"/>
              </w:tabs>
              <w:ind w:left="0" w:right="68" w:firstLine="0"/>
              <w:jc w:val="both"/>
              <w:rPr>
                <w:color w:val="000000"/>
                <w:sz w:val="24"/>
                <w:szCs w:val="24"/>
              </w:rPr>
            </w:pPr>
            <w:r w:rsidRPr="00776F0F">
              <w:rPr>
                <w:color w:val="000000"/>
                <w:sz w:val="24"/>
                <w:szCs w:val="24"/>
              </w:rPr>
              <w:t xml:space="preserve">Операция возврата – операция по возврату денег Держателю платежной карточки по проведенной Операции оплаты, в связи с его отказом от Услуги/возвратом Товара Собственника Сайта, инициированная Собственником Сайта. </w:t>
            </w:r>
          </w:p>
          <w:p w14:paraId="1D4AAE87" w14:textId="77777777" w:rsidR="008A115D" w:rsidRPr="00776F0F" w:rsidRDefault="008A115D">
            <w:pPr>
              <w:pBdr>
                <w:top w:val="nil"/>
                <w:left w:val="nil"/>
                <w:bottom w:val="nil"/>
                <w:right w:val="nil"/>
                <w:between w:val="nil"/>
              </w:pBdr>
              <w:tabs>
                <w:tab w:val="left" w:pos="460"/>
              </w:tabs>
              <w:ind w:left="4"/>
              <w:jc w:val="both"/>
              <w:rPr>
                <w:b/>
                <w:color w:val="000000"/>
                <w:sz w:val="24"/>
                <w:szCs w:val="24"/>
              </w:rPr>
            </w:pPr>
          </w:p>
          <w:p w14:paraId="55162B56" w14:textId="77777777" w:rsidR="008A115D" w:rsidRPr="00776F0F" w:rsidRDefault="008A115D">
            <w:pPr>
              <w:pBdr>
                <w:top w:val="nil"/>
                <w:left w:val="nil"/>
                <w:bottom w:val="nil"/>
                <w:right w:val="nil"/>
                <w:between w:val="nil"/>
              </w:pBdr>
              <w:tabs>
                <w:tab w:val="left" w:pos="460"/>
              </w:tabs>
              <w:ind w:left="4"/>
              <w:jc w:val="both"/>
              <w:rPr>
                <w:b/>
                <w:color w:val="000000"/>
                <w:sz w:val="24"/>
                <w:szCs w:val="24"/>
              </w:rPr>
            </w:pPr>
          </w:p>
          <w:p w14:paraId="4E896838" w14:textId="77777777" w:rsidR="008A115D" w:rsidRPr="00776F0F" w:rsidRDefault="00FF5D7C">
            <w:pPr>
              <w:pBdr>
                <w:top w:val="nil"/>
                <w:left w:val="nil"/>
                <w:bottom w:val="nil"/>
                <w:right w:val="nil"/>
                <w:between w:val="nil"/>
              </w:pBdr>
              <w:tabs>
                <w:tab w:val="left" w:pos="460"/>
              </w:tabs>
              <w:ind w:left="4"/>
              <w:jc w:val="both"/>
              <w:rPr>
                <w:color w:val="000000"/>
                <w:sz w:val="24"/>
                <w:szCs w:val="24"/>
              </w:rPr>
            </w:pPr>
            <w:r w:rsidRPr="00776F0F">
              <w:rPr>
                <w:b/>
                <w:color w:val="000000"/>
                <w:sz w:val="24"/>
                <w:szCs w:val="24"/>
              </w:rPr>
              <w:lastRenderedPageBreak/>
              <w:t>Общество</w:t>
            </w:r>
            <w:r w:rsidRPr="00776F0F">
              <w:rPr>
                <w:color w:val="000000"/>
                <w:sz w:val="24"/>
                <w:szCs w:val="24"/>
              </w:rPr>
              <w:t xml:space="preserve"> – Акционерное общество «Казпочта», действующее в качестве лица, обеспечивающего платежные операции.</w:t>
            </w:r>
          </w:p>
          <w:p w14:paraId="08700E5B" w14:textId="3DC85277" w:rsidR="008A115D" w:rsidRPr="00776F0F" w:rsidRDefault="00FF5D7C">
            <w:pPr>
              <w:pBdr>
                <w:top w:val="nil"/>
                <w:left w:val="nil"/>
                <w:bottom w:val="nil"/>
                <w:right w:val="nil"/>
                <w:between w:val="nil"/>
              </w:pBdr>
              <w:tabs>
                <w:tab w:val="left" w:pos="460"/>
              </w:tabs>
              <w:ind w:left="4"/>
              <w:jc w:val="both"/>
              <w:rPr>
                <w:color w:val="000000"/>
                <w:sz w:val="24"/>
                <w:szCs w:val="24"/>
              </w:rPr>
            </w:pPr>
            <w:r w:rsidRPr="00776F0F">
              <w:rPr>
                <w:b/>
                <w:color w:val="000000"/>
                <w:sz w:val="24"/>
                <w:szCs w:val="24"/>
              </w:rPr>
              <w:t xml:space="preserve">Платежная организация </w:t>
            </w:r>
            <w:r w:rsidRPr="00776F0F">
              <w:rPr>
                <w:color w:val="000000"/>
                <w:sz w:val="24"/>
                <w:szCs w:val="24"/>
              </w:rPr>
              <w:t>- юридическое лицо Республики Казахстан, являющееся Платежной организацией, которое в соответствии с Законом Республики Казахстан «О платежах и платежных системах» регистрационный номер учетной регистрации</w:t>
            </w:r>
            <w:r w:rsidR="00BB00DE" w:rsidRPr="00776F0F">
              <w:rPr>
                <w:color w:val="000000"/>
                <w:sz w:val="24"/>
                <w:szCs w:val="24"/>
              </w:rPr>
              <w:t>__________</w:t>
            </w:r>
            <w:r w:rsidRPr="00776F0F">
              <w:rPr>
                <w:color w:val="000000"/>
                <w:sz w:val="24"/>
                <w:szCs w:val="24"/>
              </w:rPr>
              <w:t>, которое правомочно осуществлять деятельность по оказанию платежных услуг. В рамках настоящего Договора – ТОО «</w:t>
            </w:r>
            <w:r w:rsidR="00BB00DE" w:rsidRPr="00776F0F">
              <w:rPr>
                <w:color w:val="000000"/>
                <w:sz w:val="24"/>
                <w:szCs w:val="24"/>
              </w:rPr>
              <w:t>______</w:t>
            </w:r>
            <w:r w:rsidRPr="00776F0F">
              <w:rPr>
                <w:color w:val="000000"/>
                <w:sz w:val="24"/>
                <w:szCs w:val="24"/>
              </w:rPr>
              <w:t>»</w:t>
            </w:r>
            <w:r w:rsidR="00BB25AA" w:rsidRPr="00776F0F">
              <w:rPr>
                <w:color w:val="000000"/>
                <w:sz w:val="24"/>
                <w:szCs w:val="24"/>
              </w:rPr>
              <w:t>.</w:t>
            </w:r>
          </w:p>
          <w:p w14:paraId="4DE35CA6" w14:textId="77777777" w:rsidR="008A115D" w:rsidRPr="00776F0F" w:rsidRDefault="00FF5D7C">
            <w:pPr>
              <w:pBdr>
                <w:top w:val="nil"/>
                <w:left w:val="nil"/>
                <w:bottom w:val="nil"/>
                <w:right w:val="nil"/>
                <w:between w:val="nil"/>
              </w:pBdr>
              <w:tabs>
                <w:tab w:val="left" w:pos="460"/>
              </w:tabs>
              <w:ind w:left="4"/>
              <w:jc w:val="both"/>
              <w:rPr>
                <w:color w:val="000000"/>
                <w:sz w:val="24"/>
                <w:szCs w:val="24"/>
              </w:rPr>
            </w:pPr>
            <w:r w:rsidRPr="00776F0F">
              <w:rPr>
                <w:b/>
                <w:color w:val="000000"/>
                <w:sz w:val="24"/>
                <w:szCs w:val="24"/>
              </w:rPr>
              <w:t>Платежная страница</w:t>
            </w:r>
            <w:r w:rsidRPr="00776F0F">
              <w:rPr>
                <w:color w:val="000000"/>
                <w:sz w:val="24"/>
                <w:szCs w:val="24"/>
              </w:rPr>
              <w:t xml:space="preserve"> -  специализированный раздел или страница на сайте Собственника Сайта/Платежной организации, защищенная специальными средствами защиты, позволяющая Держателю Карты указать параметры оплаты для совершения платежа, передаваемые Платежной организацией Обществу.</w:t>
            </w:r>
          </w:p>
          <w:p w14:paraId="266630DC" w14:textId="77777777" w:rsidR="008A115D" w:rsidRPr="00776F0F" w:rsidRDefault="00FF5D7C">
            <w:pPr>
              <w:pBdr>
                <w:top w:val="nil"/>
                <w:left w:val="nil"/>
                <w:bottom w:val="nil"/>
                <w:right w:val="nil"/>
                <w:between w:val="nil"/>
              </w:pBdr>
              <w:tabs>
                <w:tab w:val="left" w:pos="460"/>
              </w:tabs>
              <w:ind w:firstLine="4"/>
              <w:jc w:val="both"/>
              <w:rPr>
                <w:color w:val="000000"/>
                <w:sz w:val="24"/>
                <w:szCs w:val="24"/>
              </w:rPr>
            </w:pPr>
            <w:r w:rsidRPr="00776F0F">
              <w:rPr>
                <w:b/>
                <w:color w:val="000000"/>
                <w:sz w:val="24"/>
                <w:szCs w:val="24"/>
              </w:rPr>
              <w:t xml:space="preserve">Подтверждение о поставке </w:t>
            </w:r>
            <w:r w:rsidRPr="00776F0F">
              <w:rPr>
                <w:color w:val="000000"/>
                <w:sz w:val="24"/>
                <w:szCs w:val="24"/>
              </w:rPr>
              <w:t>- Электронный документ, подтверждающий, что Заказ Покупателя принят к исполнению Предпринимателем, являющимся Собственником Сайта, через который осуществляет свою предпринимательскую деятельность. Подтверждение о поставке Товара/Услуги выдается Предпринимателем, являющимся Собственником Сайта, через который осуществляет свою предпринимательскую деятельность.</w:t>
            </w:r>
          </w:p>
          <w:p w14:paraId="396D389F" w14:textId="77777777" w:rsidR="008A115D" w:rsidRPr="00776F0F" w:rsidRDefault="00FF5D7C">
            <w:pPr>
              <w:pBdr>
                <w:top w:val="nil"/>
                <w:left w:val="nil"/>
                <w:bottom w:val="nil"/>
                <w:right w:val="nil"/>
                <w:between w:val="nil"/>
              </w:pBdr>
              <w:tabs>
                <w:tab w:val="left" w:pos="460"/>
              </w:tabs>
              <w:ind w:firstLine="4"/>
              <w:jc w:val="both"/>
              <w:rPr>
                <w:color w:val="000000"/>
                <w:sz w:val="24"/>
                <w:szCs w:val="24"/>
              </w:rPr>
            </w:pPr>
            <w:r w:rsidRPr="00776F0F">
              <w:rPr>
                <w:b/>
                <w:color w:val="000000"/>
                <w:sz w:val="24"/>
                <w:szCs w:val="24"/>
              </w:rPr>
              <w:t xml:space="preserve">Протокол SSL – SecureSocketsLayer </w:t>
            </w:r>
            <w:r w:rsidRPr="00776F0F">
              <w:rPr>
                <w:color w:val="000000"/>
                <w:sz w:val="24"/>
                <w:szCs w:val="24"/>
              </w:rPr>
              <w:t>– протокол, защищающий канал связи между Держателем Карточки и Авторизационным сервером при прохождении и обмене информацией в соответствии с Договором.</w:t>
            </w:r>
          </w:p>
          <w:p w14:paraId="2E21F74A" w14:textId="77777777" w:rsidR="008A115D" w:rsidRPr="00776F0F" w:rsidRDefault="00FF5D7C">
            <w:pPr>
              <w:pBdr>
                <w:top w:val="nil"/>
                <w:left w:val="nil"/>
                <w:bottom w:val="nil"/>
                <w:right w:val="nil"/>
                <w:between w:val="nil"/>
              </w:pBdr>
              <w:tabs>
                <w:tab w:val="left" w:pos="460"/>
              </w:tabs>
              <w:jc w:val="both"/>
              <w:rPr>
                <w:color w:val="000000"/>
                <w:sz w:val="24"/>
                <w:szCs w:val="24"/>
              </w:rPr>
            </w:pPr>
            <w:r w:rsidRPr="00776F0F">
              <w:rPr>
                <w:b/>
                <w:color w:val="000000"/>
                <w:sz w:val="24"/>
                <w:szCs w:val="24"/>
              </w:rPr>
              <w:t>Реквизиты Карточки</w:t>
            </w:r>
            <w:r w:rsidRPr="00776F0F">
              <w:rPr>
                <w:color w:val="000000"/>
                <w:sz w:val="24"/>
                <w:szCs w:val="24"/>
              </w:rPr>
              <w:t xml:space="preserve"> – информация, содержащаяся на Карточке и/или хранящаяся в ней, позволяющая установить принадлежность карточки ее держателю, эмитенту и системе платежных карточек, включающая: имя Держателя Карточки, номер Карточки, срок действия Карточки, CVV2 или CVC2 код, систему защиты.</w:t>
            </w:r>
          </w:p>
          <w:p w14:paraId="3135D0E1" w14:textId="77777777" w:rsidR="008A115D" w:rsidRPr="00776F0F" w:rsidRDefault="00FF5D7C">
            <w:pPr>
              <w:widowControl w:val="0"/>
              <w:pBdr>
                <w:top w:val="nil"/>
                <w:left w:val="nil"/>
                <w:bottom w:val="nil"/>
                <w:right w:val="nil"/>
                <w:between w:val="nil"/>
              </w:pBdr>
              <w:jc w:val="both"/>
              <w:rPr>
                <w:color w:val="000000"/>
                <w:sz w:val="24"/>
                <w:szCs w:val="24"/>
              </w:rPr>
            </w:pPr>
            <w:r w:rsidRPr="00776F0F">
              <w:rPr>
                <w:b/>
                <w:color w:val="000000"/>
                <w:sz w:val="24"/>
                <w:szCs w:val="24"/>
              </w:rPr>
              <w:t>Chargeback/Dispute</w:t>
            </w:r>
            <w:r w:rsidRPr="00776F0F">
              <w:rPr>
                <w:color w:val="000000"/>
                <w:sz w:val="24"/>
                <w:szCs w:val="24"/>
              </w:rPr>
              <w:t xml:space="preserve"> – безусловно исполняемое Обществом электронное платежное требование на возврат денежных средств, которое выставляется Банком-эмитентом в МПС на основании Претензии Держателя карты.</w:t>
            </w:r>
          </w:p>
          <w:p w14:paraId="789B27F1" w14:textId="77777777" w:rsidR="008A115D" w:rsidRPr="00776F0F" w:rsidRDefault="00FF5D7C">
            <w:pPr>
              <w:widowControl w:val="0"/>
              <w:pBdr>
                <w:top w:val="nil"/>
                <w:left w:val="nil"/>
                <w:bottom w:val="nil"/>
                <w:right w:val="nil"/>
                <w:between w:val="nil"/>
              </w:pBdr>
              <w:jc w:val="both"/>
              <w:rPr>
                <w:color w:val="000000"/>
                <w:sz w:val="24"/>
                <w:szCs w:val="24"/>
              </w:rPr>
            </w:pPr>
            <w:r w:rsidRPr="00776F0F">
              <w:rPr>
                <w:b/>
                <w:color w:val="000000"/>
                <w:sz w:val="24"/>
                <w:szCs w:val="24"/>
              </w:rPr>
              <w:t>Representment/Dispute Response</w:t>
            </w:r>
            <w:r w:rsidRPr="00776F0F">
              <w:rPr>
                <w:color w:val="000000"/>
                <w:sz w:val="24"/>
                <w:szCs w:val="24"/>
              </w:rPr>
              <w:t xml:space="preserve"> – повторное представление Обществом к списанию суммы по Операции, ранее возвращенной на основании Chargeback.</w:t>
            </w:r>
          </w:p>
          <w:p w14:paraId="73585171" w14:textId="77777777" w:rsidR="008A115D" w:rsidRPr="00776F0F" w:rsidRDefault="00FF5D7C">
            <w:pPr>
              <w:widowControl w:val="0"/>
              <w:pBdr>
                <w:top w:val="nil"/>
                <w:left w:val="nil"/>
                <w:bottom w:val="nil"/>
                <w:right w:val="nil"/>
                <w:between w:val="nil"/>
              </w:pBdr>
              <w:jc w:val="both"/>
              <w:rPr>
                <w:color w:val="000000"/>
                <w:sz w:val="24"/>
                <w:szCs w:val="24"/>
              </w:rPr>
            </w:pPr>
            <w:r w:rsidRPr="00776F0F">
              <w:rPr>
                <w:b/>
                <w:color w:val="000000"/>
                <w:sz w:val="24"/>
                <w:szCs w:val="24"/>
              </w:rPr>
              <w:t>PCI DSS</w:t>
            </w:r>
            <w:r w:rsidRPr="00776F0F">
              <w:rPr>
                <w:color w:val="000000"/>
                <w:sz w:val="24"/>
                <w:szCs w:val="24"/>
              </w:rPr>
              <w:t xml:space="preserve"> – стандарт безопасности данных, включающий в себя требования МПС к обеспечению информационной безопасности.</w:t>
            </w:r>
          </w:p>
          <w:p w14:paraId="1E3956DC" w14:textId="77777777" w:rsidR="008A115D" w:rsidRPr="00776F0F" w:rsidRDefault="00FF5D7C">
            <w:pPr>
              <w:pBdr>
                <w:top w:val="nil"/>
                <w:left w:val="nil"/>
                <w:bottom w:val="nil"/>
                <w:right w:val="nil"/>
                <w:between w:val="nil"/>
              </w:pBdr>
              <w:tabs>
                <w:tab w:val="left" w:pos="460"/>
              </w:tabs>
              <w:ind w:firstLine="4"/>
              <w:jc w:val="both"/>
              <w:rPr>
                <w:color w:val="000000"/>
                <w:sz w:val="24"/>
                <w:szCs w:val="24"/>
              </w:rPr>
            </w:pPr>
            <w:r w:rsidRPr="00776F0F">
              <w:rPr>
                <w:b/>
                <w:color w:val="000000"/>
                <w:sz w:val="24"/>
                <w:szCs w:val="24"/>
              </w:rPr>
              <w:t>CVV2-код («CVV2» –</w:t>
            </w:r>
            <w:r w:rsidRPr="00776F0F">
              <w:rPr>
                <w:color w:val="000000"/>
                <w:sz w:val="24"/>
                <w:szCs w:val="24"/>
              </w:rPr>
              <w:t xml:space="preserve"> аббревиатура английского словосочетания «CardVerificationValue 2») – идентификационный трехзначный код, </w:t>
            </w:r>
            <w:r w:rsidRPr="00776F0F">
              <w:rPr>
                <w:color w:val="000000"/>
                <w:sz w:val="24"/>
                <w:szCs w:val="24"/>
              </w:rPr>
              <w:lastRenderedPageBreak/>
              <w:t>присваиваемый Держателю Карточки и предназначенный для идентификации Держателя платежной карточки при оплате Товаров и Услуг в сети Интернет. CVV2-код наносится на поверхность платёжной Карточки.</w:t>
            </w:r>
          </w:p>
          <w:p w14:paraId="18C604AD" w14:textId="77777777" w:rsidR="008A115D" w:rsidRPr="00776F0F" w:rsidRDefault="00FF5D7C">
            <w:pPr>
              <w:pBdr>
                <w:top w:val="nil"/>
                <w:left w:val="nil"/>
                <w:bottom w:val="nil"/>
                <w:right w:val="nil"/>
                <w:between w:val="nil"/>
              </w:pBdr>
              <w:tabs>
                <w:tab w:val="left" w:pos="460"/>
              </w:tabs>
              <w:ind w:firstLine="4"/>
              <w:jc w:val="both"/>
              <w:rPr>
                <w:color w:val="000000"/>
                <w:sz w:val="24"/>
                <w:szCs w:val="24"/>
              </w:rPr>
            </w:pPr>
            <w:r w:rsidRPr="00776F0F">
              <w:rPr>
                <w:b/>
                <w:color w:val="000000"/>
                <w:sz w:val="24"/>
                <w:szCs w:val="24"/>
              </w:rPr>
              <w:t xml:space="preserve">Сайт - </w:t>
            </w:r>
            <w:r w:rsidRPr="00776F0F">
              <w:rPr>
                <w:color w:val="000000"/>
                <w:sz w:val="24"/>
                <w:szCs w:val="24"/>
              </w:rPr>
              <w:t>интернет-ресурс Собственника Сайта, расположенный в сети Интернет, электронная страница (совокупность электронных страниц) в Интернете, содержащая информацию о товарах, работах, услугах Собственника Сайта, способе и порядке их оплаты.</w:t>
            </w:r>
          </w:p>
          <w:p w14:paraId="53C1AC29" w14:textId="77777777" w:rsidR="008A115D" w:rsidRPr="00776F0F" w:rsidRDefault="00FF5D7C">
            <w:pPr>
              <w:pBdr>
                <w:top w:val="nil"/>
                <w:left w:val="nil"/>
                <w:bottom w:val="nil"/>
                <w:right w:val="nil"/>
                <w:between w:val="nil"/>
              </w:pBdr>
              <w:tabs>
                <w:tab w:val="left" w:pos="460"/>
              </w:tabs>
              <w:jc w:val="both"/>
              <w:rPr>
                <w:color w:val="000000"/>
                <w:sz w:val="24"/>
                <w:szCs w:val="24"/>
              </w:rPr>
            </w:pPr>
            <w:r w:rsidRPr="00776F0F">
              <w:rPr>
                <w:b/>
                <w:color w:val="000000"/>
                <w:sz w:val="24"/>
                <w:szCs w:val="24"/>
              </w:rPr>
              <w:t>Санкционированная Карточная операция</w:t>
            </w:r>
            <w:r w:rsidRPr="00776F0F">
              <w:rPr>
                <w:color w:val="000000"/>
                <w:sz w:val="24"/>
                <w:szCs w:val="24"/>
              </w:rPr>
              <w:t xml:space="preserve"> - карточная операция, которая не противоречит законодательству Республики Казахстан, осуществленная с использованием Карточки (в т.ч. ее реквизитов), в момент осуществления которой Карточка не была заблокирована, не истек срок ее действия, Карточка была использована Держателем Карточки.</w:t>
            </w:r>
          </w:p>
          <w:p w14:paraId="47F68479" w14:textId="77777777" w:rsidR="008A115D" w:rsidRPr="00776F0F" w:rsidRDefault="00FF5D7C">
            <w:pPr>
              <w:pBdr>
                <w:top w:val="nil"/>
                <w:left w:val="nil"/>
                <w:bottom w:val="nil"/>
                <w:right w:val="nil"/>
                <w:between w:val="nil"/>
              </w:pBdr>
              <w:tabs>
                <w:tab w:val="left" w:pos="460"/>
              </w:tabs>
              <w:ind w:left="4" w:hanging="4"/>
              <w:jc w:val="both"/>
              <w:rPr>
                <w:color w:val="000000"/>
                <w:sz w:val="24"/>
                <w:szCs w:val="24"/>
              </w:rPr>
            </w:pPr>
            <w:proofErr w:type="gramStart"/>
            <w:r w:rsidRPr="00776F0F">
              <w:rPr>
                <w:b/>
                <w:color w:val="000000"/>
                <w:sz w:val="24"/>
                <w:szCs w:val="24"/>
              </w:rPr>
              <w:t xml:space="preserve">Собственник Сайта - </w:t>
            </w:r>
            <w:r w:rsidRPr="00776F0F">
              <w:rPr>
                <w:color w:val="000000"/>
                <w:sz w:val="24"/>
                <w:szCs w:val="24"/>
              </w:rPr>
              <w:t>юридическое лицо</w:t>
            </w:r>
            <w:r w:rsidRPr="00776F0F">
              <w:rPr>
                <w:b/>
                <w:color w:val="000000"/>
                <w:sz w:val="24"/>
                <w:szCs w:val="24"/>
              </w:rPr>
              <w:t xml:space="preserve"> </w:t>
            </w:r>
            <w:r w:rsidRPr="00776F0F">
              <w:rPr>
                <w:color w:val="000000"/>
                <w:sz w:val="24"/>
                <w:szCs w:val="24"/>
              </w:rPr>
              <w:t>(коммерческая и некоммерческая организация)</w:t>
            </w:r>
            <w:r w:rsidRPr="00776F0F">
              <w:rPr>
                <w:b/>
                <w:color w:val="000000"/>
                <w:sz w:val="24"/>
                <w:szCs w:val="24"/>
              </w:rPr>
              <w:t xml:space="preserve"> </w:t>
            </w:r>
            <w:r w:rsidRPr="00776F0F">
              <w:rPr>
                <w:color w:val="000000"/>
                <w:sz w:val="24"/>
                <w:szCs w:val="24"/>
              </w:rPr>
              <w:t>или</w:t>
            </w:r>
            <w:r w:rsidRPr="00776F0F">
              <w:rPr>
                <w:b/>
                <w:color w:val="000000"/>
                <w:sz w:val="24"/>
                <w:szCs w:val="24"/>
              </w:rPr>
              <w:t xml:space="preserve"> </w:t>
            </w:r>
            <w:r w:rsidRPr="00776F0F">
              <w:rPr>
                <w:color w:val="000000"/>
                <w:sz w:val="24"/>
                <w:szCs w:val="24"/>
              </w:rPr>
              <w:t xml:space="preserve">индивидуальный предприниматель, осуществляющий продажу Товаров или предоставление Услуг путем размещения информации об условиях и порядке такой продажи/ в Интернете на принадлежащем ему Web-сайте, подключенное к Процессингу Платежной организации и Системе </w:t>
            </w:r>
            <w:r w:rsidRPr="00776F0F">
              <w:rPr>
                <w:b/>
                <w:color w:val="000000"/>
                <w:sz w:val="24"/>
                <w:szCs w:val="24"/>
                <w:highlight w:val="white"/>
              </w:rPr>
              <w:t>Интернет-эквайринг</w:t>
            </w:r>
            <w:r w:rsidRPr="00776F0F">
              <w:rPr>
                <w:color w:val="000000"/>
                <w:sz w:val="24"/>
                <w:szCs w:val="24"/>
              </w:rPr>
              <w:t xml:space="preserve"> и принимающее платежи за свои Товары/Услуги посредством Карточки согласно заключенному договору с Платежной организацией. </w:t>
            </w:r>
            <w:proofErr w:type="gramEnd"/>
          </w:p>
          <w:p w14:paraId="5744FF28" w14:textId="77777777" w:rsidR="008A115D" w:rsidRPr="00776F0F" w:rsidRDefault="00FF5D7C">
            <w:pPr>
              <w:pBdr>
                <w:top w:val="nil"/>
                <w:left w:val="nil"/>
                <w:bottom w:val="nil"/>
                <w:right w:val="nil"/>
                <w:between w:val="nil"/>
              </w:pBdr>
              <w:tabs>
                <w:tab w:val="left" w:pos="460"/>
              </w:tabs>
              <w:ind w:left="4" w:hanging="4"/>
              <w:jc w:val="both"/>
              <w:rPr>
                <w:color w:val="000000"/>
                <w:sz w:val="24"/>
                <w:szCs w:val="24"/>
              </w:rPr>
            </w:pPr>
            <w:r w:rsidRPr="00776F0F">
              <w:rPr>
                <w:b/>
                <w:color w:val="000000"/>
                <w:sz w:val="24"/>
                <w:szCs w:val="24"/>
              </w:rPr>
              <w:t xml:space="preserve">Система мониторинга платежей </w:t>
            </w:r>
            <w:r w:rsidRPr="00776F0F">
              <w:rPr>
                <w:color w:val="000000"/>
                <w:sz w:val="24"/>
                <w:szCs w:val="24"/>
              </w:rPr>
              <w:t>– подсистема Авторизационного сервера, через которую осуществляется управление платежами, проходящими через КПС Общества, а именно: инициирование списания блокированных сумм с Карт-счетов Держателей Карточек, аннулирование платежей, а также получение выписок по проведенным транзакциям.</w:t>
            </w:r>
          </w:p>
          <w:p w14:paraId="73953BA1" w14:textId="77777777" w:rsidR="008A115D" w:rsidRDefault="00FF5D7C">
            <w:pPr>
              <w:ind w:left="4" w:hanging="4"/>
              <w:jc w:val="both"/>
              <w:rPr>
                <w:sz w:val="24"/>
                <w:szCs w:val="24"/>
              </w:rPr>
            </w:pPr>
            <w:r w:rsidRPr="00776F0F">
              <w:rPr>
                <w:b/>
                <w:sz w:val="24"/>
                <w:szCs w:val="24"/>
              </w:rPr>
              <w:t xml:space="preserve">Счет Платежной организации </w:t>
            </w:r>
            <w:r w:rsidRPr="00776F0F">
              <w:rPr>
                <w:sz w:val="24"/>
                <w:szCs w:val="24"/>
              </w:rPr>
              <w:t>– счет, открытый в Обществе и используемый для перечисления денежных средств, подлежащих переводу Обществом в пользу Платежной организации в порядке и на условиях, установленных настоящим Договором, указанный в реквизитах Сторон.</w:t>
            </w:r>
          </w:p>
          <w:p w14:paraId="0C723169" w14:textId="77777777" w:rsidR="00776F0F" w:rsidRPr="00776F0F" w:rsidRDefault="00776F0F">
            <w:pPr>
              <w:ind w:left="4" w:hanging="4"/>
              <w:jc w:val="both"/>
              <w:rPr>
                <w:sz w:val="24"/>
                <w:szCs w:val="24"/>
              </w:rPr>
            </w:pPr>
          </w:p>
          <w:p w14:paraId="3F1D8427" w14:textId="77777777" w:rsidR="008A115D" w:rsidRDefault="00FF5D7C">
            <w:pPr>
              <w:pBdr>
                <w:top w:val="nil"/>
                <w:left w:val="nil"/>
                <w:bottom w:val="nil"/>
                <w:right w:val="nil"/>
                <w:between w:val="nil"/>
              </w:pBdr>
              <w:tabs>
                <w:tab w:val="left" w:pos="460"/>
              </w:tabs>
              <w:ind w:left="4" w:hanging="4"/>
              <w:jc w:val="both"/>
              <w:rPr>
                <w:color w:val="000000"/>
                <w:sz w:val="24"/>
                <w:szCs w:val="24"/>
              </w:rPr>
            </w:pPr>
            <w:r w:rsidRPr="00776F0F">
              <w:rPr>
                <w:b/>
                <w:color w:val="000000"/>
                <w:sz w:val="24"/>
                <w:szCs w:val="24"/>
              </w:rPr>
              <w:t xml:space="preserve">Суточный лимит </w:t>
            </w:r>
            <w:r w:rsidRPr="00776F0F">
              <w:rPr>
                <w:color w:val="000000"/>
                <w:sz w:val="24"/>
                <w:szCs w:val="24"/>
              </w:rPr>
              <w:t>– Общий лимит на операции оплаты Товаров и Услуг в сети Интернет</w:t>
            </w:r>
            <w:r w:rsidRPr="00776F0F">
              <w:rPr>
                <w:b/>
                <w:color w:val="000000"/>
                <w:sz w:val="24"/>
                <w:szCs w:val="24"/>
              </w:rPr>
              <w:t xml:space="preserve"> </w:t>
            </w:r>
            <w:r w:rsidRPr="00776F0F">
              <w:rPr>
                <w:color w:val="000000"/>
                <w:sz w:val="24"/>
                <w:szCs w:val="24"/>
              </w:rPr>
              <w:t>в сутки, установленный Банком-эквайером.</w:t>
            </w:r>
          </w:p>
          <w:p w14:paraId="13DE2E3D" w14:textId="77777777" w:rsidR="00776F0F" w:rsidRPr="00776F0F" w:rsidRDefault="00776F0F">
            <w:pPr>
              <w:pBdr>
                <w:top w:val="nil"/>
                <w:left w:val="nil"/>
                <w:bottom w:val="nil"/>
                <w:right w:val="nil"/>
                <w:between w:val="nil"/>
              </w:pBdr>
              <w:tabs>
                <w:tab w:val="left" w:pos="460"/>
              </w:tabs>
              <w:ind w:left="4" w:hanging="4"/>
              <w:jc w:val="both"/>
              <w:rPr>
                <w:color w:val="000000"/>
                <w:sz w:val="24"/>
                <w:szCs w:val="24"/>
              </w:rPr>
            </w:pPr>
          </w:p>
          <w:p w14:paraId="0AD6388F" w14:textId="77777777" w:rsidR="008A115D" w:rsidRPr="00776F0F" w:rsidRDefault="00FF5D7C">
            <w:pPr>
              <w:pBdr>
                <w:top w:val="nil"/>
                <w:left w:val="nil"/>
                <w:bottom w:val="nil"/>
                <w:right w:val="nil"/>
                <w:between w:val="nil"/>
              </w:pBdr>
              <w:tabs>
                <w:tab w:val="left" w:pos="460"/>
              </w:tabs>
              <w:ind w:left="4" w:hanging="4"/>
              <w:jc w:val="both"/>
              <w:rPr>
                <w:color w:val="000000"/>
                <w:sz w:val="24"/>
                <w:szCs w:val="24"/>
              </w:rPr>
            </w:pPr>
            <w:r w:rsidRPr="00776F0F">
              <w:rPr>
                <w:b/>
                <w:color w:val="000000"/>
                <w:sz w:val="24"/>
                <w:szCs w:val="24"/>
              </w:rPr>
              <w:t xml:space="preserve">Товары, Услуги </w:t>
            </w:r>
            <w:r w:rsidRPr="00776F0F">
              <w:rPr>
                <w:color w:val="000000"/>
                <w:sz w:val="24"/>
                <w:szCs w:val="24"/>
              </w:rPr>
              <w:t xml:space="preserve">– товары и/или услуги, реализуемые Собственником Сайта, через который осуществляет свою предпринимательскую деятельность в пользу Держателя Карточки (Покупателя), и оплачиваемые в порядке, </w:t>
            </w:r>
            <w:r w:rsidRPr="00776F0F">
              <w:rPr>
                <w:color w:val="000000"/>
                <w:sz w:val="24"/>
                <w:szCs w:val="24"/>
              </w:rPr>
              <w:lastRenderedPageBreak/>
              <w:t>установленном Договором.</w:t>
            </w:r>
          </w:p>
          <w:p w14:paraId="57447CB9" w14:textId="77777777" w:rsidR="008A115D" w:rsidRPr="00776F0F" w:rsidRDefault="00FF5D7C">
            <w:pPr>
              <w:pBdr>
                <w:top w:val="nil"/>
                <w:left w:val="nil"/>
                <w:bottom w:val="nil"/>
                <w:right w:val="nil"/>
                <w:between w:val="nil"/>
              </w:pBdr>
              <w:tabs>
                <w:tab w:val="left" w:pos="460"/>
              </w:tabs>
              <w:ind w:left="4" w:hanging="4"/>
              <w:jc w:val="both"/>
              <w:rPr>
                <w:color w:val="000000"/>
                <w:sz w:val="24"/>
                <w:szCs w:val="24"/>
              </w:rPr>
            </w:pPr>
            <w:r w:rsidRPr="00776F0F">
              <w:rPr>
                <w:b/>
                <w:color w:val="000000"/>
                <w:sz w:val="24"/>
                <w:szCs w:val="24"/>
              </w:rPr>
              <w:t xml:space="preserve">Транзакция </w:t>
            </w:r>
            <w:r w:rsidRPr="00776F0F">
              <w:rPr>
                <w:color w:val="000000"/>
                <w:sz w:val="24"/>
                <w:szCs w:val="24"/>
              </w:rPr>
              <w:t xml:space="preserve">– операция, осуществляемая посредством Реквизитов Карточки для приобретения Товаров и/или получения Услуг, следствием которой является дебетование или кредитование </w:t>
            </w:r>
            <w:proofErr w:type="gramStart"/>
            <w:r w:rsidRPr="00776F0F">
              <w:rPr>
                <w:color w:val="000000"/>
                <w:sz w:val="24"/>
                <w:szCs w:val="24"/>
              </w:rPr>
              <w:t>Карт-счета</w:t>
            </w:r>
            <w:proofErr w:type="gramEnd"/>
            <w:r w:rsidRPr="00776F0F">
              <w:rPr>
                <w:color w:val="000000"/>
                <w:sz w:val="24"/>
                <w:szCs w:val="24"/>
              </w:rPr>
              <w:t xml:space="preserve"> Держателя Карточки.</w:t>
            </w:r>
          </w:p>
          <w:p w14:paraId="79719693" w14:textId="77777777" w:rsidR="008A115D" w:rsidRPr="00776F0F" w:rsidRDefault="00FF5D7C">
            <w:pPr>
              <w:pBdr>
                <w:top w:val="nil"/>
                <w:left w:val="nil"/>
                <w:bottom w:val="nil"/>
                <w:right w:val="nil"/>
                <w:between w:val="nil"/>
              </w:pBdr>
              <w:tabs>
                <w:tab w:val="left" w:pos="460"/>
              </w:tabs>
              <w:ind w:left="4" w:hanging="4"/>
              <w:jc w:val="both"/>
              <w:rPr>
                <w:color w:val="000000"/>
                <w:sz w:val="24"/>
                <w:szCs w:val="24"/>
              </w:rPr>
            </w:pPr>
            <w:r w:rsidRPr="00776F0F">
              <w:rPr>
                <w:b/>
                <w:color w:val="000000"/>
                <w:sz w:val="24"/>
                <w:szCs w:val="24"/>
              </w:rPr>
              <w:t xml:space="preserve">Электронный документ </w:t>
            </w:r>
            <w:r w:rsidRPr="00776F0F">
              <w:rPr>
                <w:color w:val="000000"/>
                <w:sz w:val="24"/>
                <w:szCs w:val="24"/>
              </w:rPr>
              <w:t xml:space="preserve">– документ, сформированный в электронном виде, и используемый для обмена информацией между Обществом, Платежной организацией, а также между Обществом и Держателем Карточки (Покупателем) в рамках Договора. </w:t>
            </w:r>
          </w:p>
          <w:p w14:paraId="15AA8FA6" w14:textId="77777777" w:rsidR="008A115D" w:rsidRPr="00776F0F" w:rsidRDefault="00FF5D7C">
            <w:pPr>
              <w:pBdr>
                <w:top w:val="nil"/>
                <w:left w:val="nil"/>
                <w:bottom w:val="nil"/>
                <w:right w:val="nil"/>
                <w:between w:val="nil"/>
              </w:pBdr>
              <w:tabs>
                <w:tab w:val="left" w:pos="460"/>
              </w:tabs>
              <w:ind w:left="4" w:hanging="4"/>
              <w:jc w:val="both"/>
              <w:rPr>
                <w:color w:val="000000"/>
                <w:sz w:val="24"/>
                <w:szCs w:val="24"/>
              </w:rPr>
            </w:pPr>
            <w:r w:rsidRPr="00776F0F">
              <w:rPr>
                <w:b/>
                <w:color w:val="000000"/>
                <w:sz w:val="24"/>
                <w:szCs w:val="24"/>
              </w:rPr>
              <w:t>3DSecure</w:t>
            </w:r>
            <w:r w:rsidRPr="00776F0F">
              <w:rPr>
                <w:color w:val="000000"/>
                <w:sz w:val="24"/>
                <w:szCs w:val="24"/>
              </w:rPr>
              <w:t xml:space="preserve"> – разработанная МПС VisaIn</w:t>
            </w:r>
            <w:proofErr w:type="gramStart"/>
            <w:r w:rsidRPr="00776F0F">
              <w:rPr>
                <w:color w:val="000000"/>
                <w:sz w:val="24"/>
                <w:szCs w:val="24"/>
              </w:rPr>
              <w:t>с</w:t>
            </w:r>
            <w:proofErr w:type="gramEnd"/>
            <w:r w:rsidRPr="00776F0F">
              <w:rPr>
                <w:color w:val="000000"/>
                <w:sz w:val="24"/>
                <w:szCs w:val="24"/>
              </w:rPr>
              <w:t>. и MasterCardWorldwide технология идентификации Держателя Карточки в процессе проведения Транзакции в режиме on-line через Интернет с целью снижения риска несанкционированных транзакций и обеспечения защищенности транзакций в Интернете.</w:t>
            </w:r>
          </w:p>
          <w:p w14:paraId="4B558BBA" w14:textId="77777777" w:rsidR="008A115D" w:rsidRPr="00776F0F" w:rsidRDefault="008A115D">
            <w:pPr>
              <w:pBdr>
                <w:top w:val="nil"/>
                <w:left w:val="nil"/>
                <w:bottom w:val="nil"/>
                <w:right w:val="nil"/>
                <w:between w:val="nil"/>
              </w:pBdr>
              <w:tabs>
                <w:tab w:val="left" w:pos="460"/>
              </w:tabs>
              <w:jc w:val="both"/>
              <w:rPr>
                <w:color w:val="000000"/>
                <w:sz w:val="24"/>
                <w:szCs w:val="24"/>
              </w:rPr>
            </w:pPr>
          </w:p>
          <w:p w14:paraId="2BDE2FCB" w14:textId="77777777" w:rsidR="008A115D" w:rsidRPr="00776F0F" w:rsidRDefault="00FF5D7C">
            <w:pPr>
              <w:tabs>
                <w:tab w:val="left" w:pos="460"/>
              </w:tabs>
              <w:ind w:left="4"/>
              <w:jc w:val="center"/>
              <w:rPr>
                <w:b/>
                <w:sz w:val="24"/>
                <w:szCs w:val="24"/>
              </w:rPr>
            </w:pPr>
            <w:r w:rsidRPr="00776F0F">
              <w:rPr>
                <w:b/>
                <w:sz w:val="24"/>
                <w:szCs w:val="24"/>
              </w:rPr>
              <w:t>1.</w:t>
            </w:r>
            <w:r w:rsidRPr="00776F0F">
              <w:rPr>
                <w:b/>
                <w:sz w:val="24"/>
                <w:szCs w:val="24"/>
              </w:rPr>
              <w:tab/>
              <w:t>ПРЕДМЕТ ДОГОВОРА</w:t>
            </w:r>
          </w:p>
          <w:p w14:paraId="6A460A39" w14:textId="77777777" w:rsidR="00307F11" w:rsidRPr="00776F0F" w:rsidRDefault="00307F11" w:rsidP="00307F11">
            <w:pPr>
              <w:numPr>
                <w:ilvl w:val="1"/>
                <w:numId w:val="11"/>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 xml:space="preserve">Договор регулирует отношения между Обществом и Платежной организацией в части оплаты Товаров и/или Услуг Собственников Сайтов через Интернет посредством использования платежных карточек МПС VISA int., Master Card. </w:t>
            </w:r>
          </w:p>
          <w:p w14:paraId="1C031CBA" w14:textId="7F8DB6A0" w:rsidR="00307F11" w:rsidRDefault="00307F11" w:rsidP="00307F11">
            <w:pPr>
              <w:pStyle w:val="af"/>
              <w:numPr>
                <w:ilvl w:val="1"/>
                <w:numId w:val="37"/>
              </w:numPr>
              <w:pBdr>
                <w:top w:val="nil"/>
                <w:left w:val="nil"/>
                <w:bottom w:val="nil"/>
                <w:right w:val="nil"/>
                <w:between w:val="nil"/>
              </w:pBdr>
              <w:tabs>
                <w:tab w:val="left" w:pos="0"/>
              </w:tabs>
              <w:ind w:left="0" w:firstLine="0"/>
              <w:jc w:val="both"/>
              <w:rPr>
                <w:color w:val="000000"/>
                <w:sz w:val="24"/>
                <w:szCs w:val="24"/>
              </w:rPr>
            </w:pPr>
            <w:proofErr w:type="gramStart"/>
            <w:r w:rsidRPr="00776F0F">
              <w:rPr>
                <w:color w:val="000000"/>
                <w:sz w:val="24"/>
                <w:szCs w:val="24"/>
              </w:rPr>
              <w:t>По настоящему Договору Платежная организация берет на себя обязательство при реализации Собственниками сайтов Покупателям Товаров и/или Услуг обеспечивать прием Карты в качестве электронного средства платежа в порядке и на условиях, предусмотренных настоящим Договором, а также в соответствии с Правилами МПС и оплачивать Обществу комиссию за Обработку Операций с платежными карточками и осуществление расчетов по ним.</w:t>
            </w:r>
            <w:proofErr w:type="gramEnd"/>
          </w:p>
          <w:p w14:paraId="15E63EAA" w14:textId="77777777" w:rsidR="00776F0F" w:rsidRPr="00776F0F" w:rsidRDefault="00776F0F" w:rsidP="00776F0F">
            <w:pPr>
              <w:pStyle w:val="af"/>
              <w:pBdr>
                <w:top w:val="nil"/>
                <w:left w:val="nil"/>
                <w:bottom w:val="nil"/>
                <w:right w:val="nil"/>
                <w:between w:val="nil"/>
              </w:pBdr>
              <w:tabs>
                <w:tab w:val="left" w:pos="0"/>
              </w:tabs>
              <w:ind w:left="0"/>
              <w:jc w:val="both"/>
              <w:rPr>
                <w:color w:val="000000"/>
                <w:sz w:val="24"/>
                <w:szCs w:val="24"/>
              </w:rPr>
            </w:pPr>
          </w:p>
          <w:p w14:paraId="3E71D440" w14:textId="1068CBC8" w:rsidR="00307F11" w:rsidRPr="00776F0F" w:rsidRDefault="00307F11" w:rsidP="00307F11">
            <w:pPr>
              <w:pStyle w:val="af"/>
              <w:numPr>
                <w:ilvl w:val="1"/>
                <w:numId w:val="3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В рамках данного Договора разрешены транзакции, с установлением суммы  ограничения и (или) количества транзакций на стороне Общества, только по карточкам, эми</w:t>
            </w:r>
            <w:r w:rsidR="001335D3" w:rsidRPr="00776F0F">
              <w:rPr>
                <w:color w:val="000000"/>
                <w:sz w:val="24"/>
                <w:szCs w:val="24"/>
              </w:rPr>
              <w:t>тированным в следующих странах:</w:t>
            </w:r>
            <w:r w:rsidR="00200CD6" w:rsidRPr="00776F0F">
              <w:rPr>
                <w:color w:val="000000"/>
                <w:sz w:val="24"/>
                <w:szCs w:val="24"/>
              </w:rPr>
              <w:t xml:space="preserve"> </w:t>
            </w:r>
            <w:proofErr w:type="gramStart"/>
            <w:r w:rsidRPr="00776F0F">
              <w:rPr>
                <w:color w:val="000000"/>
                <w:sz w:val="24"/>
                <w:szCs w:val="24"/>
              </w:rPr>
              <w:t xml:space="preserve">Казахстан, Россия, Белоруссия, Украина, Молдова, Грузия, Азербайджан, Армения, Узбекистан, Кыргызстан, Таджикистан. </w:t>
            </w:r>
            <w:proofErr w:type="gramEnd"/>
          </w:p>
          <w:p w14:paraId="2FE87C6F" w14:textId="616E05B4" w:rsidR="00307F11" w:rsidRPr="00776F0F" w:rsidRDefault="00266129" w:rsidP="00307F11">
            <w:pPr>
              <w:numPr>
                <w:ilvl w:val="1"/>
                <w:numId w:val="3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 xml:space="preserve"> </w:t>
            </w:r>
            <w:r w:rsidRPr="00776F0F">
              <w:rPr>
                <w:sz w:val="24"/>
                <w:szCs w:val="24"/>
                <w:lang w:val="kk-KZ"/>
              </w:rPr>
              <w:t xml:space="preserve"> Общий лимит в сутки в рамках Интернет- эквайринга pay.post.kz для платежной организации (агрегаторов)  – 10 000 000  тенге;  лимит на одну операцию – 1 000 000 тенге</w:t>
            </w:r>
            <w:r w:rsidR="001F63D0" w:rsidRPr="00776F0F">
              <w:rPr>
                <w:sz w:val="24"/>
                <w:szCs w:val="24"/>
                <w:lang w:val="kk-KZ"/>
              </w:rPr>
              <w:t>.</w:t>
            </w:r>
          </w:p>
          <w:p w14:paraId="3CFEAA2B" w14:textId="77777777" w:rsidR="00776F0F" w:rsidRPr="00776F0F" w:rsidRDefault="00776F0F" w:rsidP="00776F0F">
            <w:pPr>
              <w:pBdr>
                <w:top w:val="nil"/>
                <w:left w:val="nil"/>
                <w:bottom w:val="nil"/>
                <w:right w:val="nil"/>
                <w:between w:val="nil"/>
              </w:pBdr>
              <w:tabs>
                <w:tab w:val="left" w:pos="0"/>
              </w:tabs>
              <w:jc w:val="both"/>
              <w:rPr>
                <w:color w:val="000000"/>
                <w:sz w:val="24"/>
                <w:szCs w:val="24"/>
              </w:rPr>
            </w:pPr>
          </w:p>
          <w:p w14:paraId="04FA785B" w14:textId="77777777" w:rsidR="00307F11" w:rsidRPr="00776F0F" w:rsidRDefault="00307F11" w:rsidP="00307F11">
            <w:pPr>
              <w:numPr>
                <w:ilvl w:val="1"/>
                <w:numId w:val="3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 xml:space="preserve">В рамках настоящего Договора Общество принимает на себя обязательство осуществлять Обработку Операций с платежными карточками, а также переводить Платежной организации возмещение на Счет Платежной организации, </w:t>
            </w:r>
            <w:r w:rsidRPr="00776F0F">
              <w:rPr>
                <w:color w:val="000000"/>
                <w:sz w:val="24"/>
                <w:szCs w:val="24"/>
              </w:rPr>
              <w:lastRenderedPageBreak/>
              <w:t>указанный в разделе 14 настоящего Договора.</w:t>
            </w:r>
          </w:p>
          <w:p w14:paraId="17E80038" w14:textId="77777777" w:rsidR="00307F11" w:rsidRPr="00776F0F" w:rsidRDefault="00307F11" w:rsidP="00307F11">
            <w:pPr>
              <w:numPr>
                <w:ilvl w:val="1"/>
                <w:numId w:val="3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Настоящим Стороны подтверждают, что заключение настоящего Договора не противоречит требованиям законодательства Республики Казахстан и положениям учредительных документов.</w:t>
            </w:r>
          </w:p>
          <w:p w14:paraId="3A5D30EC" w14:textId="3FBF946A" w:rsidR="00307F11" w:rsidRPr="00776F0F" w:rsidRDefault="00307F11" w:rsidP="00307F11">
            <w:pPr>
              <w:numPr>
                <w:ilvl w:val="1"/>
                <w:numId w:val="3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 xml:space="preserve">Платежная организация подтверждает, что самостоятельно проводит необходимые мероприятия по идентификации Собственников сайтов в качестве субъекта финансового мониторинга, а также проверку Собственников сайтов на наличие всех необходимых документов и разрешений, если наличие таких документов и разрешений требуется законодательством Республики Казахстан для реализации Товаров и/или Услуг. </w:t>
            </w:r>
          </w:p>
          <w:p w14:paraId="540AA02E" w14:textId="2EB30C62" w:rsidR="008A115D" w:rsidRPr="00776F0F" w:rsidRDefault="00307F11" w:rsidP="00716385">
            <w:pPr>
              <w:numPr>
                <w:ilvl w:val="1"/>
                <w:numId w:val="3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Все Приложения к настоящему Договору являются его неотъемлемой частью.</w:t>
            </w:r>
          </w:p>
          <w:p w14:paraId="36AFDD5A" w14:textId="77777777" w:rsidR="008A115D" w:rsidRPr="00776F0F" w:rsidRDefault="008A115D">
            <w:pPr>
              <w:tabs>
                <w:tab w:val="left" w:pos="460"/>
              </w:tabs>
              <w:jc w:val="center"/>
              <w:rPr>
                <w:b/>
                <w:sz w:val="24"/>
                <w:szCs w:val="24"/>
              </w:rPr>
            </w:pPr>
          </w:p>
          <w:p w14:paraId="13CB9AF7" w14:textId="77777777" w:rsidR="008A115D" w:rsidRPr="00776F0F" w:rsidRDefault="00FF5D7C">
            <w:pPr>
              <w:tabs>
                <w:tab w:val="left" w:pos="460"/>
              </w:tabs>
              <w:jc w:val="center"/>
              <w:rPr>
                <w:b/>
                <w:sz w:val="24"/>
                <w:szCs w:val="24"/>
              </w:rPr>
            </w:pPr>
            <w:r w:rsidRPr="00776F0F">
              <w:rPr>
                <w:b/>
                <w:sz w:val="24"/>
                <w:szCs w:val="24"/>
              </w:rPr>
              <w:t>2.</w:t>
            </w:r>
            <w:r w:rsidRPr="00776F0F">
              <w:rPr>
                <w:b/>
                <w:sz w:val="24"/>
                <w:szCs w:val="24"/>
              </w:rPr>
              <w:tab/>
              <w:t>ОСНОВНЫЕ ПОЛОЖЕНИЯ</w:t>
            </w:r>
          </w:p>
          <w:p w14:paraId="0504C456" w14:textId="77777777" w:rsidR="008A115D" w:rsidRPr="00776F0F" w:rsidRDefault="00FF5D7C">
            <w:pPr>
              <w:tabs>
                <w:tab w:val="left" w:pos="0"/>
                <w:tab w:val="left" w:pos="460"/>
              </w:tabs>
              <w:jc w:val="both"/>
              <w:rPr>
                <w:sz w:val="24"/>
                <w:szCs w:val="24"/>
              </w:rPr>
            </w:pPr>
            <w:r w:rsidRPr="00776F0F">
              <w:rPr>
                <w:b/>
                <w:sz w:val="24"/>
                <w:szCs w:val="24"/>
              </w:rPr>
              <w:t>2.1</w:t>
            </w:r>
            <w:r w:rsidRPr="00776F0F">
              <w:rPr>
                <w:sz w:val="24"/>
                <w:szCs w:val="24"/>
              </w:rPr>
              <w:tab/>
              <w:t>Отношения между Сторонами регулируются Договором, в том числе Приложениями к Договору, законодательством Республики Казахстан (в т.ч. нормативными правовыми актами Национального Банка Республики Казахстан), а также внутренними документами Общества и Платежной организации.</w:t>
            </w:r>
          </w:p>
          <w:p w14:paraId="22ECB91D" w14:textId="77777777" w:rsidR="008A115D" w:rsidRPr="00776F0F" w:rsidRDefault="00FF5D7C">
            <w:pPr>
              <w:tabs>
                <w:tab w:val="left" w:pos="0"/>
                <w:tab w:val="left" w:pos="460"/>
              </w:tabs>
              <w:jc w:val="both"/>
              <w:rPr>
                <w:sz w:val="24"/>
                <w:szCs w:val="24"/>
              </w:rPr>
            </w:pPr>
            <w:r w:rsidRPr="00776F0F">
              <w:rPr>
                <w:b/>
                <w:sz w:val="24"/>
                <w:szCs w:val="24"/>
              </w:rPr>
              <w:t>2.2.</w:t>
            </w:r>
            <w:r w:rsidRPr="00776F0F">
              <w:rPr>
                <w:sz w:val="24"/>
                <w:szCs w:val="24"/>
              </w:rPr>
              <w:tab/>
              <w:t xml:space="preserve">Стороны договорились неукоснительно соблюдать условия и требования, изложенные в Договоре, в том числе Приложениях к нему, нести ответственность за неисполнение и ненадлежащее исполнение своих обязательств по Договору в соответствии с Договором и законодательством Республики Казахстан. </w:t>
            </w:r>
          </w:p>
          <w:p w14:paraId="6E8644E8" w14:textId="77777777" w:rsidR="008A115D" w:rsidRPr="00776F0F" w:rsidRDefault="00FF5D7C">
            <w:pPr>
              <w:tabs>
                <w:tab w:val="left" w:pos="0"/>
                <w:tab w:val="left" w:pos="460"/>
              </w:tabs>
              <w:jc w:val="both"/>
              <w:rPr>
                <w:sz w:val="24"/>
                <w:szCs w:val="24"/>
              </w:rPr>
            </w:pPr>
            <w:r w:rsidRPr="00776F0F">
              <w:rPr>
                <w:b/>
                <w:sz w:val="24"/>
                <w:szCs w:val="24"/>
              </w:rPr>
              <w:t>2.3.</w:t>
            </w:r>
            <w:r w:rsidRPr="00776F0F">
              <w:rPr>
                <w:sz w:val="24"/>
                <w:szCs w:val="24"/>
              </w:rPr>
              <w:t xml:space="preserve"> </w:t>
            </w:r>
            <w:r w:rsidRPr="00776F0F">
              <w:rPr>
                <w:sz w:val="24"/>
                <w:szCs w:val="24"/>
              </w:rPr>
              <w:tab/>
              <w:t>Размеры комиссионного вознаграждения, взимаемые Обществом за услуги по переводу денег по проведенным Транзакциям, а также иные сведения, касательно режима и условий работы Общества указаны в Приложении №1 к настоящему Договору, являющимся неотъемлемой частью настоящего Договора.</w:t>
            </w:r>
          </w:p>
          <w:p w14:paraId="300E5B0A" w14:textId="77777777" w:rsidR="008A115D" w:rsidRPr="00776F0F" w:rsidRDefault="008A115D">
            <w:pPr>
              <w:tabs>
                <w:tab w:val="left" w:pos="460"/>
              </w:tabs>
              <w:jc w:val="both"/>
              <w:rPr>
                <w:b/>
                <w:sz w:val="24"/>
                <w:szCs w:val="24"/>
              </w:rPr>
            </w:pPr>
          </w:p>
          <w:p w14:paraId="31C751B2" w14:textId="77777777" w:rsidR="008A115D" w:rsidRPr="00776F0F" w:rsidRDefault="00FF5D7C">
            <w:pPr>
              <w:numPr>
                <w:ilvl w:val="0"/>
                <w:numId w:val="13"/>
              </w:numPr>
              <w:pBdr>
                <w:top w:val="nil"/>
                <w:left w:val="nil"/>
                <w:bottom w:val="nil"/>
                <w:right w:val="nil"/>
                <w:between w:val="nil"/>
              </w:pBdr>
              <w:tabs>
                <w:tab w:val="left" w:pos="460"/>
              </w:tabs>
              <w:jc w:val="center"/>
              <w:rPr>
                <w:b/>
                <w:color w:val="000000"/>
                <w:sz w:val="24"/>
                <w:szCs w:val="24"/>
              </w:rPr>
            </w:pPr>
            <w:r w:rsidRPr="00776F0F">
              <w:rPr>
                <w:b/>
                <w:color w:val="000000"/>
                <w:sz w:val="24"/>
                <w:szCs w:val="24"/>
              </w:rPr>
              <w:t>ПОРЯДОК ОСУЩЕСТВЛЕНИЯ ПЛАТЕЖЕЙ</w:t>
            </w:r>
          </w:p>
          <w:p w14:paraId="4695E2F2" w14:textId="77777777" w:rsidR="008A115D" w:rsidRPr="00776F0F" w:rsidRDefault="00FF5D7C">
            <w:pPr>
              <w:pBdr>
                <w:top w:val="nil"/>
                <w:left w:val="nil"/>
                <w:bottom w:val="nil"/>
                <w:right w:val="nil"/>
                <w:between w:val="nil"/>
              </w:pBdr>
              <w:tabs>
                <w:tab w:val="left" w:pos="0"/>
              </w:tabs>
              <w:jc w:val="both"/>
              <w:rPr>
                <w:color w:val="000000"/>
                <w:sz w:val="24"/>
                <w:szCs w:val="24"/>
              </w:rPr>
            </w:pPr>
            <w:bookmarkStart w:id="0" w:name="_gjdgxs" w:colFirst="0" w:colLast="0"/>
            <w:bookmarkEnd w:id="0"/>
            <w:r w:rsidRPr="00776F0F">
              <w:rPr>
                <w:b/>
                <w:color w:val="000000"/>
                <w:sz w:val="24"/>
                <w:szCs w:val="24"/>
              </w:rPr>
              <w:t>3.1.</w:t>
            </w:r>
            <w:r w:rsidRPr="00776F0F">
              <w:rPr>
                <w:color w:val="000000"/>
                <w:sz w:val="24"/>
                <w:szCs w:val="24"/>
              </w:rPr>
              <w:t xml:space="preserve"> Держатель карточки на Сайте производит выбор Товаров/Услуг, на основании которого формируется Заказ.</w:t>
            </w:r>
          </w:p>
          <w:p w14:paraId="7F302A1D"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После исполнения пунктом 3.1. Договора, Покупатель перенаправляется на Платежную страницу ввода реквизитов Карточки для дальнейшей передачи Запроса в адрес Общества на Авторизационный сервер.</w:t>
            </w:r>
          </w:p>
          <w:p w14:paraId="75CC9052" w14:textId="77777777" w:rsidR="008A115D" w:rsidRPr="00776F0F" w:rsidRDefault="008A115D">
            <w:pPr>
              <w:pBdr>
                <w:top w:val="nil"/>
                <w:left w:val="nil"/>
                <w:bottom w:val="nil"/>
                <w:right w:val="nil"/>
                <w:between w:val="nil"/>
              </w:pBdr>
              <w:tabs>
                <w:tab w:val="left" w:pos="0"/>
                <w:tab w:val="left" w:pos="424"/>
              </w:tabs>
              <w:jc w:val="both"/>
              <w:rPr>
                <w:color w:val="000000"/>
                <w:sz w:val="24"/>
                <w:szCs w:val="24"/>
              </w:rPr>
            </w:pPr>
          </w:p>
          <w:p w14:paraId="43C9884F"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При передаче реквизитов Карточки на Авторизационный сервер Собственника Сайта направляется Запрос.</w:t>
            </w:r>
          </w:p>
          <w:p w14:paraId="257F158B"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lastRenderedPageBreak/>
              <w:t>Авторизационный сервер устанавливает с Покупателем соединение по Протоколу SSL и принимает электронный адрес Покупателя и реквизиты Карточки. Любая информация по Карточке, передаваемая в соответствии с Договором, должна передаваться по Интернету в зашифрованном виде с использованием Протокола SSL. Общество гарантирует, что информация о Карточке Покупателя передается в защищенном виде только на Авторизационный сервер и не предоставляется третьим лицам.</w:t>
            </w:r>
          </w:p>
          <w:p w14:paraId="176A3CFB"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После получения реквизитов Запроса Общество проверяет соответствие запроса об Авторизации требованиям Общества.</w:t>
            </w:r>
          </w:p>
          <w:p w14:paraId="61B22799"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Получив Запрос в соответствии с пунктом 3.4. Договора, Общество проверяет в КПС Карточку Покупателя на предмет возможности или невозможности оплаты суммы Заказа по данной Карточке.</w:t>
            </w:r>
          </w:p>
          <w:p w14:paraId="0AA5FE30"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После проведения проверок в соответствии с пунктами 3.5., 3.6. Договора, Авторизационный сервер направляет Покупателю Электронный документ, содержащий положительный или отрицательный результат Авторизации в зависимости от подтверждения или отказа в Авторизации. </w:t>
            </w:r>
          </w:p>
          <w:p w14:paraId="1D15369B"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При отказе в Авторизации Авторизационный сервер сообщает Держателю Карточки (Покупателю) причину отказа в Авторизации, как указано в авторизационном коде ответа.</w:t>
            </w:r>
          </w:p>
          <w:p w14:paraId="15A0878C"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Авторизационный сервер при положительном результате:</w:t>
            </w:r>
          </w:p>
          <w:p w14:paraId="4A7CC1CD" w14:textId="77777777" w:rsidR="008A115D" w:rsidRPr="00776F0F" w:rsidRDefault="00FF5D7C">
            <w:pPr>
              <w:tabs>
                <w:tab w:val="left" w:pos="360"/>
                <w:tab w:val="left" w:pos="460"/>
              </w:tabs>
              <w:jc w:val="both"/>
              <w:rPr>
                <w:sz w:val="24"/>
                <w:szCs w:val="24"/>
              </w:rPr>
            </w:pPr>
            <w:r w:rsidRPr="00776F0F">
              <w:rPr>
                <w:b/>
                <w:sz w:val="24"/>
                <w:szCs w:val="24"/>
              </w:rPr>
              <w:t>3.9.1.</w:t>
            </w:r>
            <w:r w:rsidRPr="00776F0F">
              <w:rPr>
                <w:sz w:val="24"/>
                <w:szCs w:val="24"/>
              </w:rPr>
              <w:t xml:space="preserve"> Направляет Покупателю Электронный документ о положительном результате Авторизации, а также высылает уведомление о проведенной Транзакции на электронный адрес Покупателя, указанный при передаче Реквизитов Карточки в Запросе;</w:t>
            </w:r>
          </w:p>
          <w:p w14:paraId="2F23BB4D" w14:textId="77777777" w:rsidR="008A115D" w:rsidRPr="00776F0F" w:rsidRDefault="00FF5D7C">
            <w:pPr>
              <w:tabs>
                <w:tab w:val="left" w:pos="360"/>
                <w:tab w:val="left" w:pos="460"/>
              </w:tabs>
              <w:jc w:val="both"/>
              <w:rPr>
                <w:sz w:val="24"/>
                <w:szCs w:val="24"/>
              </w:rPr>
            </w:pPr>
            <w:r w:rsidRPr="00776F0F">
              <w:rPr>
                <w:b/>
                <w:sz w:val="24"/>
                <w:szCs w:val="24"/>
              </w:rPr>
              <w:t>3.9.2.</w:t>
            </w:r>
            <w:r w:rsidRPr="00776F0F">
              <w:rPr>
                <w:sz w:val="24"/>
                <w:szCs w:val="24"/>
              </w:rPr>
              <w:t xml:space="preserve"> Направляет Собственнику Сайта Электронный документ о положительном результате Авторизации.</w:t>
            </w:r>
          </w:p>
          <w:p w14:paraId="08D54D0C"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 При положительной Авторизации Банк-эмитент производит Транзакцию по блокированию денег на </w:t>
            </w:r>
            <w:proofErr w:type="gramStart"/>
            <w:r w:rsidRPr="00776F0F">
              <w:rPr>
                <w:color w:val="000000"/>
                <w:sz w:val="24"/>
                <w:szCs w:val="24"/>
              </w:rPr>
              <w:t>Карт-счете</w:t>
            </w:r>
            <w:proofErr w:type="gramEnd"/>
            <w:r w:rsidRPr="00776F0F">
              <w:rPr>
                <w:color w:val="000000"/>
                <w:sz w:val="24"/>
                <w:szCs w:val="24"/>
              </w:rPr>
              <w:t xml:space="preserve"> Покупателя на сумму Авторизации. Блокировка осуществляется на срок не более 72 (семьдесят два) часов.</w:t>
            </w:r>
          </w:p>
          <w:p w14:paraId="79F97130"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После осуществления действий, указанных в пункте 3.10. Договора, деньги списываются с карточки Покупателя и зачисляются на Счет Платежной организации, открытый в Обществе. Дальнейшие взаиморасчеты с Собственниками сайта, по произведенным операциям, Платежная Организация производит самостоятельно. </w:t>
            </w:r>
          </w:p>
          <w:p w14:paraId="7178489A" w14:textId="77777777" w:rsidR="008A115D"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 Если Банк-эмитент в течение 72 часов с момента блокировки денег не получает уведомления о необходимости списания денег, то </w:t>
            </w:r>
            <w:r w:rsidRPr="00776F0F">
              <w:rPr>
                <w:color w:val="000000"/>
                <w:sz w:val="24"/>
                <w:szCs w:val="24"/>
              </w:rPr>
              <w:lastRenderedPageBreak/>
              <w:t>блокировка снимается, а Транзакция отменяется.</w:t>
            </w:r>
          </w:p>
          <w:p w14:paraId="0A9E8637" w14:textId="77777777" w:rsidR="00776F0F" w:rsidRPr="00776F0F" w:rsidRDefault="00776F0F" w:rsidP="00776F0F">
            <w:pPr>
              <w:pBdr>
                <w:top w:val="nil"/>
                <w:left w:val="nil"/>
                <w:bottom w:val="nil"/>
                <w:right w:val="nil"/>
                <w:between w:val="nil"/>
              </w:pBdr>
              <w:tabs>
                <w:tab w:val="left" w:pos="0"/>
                <w:tab w:val="left" w:pos="424"/>
              </w:tabs>
              <w:jc w:val="both"/>
              <w:rPr>
                <w:color w:val="000000"/>
                <w:sz w:val="24"/>
                <w:szCs w:val="24"/>
              </w:rPr>
            </w:pPr>
          </w:p>
          <w:p w14:paraId="2E863A0D"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 Получив подтверждение Запроса, Общество направляет Платежной организации деньги, списанные с </w:t>
            </w:r>
            <w:proofErr w:type="gramStart"/>
            <w:r w:rsidRPr="00776F0F">
              <w:rPr>
                <w:color w:val="000000"/>
                <w:sz w:val="24"/>
                <w:szCs w:val="24"/>
              </w:rPr>
              <w:t>Карт-счета</w:t>
            </w:r>
            <w:proofErr w:type="gramEnd"/>
            <w:r w:rsidRPr="00776F0F">
              <w:rPr>
                <w:color w:val="000000"/>
                <w:sz w:val="24"/>
                <w:szCs w:val="24"/>
              </w:rPr>
              <w:t xml:space="preserve"> Держателя Карточки.</w:t>
            </w:r>
          </w:p>
          <w:p w14:paraId="6E6DD32C"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 Перевод на Счет Платежной Организации денег, снятых с </w:t>
            </w:r>
            <w:proofErr w:type="gramStart"/>
            <w:r w:rsidRPr="00776F0F">
              <w:rPr>
                <w:color w:val="000000"/>
                <w:sz w:val="24"/>
                <w:szCs w:val="24"/>
              </w:rPr>
              <w:t>Карт-счета</w:t>
            </w:r>
            <w:proofErr w:type="gramEnd"/>
            <w:r w:rsidRPr="00776F0F">
              <w:rPr>
                <w:color w:val="000000"/>
                <w:sz w:val="24"/>
                <w:szCs w:val="24"/>
              </w:rPr>
              <w:t xml:space="preserve"> Держателя Карточки для оплаты Товаров и/или Услуг, производится, в течение 3 (трех) банковских дней с момента получения подтверждения Заказа. </w:t>
            </w:r>
          </w:p>
          <w:p w14:paraId="064B1FA5"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 Сумма, подлежащая оплате Собственнику Сайта и комиссионное вознаграждение Общества и Платежной организации, указывается Платежной организацией в национальной валюте Республики Казахстан. </w:t>
            </w:r>
          </w:p>
          <w:p w14:paraId="0B09BCB5"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 Комиссионное вознаграждение Общества за услуги перевода денег оплачивается за счет Платежной организации по тарифам, указанным в Приложении №1 к настоящему Договору. Тарифы утверждаются Обществом. </w:t>
            </w:r>
          </w:p>
          <w:p w14:paraId="0F993556"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 Обмен информацией между Сторонами с использованием Электронных документов осуществляется по дополнительно согласованным Сторонами каналам связи и адресам.</w:t>
            </w:r>
          </w:p>
          <w:p w14:paraId="039FE5F5"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 В случае</w:t>
            </w:r>
            <w:proofErr w:type="gramStart"/>
            <w:r w:rsidRPr="00776F0F">
              <w:rPr>
                <w:color w:val="000000"/>
                <w:sz w:val="24"/>
                <w:szCs w:val="24"/>
              </w:rPr>
              <w:t>,</w:t>
            </w:r>
            <w:proofErr w:type="gramEnd"/>
            <w:r w:rsidRPr="00776F0F">
              <w:rPr>
                <w:color w:val="000000"/>
                <w:sz w:val="24"/>
                <w:szCs w:val="24"/>
              </w:rPr>
              <w:t xml:space="preserve"> если Собственник Сайта не окажет Услуги либо не произведет доставку Товара в течение 10 (десяти) рабочих дней с момента Подтверждения Заказа, Платежная Организация по обоснованному требованию Собственника Сайта направляет Обществу письмо уведомление на бумажном носителе об отмене Авторизации и аннулировании Заказа. </w:t>
            </w:r>
          </w:p>
          <w:p w14:paraId="2845A6F2" w14:textId="77777777" w:rsidR="008A115D" w:rsidRPr="00776F0F" w:rsidRDefault="008A115D">
            <w:pPr>
              <w:pBdr>
                <w:top w:val="nil"/>
                <w:left w:val="nil"/>
                <w:bottom w:val="nil"/>
                <w:right w:val="nil"/>
                <w:between w:val="nil"/>
              </w:pBdr>
              <w:tabs>
                <w:tab w:val="left" w:pos="0"/>
                <w:tab w:val="left" w:pos="424"/>
              </w:tabs>
              <w:ind w:left="709" w:hanging="709"/>
              <w:jc w:val="both"/>
              <w:rPr>
                <w:color w:val="000000"/>
                <w:sz w:val="24"/>
                <w:szCs w:val="24"/>
              </w:rPr>
            </w:pPr>
          </w:p>
          <w:p w14:paraId="13225B92" w14:textId="77777777" w:rsidR="008A115D" w:rsidRPr="00776F0F" w:rsidRDefault="00FF5D7C" w:rsidP="008E24EA">
            <w:pPr>
              <w:numPr>
                <w:ilvl w:val="1"/>
                <w:numId w:val="26"/>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При наступлении случая, оговоренного в пункте 3.18. Договора, Общество возвращает Покупателю оплаченную им сумму неисполненного (аннулированного) Заказа. Комиссионное вознаграждение Общества и другие суммы компенсации, возникающие в этом случае, оплачиваются за счет Платежной Организации в соответствии с условиями раздела 6 настоящего Договора. </w:t>
            </w:r>
          </w:p>
          <w:p w14:paraId="281FB8B9"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p w14:paraId="63FE4C06" w14:textId="77777777" w:rsidR="008A115D" w:rsidRPr="00776F0F" w:rsidRDefault="00FF5D7C" w:rsidP="008E24EA">
            <w:pPr>
              <w:numPr>
                <w:ilvl w:val="0"/>
                <w:numId w:val="27"/>
              </w:numPr>
              <w:tabs>
                <w:tab w:val="left" w:pos="460"/>
                <w:tab w:val="left" w:pos="720"/>
              </w:tabs>
              <w:jc w:val="center"/>
              <w:rPr>
                <w:b/>
                <w:sz w:val="24"/>
                <w:szCs w:val="24"/>
              </w:rPr>
            </w:pPr>
            <w:r w:rsidRPr="00776F0F">
              <w:rPr>
                <w:b/>
                <w:sz w:val="24"/>
                <w:szCs w:val="24"/>
              </w:rPr>
              <w:t>ВЗАИМОРАСЧЕТЫ СТОРОН</w:t>
            </w:r>
          </w:p>
          <w:p w14:paraId="2DB77293" w14:textId="77777777" w:rsidR="008A115D" w:rsidRPr="00776F0F" w:rsidRDefault="00FF5D7C" w:rsidP="008E24EA">
            <w:pPr>
              <w:numPr>
                <w:ilvl w:val="1"/>
                <w:numId w:val="27"/>
              </w:numPr>
              <w:pBdr>
                <w:top w:val="nil"/>
                <w:left w:val="nil"/>
                <w:bottom w:val="nil"/>
                <w:right w:val="nil"/>
                <w:between w:val="nil"/>
              </w:pBdr>
              <w:tabs>
                <w:tab w:val="left" w:pos="361"/>
              </w:tabs>
              <w:ind w:left="0" w:firstLine="0"/>
              <w:jc w:val="both"/>
              <w:rPr>
                <w:color w:val="000000"/>
                <w:sz w:val="24"/>
                <w:szCs w:val="24"/>
              </w:rPr>
            </w:pPr>
            <w:r w:rsidRPr="00776F0F">
              <w:rPr>
                <w:color w:val="000000"/>
                <w:sz w:val="24"/>
                <w:szCs w:val="24"/>
              </w:rPr>
              <w:t>Взаиморасчеты Сторон производятся только в национальной валюте Республики Казахстан.</w:t>
            </w:r>
          </w:p>
          <w:p w14:paraId="71B3368F" w14:textId="77777777" w:rsidR="008A115D" w:rsidRPr="00776F0F" w:rsidRDefault="00FF5D7C" w:rsidP="008E24EA">
            <w:pPr>
              <w:numPr>
                <w:ilvl w:val="1"/>
                <w:numId w:val="27"/>
              </w:numPr>
              <w:pBdr>
                <w:top w:val="nil"/>
                <w:left w:val="nil"/>
                <w:bottom w:val="nil"/>
                <w:right w:val="nil"/>
                <w:between w:val="nil"/>
              </w:pBdr>
              <w:tabs>
                <w:tab w:val="left" w:pos="395"/>
              </w:tabs>
              <w:ind w:left="0" w:firstLine="0"/>
              <w:jc w:val="both"/>
              <w:rPr>
                <w:color w:val="000000"/>
                <w:sz w:val="24"/>
                <w:szCs w:val="24"/>
              </w:rPr>
            </w:pPr>
            <w:r w:rsidRPr="00776F0F">
              <w:rPr>
                <w:color w:val="000000"/>
                <w:sz w:val="24"/>
                <w:szCs w:val="24"/>
              </w:rPr>
              <w:t>Факт перевода Возмещения не является безусловным признанием Обществом действительности проведенных Операций.</w:t>
            </w:r>
          </w:p>
          <w:p w14:paraId="0340FEE5" w14:textId="77777777" w:rsidR="008A115D" w:rsidRPr="00776F0F" w:rsidRDefault="00FF5D7C" w:rsidP="008E24EA">
            <w:pPr>
              <w:numPr>
                <w:ilvl w:val="1"/>
                <w:numId w:val="2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 xml:space="preserve">За Обработку Операций с платежными карточками и осуществление расчетов по ним Платежная организация оплачивает Обществу комиссию, рассчитываемую от суммы каждой Операции оплаты, прошедшей Обработку Операций с платежными карточками, по тарифам, </w:t>
            </w:r>
            <w:r w:rsidRPr="00776F0F">
              <w:rPr>
                <w:color w:val="000000"/>
                <w:sz w:val="24"/>
                <w:szCs w:val="24"/>
              </w:rPr>
              <w:lastRenderedPageBreak/>
              <w:t>указанным в Приложении №1, 2 к настоящему Договору.</w:t>
            </w:r>
          </w:p>
          <w:p w14:paraId="6F7F3CE1" w14:textId="77777777" w:rsidR="008A115D" w:rsidRPr="00776F0F" w:rsidRDefault="00FF5D7C">
            <w:pPr>
              <w:pBdr>
                <w:top w:val="nil"/>
                <w:left w:val="nil"/>
                <w:bottom w:val="nil"/>
                <w:right w:val="nil"/>
                <w:between w:val="nil"/>
              </w:pBdr>
              <w:tabs>
                <w:tab w:val="left" w:pos="0"/>
              </w:tabs>
              <w:jc w:val="both"/>
              <w:rPr>
                <w:color w:val="000000"/>
                <w:sz w:val="24"/>
                <w:szCs w:val="24"/>
              </w:rPr>
            </w:pPr>
            <w:r w:rsidRPr="00776F0F">
              <w:rPr>
                <w:color w:val="000000"/>
                <w:sz w:val="24"/>
                <w:szCs w:val="24"/>
              </w:rPr>
              <w:t>Комиссия за Обработку Операций с платежными карточками и осуществление расчетов по ним взимается из суммы Возмещения, переводимой Платежной организации Обществом согласно пункту 4.4 настоящего Договора. При этом</w:t>
            </w:r>
            <w:proofErr w:type="gramStart"/>
            <w:r w:rsidRPr="00776F0F">
              <w:rPr>
                <w:color w:val="000000"/>
                <w:sz w:val="24"/>
                <w:szCs w:val="24"/>
              </w:rPr>
              <w:t>,</w:t>
            </w:r>
            <w:proofErr w:type="gramEnd"/>
            <w:r w:rsidRPr="00776F0F">
              <w:rPr>
                <w:color w:val="000000"/>
                <w:sz w:val="24"/>
                <w:szCs w:val="24"/>
              </w:rPr>
              <w:t xml:space="preserve"> сумма комиссии, удержанная Обществом при переводе Возмещения по Операциям возврата, не возвращается.</w:t>
            </w:r>
          </w:p>
          <w:p w14:paraId="7F4F6B96" w14:textId="77777777" w:rsidR="008A115D" w:rsidRPr="00776F0F" w:rsidRDefault="00FF5D7C">
            <w:pPr>
              <w:pBdr>
                <w:top w:val="nil"/>
                <w:left w:val="nil"/>
                <w:bottom w:val="nil"/>
                <w:right w:val="nil"/>
                <w:between w:val="nil"/>
              </w:pBdr>
              <w:tabs>
                <w:tab w:val="left" w:pos="0"/>
              </w:tabs>
              <w:jc w:val="both"/>
              <w:rPr>
                <w:color w:val="000000"/>
                <w:sz w:val="24"/>
                <w:szCs w:val="24"/>
              </w:rPr>
            </w:pPr>
            <w:r w:rsidRPr="00776F0F">
              <w:rPr>
                <w:b/>
                <w:color w:val="000000"/>
                <w:sz w:val="24"/>
                <w:szCs w:val="24"/>
              </w:rPr>
              <w:t>4.4.</w:t>
            </w:r>
            <w:r w:rsidRPr="00776F0F">
              <w:rPr>
                <w:color w:val="000000"/>
                <w:sz w:val="24"/>
                <w:szCs w:val="24"/>
              </w:rPr>
              <w:t xml:space="preserve"> Сумма Возмещения, подлежащая переводу в пользу Платежной организации, рассчитывается и переводится Обществом одним платежным поручением по Операциям всех Собственников Сайта Платежной организации по настоящему Договору. </w:t>
            </w:r>
          </w:p>
          <w:p w14:paraId="24DF6755" w14:textId="77777777" w:rsidR="008A115D" w:rsidRPr="00776F0F" w:rsidRDefault="00FF5D7C">
            <w:pPr>
              <w:pBdr>
                <w:top w:val="nil"/>
                <w:left w:val="nil"/>
                <w:bottom w:val="nil"/>
                <w:right w:val="nil"/>
                <w:between w:val="nil"/>
              </w:pBdr>
              <w:tabs>
                <w:tab w:val="left" w:pos="0"/>
              </w:tabs>
              <w:jc w:val="both"/>
              <w:rPr>
                <w:color w:val="000000"/>
                <w:sz w:val="24"/>
                <w:szCs w:val="24"/>
              </w:rPr>
            </w:pPr>
            <w:r w:rsidRPr="00776F0F">
              <w:rPr>
                <w:b/>
                <w:color w:val="000000"/>
                <w:sz w:val="24"/>
                <w:szCs w:val="24"/>
              </w:rPr>
              <w:t>4.5.</w:t>
            </w:r>
            <w:r w:rsidRPr="00776F0F">
              <w:rPr>
                <w:color w:val="000000"/>
                <w:sz w:val="24"/>
                <w:szCs w:val="24"/>
              </w:rPr>
              <w:t xml:space="preserve"> В случае</w:t>
            </w:r>
            <w:proofErr w:type="gramStart"/>
            <w:r w:rsidRPr="00776F0F">
              <w:rPr>
                <w:color w:val="000000"/>
                <w:sz w:val="24"/>
                <w:szCs w:val="24"/>
              </w:rPr>
              <w:t>,</w:t>
            </w:r>
            <w:proofErr w:type="gramEnd"/>
            <w:r w:rsidRPr="00776F0F">
              <w:rPr>
                <w:color w:val="000000"/>
                <w:sz w:val="24"/>
                <w:szCs w:val="24"/>
              </w:rPr>
              <w:t xml:space="preserve"> если сумма Возмещения, подлежащая перечислению Обществом в пользу Платежной организации, меньше суммы, подлежащей выплате Платежной организацией в пользу Общества, при отсутствии последующего Возмещения в пользу Платежной организации в течение 20 (двадцати) календарных дней, Платежная организация обязуется в течение 5 (пяти) рабочих дней от даты предоставления Обществом соответствующего требования обязана перечислить сумму задолженности на счет Общества, указанный в разделе 14 настоящего Договора.</w:t>
            </w:r>
          </w:p>
          <w:p w14:paraId="298BFBE0"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p w14:paraId="7A4A8B9A" w14:textId="77777777" w:rsidR="008A115D" w:rsidRPr="00776F0F" w:rsidRDefault="00FF5D7C" w:rsidP="008E24EA">
            <w:pPr>
              <w:numPr>
                <w:ilvl w:val="0"/>
                <w:numId w:val="27"/>
              </w:numPr>
              <w:tabs>
                <w:tab w:val="left" w:pos="460"/>
                <w:tab w:val="left" w:pos="720"/>
              </w:tabs>
              <w:jc w:val="center"/>
              <w:rPr>
                <w:b/>
                <w:sz w:val="24"/>
                <w:szCs w:val="24"/>
              </w:rPr>
            </w:pPr>
            <w:r w:rsidRPr="00776F0F">
              <w:rPr>
                <w:b/>
                <w:sz w:val="24"/>
                <w:szCs w:val="24"/>
              </w:rPr>
              <w:t xml:space="preserve"> ВОЗВРАТ ДЕНЕГ ДЕРЖАТЕЛЮ КАРТОЧКИ</w:t>
            </w:r>
          </w:p>
          <w:p w14:paraId="18DA7AE0" w14:textId="77777777" w:rsidR="008A115D" w:rsidRPr="00776F0F" w:rsidRDefault="008A115D">
            <w:pPr>
              <w:tabs>
                <w:tab w:val="left" w:pos="460"/>
                <w:tab w:val="left" w:pos="720"/>
              </w:tabs>
              <w:ind w:left="360"/>
              <w:rPr>
                <w:b/>
                <w:sz w:val="24"/>
                <w:szCs w:val="24"/>
              </w:rPr>
            </w:pPr>
          </w:p>
          <w:p w14:paraId="10A89475"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1"/>
              <w:jc w:val="both"/>
              <w:rPr>
                <w:color w:val="000000"/>
                <w:sz w:val="24"/>
                <w:szCs w:val="24"/>
              </w:rPr>
            </w:pPr>
            <w:proofErr w:type="gramStart"/>
            <w:r w:rsidRPr="00776F0F">
              <w:rPr>
                <w:color w:val="000000"/>
                <w:sz w:val="24"/>
                <w:szCs w:val="24"/>
              </w:rPr>
              <w:t>В случае возврата Держателем бесконтактной платежной карточки Товара, приобретенного у Собственника сайта по платежной карточке или отказа от оплаченных по платежной карточке Товаров, Услуг, после истечения банковского дня, в котором была осуществлена операция,  Собственник Сайта обращается с запросом на бумажном носителе к Платежной организации, согласно условий заключенного Договора между Собственником сайта и Платежной организацией, предоставив при этом документы, подтверждающие факт</w:t>
            </w:r>
            <w:proofErr w:type="gramEnd"/>
            <w:r w:rsidRPr="00776F0F">
              <w:rPr>
                <w:color w:val="000000"/>
                <w:sz w:val="24"/>
                <w:szCs w:val="24"/>
              </w:rPr>
              <w:t xml:space="preserve"> проведения процедуры возврата Товара/Услуги Покупателю.</w:t>
            </w:r>
          </w:p>
          <w:p w14:paraId="2E53FF02"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1"/>
              <w:jc w:val="both"/>
              <w:rPr>
                <w:color w:val="000000"/>
                <w:sz w:val="24"/>
                <w:szCs w:val="24"/>
              </w:rPr>
            </w:pPr>
            <w:r w:rsidRPr="00776F0F">
              <w:rPr>
                <w:color w:val="000000"/>
                <w:sz w:val="24"/>
                <w:szCs w:val="24"/>
              </w:rPr>
              <w:t xml:space="preserve">После получения подтверждающих документов от Собственника сайта, Платежная организация направляет в Общество письмо с просьбой осуществления операции возврата. Письмо, подписанное руководителем или главным бухгалтером Платежной организации и скрепленное оттиском печати, должно содержать дату первоначальной Операции, код авторизации, сумму, подлежащую удержанию со Счета Платежной организации в пользу Держателя </w:t>
            </w:r>
            <w:r w:rsidRPr="00776F0F">
              <w:rPr>
                <w:color w:val="000000"/>
                <w:sz w:val="24"/>
                <w:szCs w:val="24"/>
              </w:rPr>
              <w:lastRenderedPageBreak/>
              <w:t>платежной карточки.</w:t>
            </w:r>
          </w:p>
          <w:p w14:paraId="676AB389"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1"/>
              <w:jc w:val="both"/>
              <w:rPr>
                <w:color w:val="000000"/>
                <w:sz w:val="24"/>
                <w:szCs w:val="24"/>
              </w:rPr>
            </w:pPr>
            <w:r w:rsidRPr="00776F0F">
              <w:rPr>
                <w:color w:val="000000"/>
                <w:sz w:val="24"/>
                <w:szCs w:val="24"/>
              </w:rPr>
              <w:t xml:space="preserve">Общество, на основании полученного от Платежной организации запроса либо письма об осуществлении операции возврата, производит возврат денег за счет средств, находящихся на Счете и ожидающих подтверждения к переводу на основании Реестра, возвращает Держателю карточки сумму оплаченного Заказа. </w:t>
            </w:r>
          </w:p>
          <w:p w14:paraId="03767760"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1"/>
              <w:jc w:val="both"/>
              <w:rPr>
                <w:color w:val="000000"/>
                <w:sz w:val="24"/>
                <w:szCs w:val="24"/>
              </w:rPr>
            </w:pPr>
            <w:r w:rsidRPr="00776F0F">
              <w:rPr>
                <w:color w:val="000000"/>
                <w:sz w:val="24"/>
                <w:szCs w:val="24"/>
              </w:rPr>
              <w:t>Сумму комиссионного вознаграждения, подлежащую уплате Платежной организацией, при возврате средств Держателю Карточки, Общество удерживает со средств, находящихся на Счете и ожидающих подтверждения к переводу на основании Реестра платежей. Платежная организация при заключении договоров с Собственниками Сайтов, запрашивает их согласие на удержание Обществом суммы комиссионного вознаграждения со средств, находящихся на Счете и ожидающих подтверждения к переводу на основании Реестра платежей.</w:t>
            </w:r>
          </w:p>
          <w:p w14:paraId="72CE40DD"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1"/>
              <w:jc w:val="both"/>
              <w:rPr>
                <w:color w:val="000000"/>
                <w:sz w:val="24"/>
                <w:szCs w:val="24"/>
              </w:rPr>
            </w:pPr>
            <w:r w:rsidRPr="00776F0F">
              <w:rPr>
                <w:color w:val="000000"/>
                <w:sz w:val="24"/>
                <w:szCs w:val="24"/>
              </w:rPr>
              <w:t xml:space="preserve">При наступлении </w:t>
            </w:r>
            <w:proofErr w:type="gramStart"/>
            <w:r w:rsidRPr="00776F0F">
              <w:rPr>
                <w:color w:val="000000"/>
                <w:sz w:val="24"/>
                <w:szCs w:val="24"/>
              </w:rPr>
              <w:t>случаев, оговоренных в пункте 3.19 Договора Общество имеет</w:t>
            </w:r>
            <w:proofErr w:type="gramEnd"/>
            <w:r w:rsidRPr="00776F0F">
              <w:rPr>
                <w:color w:val="000000"/>
                <w:sz w:val="24"/>
                <w:szCs w:val="24"/>
              </w:rPr>
              <w:t xml:space="preserve"> право в одностороннем, безакцептном порядке взыскать сумму с Платежной организации для возмещения долговых обязательств. </w:t>
            </w:r>
          </w:p>
          <w:p w14:paraId="6D9B57D1" w14:textId="77777777" w:rsidR="008A115D" w:rsidRPr="00776F0F" w:rsidRDefault="00FF5D7C">
            <w:pPr>
              <w:pBdr>
                <w:top w:val="nil"/>
                <w:left w:val="nil"/>
                <w:bottom w:val="nil"/>
                <w:right w:val="nil"/>
                <w:between w:val="nil"/>
              </w:pBdr>
              <w:tabs>
                <w:tab w:val="left" w:pos="0"/>
                <w:tab w:val="left" w:pos="424"/>
              </w:tabs>
              <w:jc w:val="both"/>
              <w:rPr>
                <w:color w:val="000000"/>
                <w:sz w:val="24"/>
                <w:szCs w:val="24"/>
              </w:rPr>
            </w:pPr>
            <w:proofErr w:type="gramStart"/>
            <w:r w:rsidRPr="00776F0F">
              <w:rPr>
                <w:color w:val="000000"/>
                <w:sz w:val="24"/>
                <w:szCs w:val="24"/>
              </w:rPr>
              <w:t>Если при наступлении случая, оговоренного в пункте 5.4 Договора Общество не сможет удержать причитающиеся ему деньги с Платежной организации по причине отсутствия платежей в пользу отдельного Собственника Сайта, либо если суммы платежей в пользу Собственника Сайта будет недостаточно для такого удержания, либо если суммы денег на Счете Платежной организации будет недостаточно для удержания, Общество вправе предъявить к Счету Платежной организации</w:t>
            </w:r>
            <w:proofErr w:type="gramEnd"/>
            <w:r w:rsidRPr="00776F0F">
              <w:rPr>
                <w:color w:val="000000"/>
                <w:sz w:val="24"/>
                <w:szCs w:val="24"/>
              </w:rPr>
              <w:t xml:space="preserve">, </w:t>
            </w:r>
            <w:proofErr w:type="gramStart"/>
            <w:r w:rsidRPr="00776F0F">
              <w:rPr>
                <w:color w:val="000000"/>
                <w:sz w:val="24"/>
                <w:szCs w:val="24"/>
              </w:rPr>
              <w:t>открытому</w:t>
            </w:r>
            <w:proofErr w:type="gramEnd"/>
            <w:r w:rsidRPr="00776F0F">
              <w:rPr>
                <w:color w:val="000000"/>
                <w:sz w:val="24"/>
                <w:szCs w:val="24"/>
              </w:rPr>
              <w:t xml:space="preserve"> в Обществе или в любых других банках (организациях, осуществляющих отдельные виды банковских операций) в Республике Казахстан либо за ее пределами, платежные требования. </w:t>
            </w:r>
          </w:p>
          <w:p w14:paraId="7B84DEBD" w14:textId="77777777" w:rsidR="008A115D" w:rsidRPr="00776F0F" w:rsidRDefault="00FF5D7C">
            <w:pPr>
              <w:pBdr>
                <w:top w:val="nil"/>
                <w:left w:val="nil"/>
                <w:bottom w:val="nil"/>
                <w:right w:val="nil"/>
                <w:between w:val="nil"/>
              </w:pBdr>
              <w:tabs>
                <w:tab w:val="left" w:pos="0"/>
                <w:tab w:val="left" w:pos="424"/>
              </w:tabs>
              <w:jc w:val="both"/>
              <w:rPr>
                <w:color w:val="000000"/>
                <w:sz w:val="24"/>
                <w:szCs w:val="24"/>
              </w:rPr>
            </w:pPr>
            <w:r w:rsidRPr="00776F0F">
              <w:rPr>
                <w:color w:val="000000"/>
                <w:sz w:val="24"/>
                <w:szCs w:val="24"/>
              </w:rPr>
              <w:t xml:space="preserve">В случаях, когда законодательством Республики Казахстан или соответствующего иностранного государства допускается предъявление </w:t>
            </w:r>
            <w:proofErr w:type="gramStart"/>
            <w:r w:rsidRPr="00776F0F">
              <w:rPr>
                <w:color w:val="000000"/>
                <w:sz w:val="24"/>
                <w:szCs w:val="24"/>
              </w:rPr>
              <w:t>платежных требований, не требующих дополнительного акцепта Платежной организацией к такому платежному требованию Общества прилагает</w:t>
            </w:r>
            <w:proofErr w:type="gramEnd"/>
            <w:r w:rsidRPr="00776F0F">
              <w:rPr>
                <w:color w:val="000000"/>
                <w:sz w:val="24"/>
                <w:szCs w:val="24"/>
              </w:rPr>
              <w:t xml:space="preserve"> оригинал или нотариально заверенную копию Договора, или иные документы, необходимые для осуществления безакцептного изъятия (списания) денег. </w:t>
            </w:r>
          </w:p>
          <w:p w14:paraId="3361F591" w14:textId="77777777" w:rsidR="008A115D" w:rsidRPr="00776F0F" w:rsidRDefault="00FF5D7C">
            <w:pPr>
              <w:pBdr>
                <w:top w:val="nil"/>
                <w:left w:val="nil"/>
                <w:bottom w:val="nil"/>
                <w:right w:val="nil"/>
                <w:between w:val="nil"/>
              </w:pBdr>
              <w:tabs>
                <w:tab w:val="left" w:pos="0"/>
              </w:tabs>
              <w:jc w:val="both"/>
              <w:rPr>
                <w:color w:val="000000"/>
                <w:sz w:val="24"/>
                <w:szCs w:val="24"/>
              </w:rPr>
            </w:pPr>
            <w:r w:rsidRPr="00776F0F">
              <w:rPr>
                <w:color w:val="000000"/>
                <w:sz w:val="24"/>
                <w:szCs w:val="24"/>
              </w:rPr>
              <w:t>Настоящим Платежная организация в лице своих уполномоченных лиц предоставляет Обществу право списания денег без дополнительного согласия (акцепта) в случаях, порядке и размерах, установленных настоящим Договором.</w:t>
            </w:r>
          </w:p>
          <w:p w14:paraId="50168DB9"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1"/>
              <w:jc w:val="both"/>
              <w:rPr>
                <w:color w:val="000000"/>
                <w:sz w:val="24"/>
                <w:szCs w:val="24"/>
              </w:rPr>
            </w:pPr>
            <w:r w:rsidRPr="00776F0F">
              <w:rPr>
                <w:color w:val="000000"/>
                <w:sz w:val="24"/>
                <w:szCs w:val="24"/>
              </w:rPr>
              <w:t xml:space="preserve">Зачисление Обществом на Счет Платежной </w:t>
            </w:r>
            <w:r w:rsidRPr="00776F0F">
              <w:rPr>
                <w:color w:val="000000"/>
                <w:sz w:val="24"/>
                <w:szCs w:val="24"/>
              </w:rPr>
              <w:lastRenderedPageBreak/>
              <w:t xml:space="preserve">организации денег по Транзакциям не означает окончательного и бесспорного признания санкционированности таких Транзакций. Такие Транзакции могут быть признаны несанкционированными в соответствии с законодательством Республики Казахстан. Настоящим Собственник Сайта принимает на себя все риски, связанные с возможным признанием Транзакции несанкционированной, и обязуется в случае такого </w:t>
            </w:r>
            <w:proofErr w:type="gramStart"/>
            <w:r w:rsidRPr="00776F0F">
              <w:rPr>
                <w:color w:val="000000"/>
                <w:sz w:val="24"/>
                <w:szCs w:val="24"/>
              </w:rPr>
              <w:t>признания</w:t>
            </w:r>
            <w:proofErr w:type="gramEnd"/>
            <w:r w:rsidRPr="00776F0F">
              <w:rPr>
                <w:color w:val="000000"/>
                <w:sz w:val="24"/>
                <w:szCs w:val="24"/>
              </w:rPr>
              <w:t xml:space="preserve"> безусловно возвратить деньги, переведенные с Карт-счета Держателя Карточки в оплату Заказа или возвращенные Обществом Держателю Карточки по указанию Собственника Сайта. </w:t>
            </w:r>
          </w:p>
          <w:p w14:paraId="0C47C814"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1"/>
              <w:jc w:val="both"/>
              <w:rPr>
                <w:color w:val="000000"/>
                <w:sz w:val="24"/>
                <w:szCs w:val="24"/>
              </w:rPr>
            </w:pPr>
            <w:r w:rsidRPr="00776F0F">
              <w:rPr>
                <w:color w:val="000000"/>
                <w:sz w:val="24"/>
                <w:szCs w:val="24"/>
              </w:rPr>
              <w:t>В случае выявления Обществом Транзакций, санкционированность которых вызывает подозрения, Общество вправе приостановить зачисление на Счет Платежной организации денег, в пользу отдельного Собственника Сайта по таким Транзакциям. Приостановление зачисления денег осуществляется на срок расследования санкционированности Транзакций, но не более 180 (ста восьмидесяти) календарных дней с момента совершения Транзакции.</w:t>
            </w:r>
          </w:p>
          <w:p w14:paraId="38D360E3"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1"/>
              <w:jc w:val="both"/>
              <w:rPr>
                <w:color w:val="000000"/>
                <w:sz w:val="24"/>
                <w:szCs w:val="24"/>
              </w:rPr>
            </w:pPr>
            <w:r w:rsidRPr="00776F0F">
              <w:rPr>
                <w:color w:val="000000"/>
                <w:sz w:val="24"/>
                <w:szCs w:val="24"/>
              </w:rPr>
              <w:t>В случае отмены Операции, произведенной в течени</w:t>
            </w:r>
            <w:proofErr w:type="gramStart"/>
            <w:r w:rsidRPr="00776F0F">
              <w:rPr>
                <w:color w:val="000000"/>
                <w:sz w:val="24"/>
                <w:szCs w:val="24"/>
              </w:rPr>
              <w:t>и</w:t>
            </w:r>
            <w:proofErr w:type="gramEnd"/>
            <w:r w:rsidRPr="00776F0F">
              <w:rPr>
                <w:color w:val="000000"/>
                <w:sz w:val="24"/>
                <w:szCs w:val="24"/>
              </w:rPr>
              <w:t xml:space="preserve"> банковского дня, по которой была проведена Авторизация, но не было проведено списание денег, Платежная организация выполняет операцию отмены оплаты в личном кабинете.</w:t>
            </w:r>
          </w:p>
          <w:p w14:paraId="2038B218" w14:textId="77777777" w:rsidR="008A115D" w:rsidRPr="00776F0F" w:rsidRDefault="008A115D">
            <w:pPr>
              <w:tabs>
                <w:tab w:val="left" w:pos="460"/>
              </w:tabs>
              <w:jc w:val="both"/>
              <w:rPr>
                <w:b/>
                <w:sz w:val="24"/>
                <w:szCs w:val="24"/>
              </w:rPr>
            </w:pPr>
          </w:p>
          <w:p w14:paraId="3A14FD17" w14:textId="77777777" w:rsidR="008A115D" w:rsidRPr="00776F0F" w:rsidRDefault="008A115D">
            <w:pPr>
              <w:tabs>
                <w:tab w:val="left" w:pos="460"/>
              </w:tabs>
              <w:jc w:val="both"/>
              <w:rPr>
                <w:b/>
                <w:sz w:val="24"/>
                <w:szCs w:val="24"/>
              </w:rPr>
            </w:pPr>
          </w:p>
          <w:p w14:paraId="34A8D213" w14:textId="77777777" w:rsidR="008A115D" w:rsidRPr="00776F0F" w:rsidRDefault="00FF5D7C" w:rsidP="008E24EA">
            <w:pPr>
              <w:numPr>
                <w:ilvl w:val="0"/>
                <w:numId w:val="27"/>
              </w:numPr>
              <w:tabs>
                <w:tab w:val="left" w:pos="460"/>
                <w:tab w:val="left" w:pos="720"/>
              </w:tabs>
              <w:jc w:val="center"/>
              <w:rPr>
                <w:b/>
                <w:sz w:val="24"/>
                <w:szCs w:val="24"/>
              </w:rPr>
            </w:pPr>
            <w:r w:rsidRPr="00776F0F">
              <w:rPr>
                <w:b/>
                <w:sz w:val="24"/>
                <w:szCs w:val="24"/>
              </w:rPr>
              <w:t>ПРАВА И ОБЯЗАННОСТИ СТОРОН</w:t>
            </w:r>
          </w:p>
          <w:p w14:paraId="4B8FED3B" w14:textId="77777777" w:rsidR="008A115D" w:rsidRPr="00776F0F" w:rsidRDefault="008A115D">
            <w:pPr>
              <w:tabs>
                <w:tab w:val="left" w:pos="460"/>
                <w:tab w:val="left" w:pos="720"/>
              </w:tabs>
              <w:ind w:left="360"/>
              <w:rPr>
                <w:b/>
                <w:sz w:val="24"/>
                <w:szCs w:val="24"/>
              </w:rPr>
            </w:pPr>
          </w:p>
          <w:p w14:paraId="6B8CD177" w14:textId="77777777" w:rsidR="008A115D" w:rsidRPr="00776F0F" w:rsidRDefault="00FF5D7C" w:rsidP="008E24EA">
            <w:pPr>
              <w:numPr>
                <w:ilvl w:val="1"/>
                <w:numId w:val="27"/>
              </w:numPr>
              <w:pBdr>
                <w:top w:val="nil"/>
                <w:left w:val="nil"/>
                <w:bottom w:val="nil"/>
                <w:right w:val="nil"/>
                <w:between w:val="nil"/>
              </w:pBdr>
              <w:tabs>
                <w:tab w:val="left" w:pos="0"/>
                <w:tab w:val="left" w:pos="460"/>
              </w:tabs>
              <w:jc w:val="both"/>
              <w:rPr>
                <w:color w:val="000000"/>
                <w:sz w:val="24"/>
                <w:szCs w:val="24"/>
              </w:rPr>
            </w:pPr>
            <w:r w:rsidRPr="00776F0F">
              <w:rPr>
                <w:b/>
                <w:color w:val="000000"/>
                <w:sz w:val="24"/>
                <w:szCs w:val="24"/>
              </w:rPr>
              <w:t>Общество обязуется:</w:t>
            </w:r>
          </w:p>
          <w:p w14:paraId="144CA4B0"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В течение 10 (десять) рабочих дней со дня подписания Договора подключить Платежную организацию к АПК Общества, предоставить сертификат, и выдать пароль доступа в Систему мониторинга платежей (личный кабинет).</w:t>
            </w:r>
          </w:p>
          <w:p w14:paraId="5B56C17D"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Организовать и обеспечить с применением АПК Общества круглосуточное проведение Авторизаций, за исключением времени проведения Плановых работ, и последующую Обработку Операций с платежными карточками.</w:t>
            </w:r>
          </w:p>
          <w:p w14:paraId="2A49B22D" w14:textId="5A399D4E"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Ежемесячно, не позднее 10 (десятого) числа после окончания Отчетного периода, формировать и направлять Платежной Организации Акт и АВР в электронном виде на адрес электронной почты Платежной организации</w:t>
            </w:r>
            <w:r w:rsidR="001F63D0" w:rsidRPr="00776F0F">
              <w:rPr>
                <w:color w:val="000000"/>
                <w:sz w:val="24"/>
                <w:szCs w:val="24"/>
              </w:rPr>
              <w:t>_________________________</w:t>
            </w:r>
            <w:r w:rsidRPr="00776F0F">
              <w:rPr>
                <w:color w:val="000000"/>
                <w:sz w:val="24"/>
                <w:szCs w:val="24"/>
              </w:rPr>
              <w:t>.</w:t>
            </w:r>
          </w:p>
          <w:p w14:paraId="6845330D"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В случае согласования Акта и АВР и/или отсутствия в течение 5 (пяти) рабочих дней мотивированного возражения от Платежной организации Общество направляет подписанный Акт и АВР на сумму вознаграждения Общества, в 2 (двух) экземплярах на почтовый адрес </w:t>
            </w:r>
            <w:r w:rsidRPr="00776F0F">
              <w:rPr>
                <w:color w:val="000000"/>
                <w:sz w:val="24"/>
                <w:szCs w:val="24"/>
              </w:rPr>
              <w:lastRenderedPageBreak/>
              <w:t>Платежной организации, указанный в разделе 14 настоящего Договора.</w:t>
            </w:r>
          </w:p>
          <w:p w14:paraId="41C4573C"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В случае представления со стороны Платежной организации мотивированного возражения против подписания Акта и АВР, Стороны согласовывают дальнейшие действия по настоящему Договору в течение 5 (пяти) рабочих дней со дня направления Платежной организацией мотивированного возражения.</w:t>
            </w:r>
          </w:p>
          <w:p w14:paraId="245366A6"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Произвести на основании Реестра перевод денег с Транзитного Счета на Счет Платежной организации, для дальнейшего перевода на счета Собственников сайтов в качестве платежного агента, действуя по поручению Общества, за вычетом комиссионного вознаграждения.</w:t>
            </w:r>
          </w:p>
          <w:p w14:paraId="2E95BD95"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Обеспечить безопасность прохождения информации, получаемой Обществом от Держателя Карточки в соответствии с Договором, путем защиты данной информации Протоколом SSL.</w:t>
            </w:r>
          </w:p>
          <w:p w14:paraId="4196B759"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Хранить банковскую и коммерческую тайны Платежной организации и Собственников Сайта;</w:t>
            </w:r>
          </w:p>
          <w:p w14:paraId="4A13EBBC" w14:textId="77777777" w:rsidR="005A0494" w:rsidRPr="00776F0F" w:rsidRDefault="005A0494" w:rsidP="005A0494">
            <w:pPr>
              <w:pBdr>
                <w:top w:val="nil"/>
                <w:left w:val="nil"/>
                <w:bottom w:val="nil"/>
                <w:right w:val="nil"/>
                <w:between w:val="nil"/>
              </w:pBdr>
              <w:tabs>
                <w:tab w:val="left" w:pos="0"/>
                <w:tab w:val="left" w:pos="460"/>
              </w:tabs>
              <w:ind w:left="1"/>
              <w:jc w:val="both"/>
              <w:rPr>
                <w:color w:val="000000"/>
                <w:sz w:val="24"/>
                <w:szCs w:val="24"/>
              </w:rPr>
            </w:pPr>
          </w:p>
          <w:p w14:paraId="4E04B057" w14:textId="77777777" w:rsidR="008A115D" w:rsidRPr="00776F0F" w:rsidRDefault="00FF5D7C" w:rsidP="008E24EA">
            <w:pPr>
              <w:numPr>
                <w:ilvl w:val="2"/>
                <w:numId w:val="2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По запросу Платежной организации, основанному на запросе Банка – эмитента, МПС, правоохранительных органов, направлять в срок, указанный в таком запросе информацию о мошеннических (недействительных) операциях, иных операциях, определенных в соответствующем запросе.</w:t>
            </w:r>
          </w:p>
          <w:p w14:paraId="54ACF8E0" w14:textId="77777777" w:rsidR="008A115D" w:rsidRPr="00776F0F" w:rsidRDefault="00FF5D7C" w:rsidP="008E24EA">
            <w:pPr>
              <w:numPr>
                <w:ilvl w:val="2"/>
                <w:numId w:val="2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 xml:space="preserve">В случае изменения Обществом лимитов на проведение Операций </w:t>
            </w:r>
            <w:proofErr w:type="gramStart"/>
            <w:r w:rsidRPr="00776F0F">
              <w:rPr>
                <w:color w:val="000000"/>
                <w:sz w:val="24"/>
                <w:szCs w:val="24"/>
              </w:rPr>
              <w:t>и(</w:t>
            </w:r>
            <w:proofErr w:type="gramEnd"/>
            <w:r w:rsidRPr="00776F0F">
              <w:rPr>
                <w:color w:val="000000"/>
                <w:sz w:val="24"/>
                <w:szCs w:val="24"/>
              </w:rPr>
              <w:t>или) изменении тарифов, уведомить Платежную организацию не позднее, чем за 15 (пятнадцать) календарных дней до даты вступления в действие таких изменений.</w:t>
            </w:r>
          </w:p>
          <w:p w14:paraId="0AD49174" w14:textId="77777777" w:rsidR="008A115D" w:rsidRPr="00776F0F" w:rsidRDefault="00FF5D7C" w:rsidP="008E24EA">
            <w:pPr>
              <w:numPr>
                <w:ilvl w:val="2"/>
                <w:numId w:val="27"/>
              </w:numPr>
              <w:pBdr>
                <w:top w:val="nil"/>
                <w:left w:val="nil"/>
                <w:bottom w:val="nil"/>
                <w:right w:val="nil"/>
                <w:between w:val="nil"/>
              </w:pBdr>
              <w:tabs>
                <w:tab w:val="left" w:pos="0"/>
              </w:tabs>
              <w:ind w:left="0" w:firstLine="0"/>
              <w:jc w:val="both"/>
              <w:rPr>
                <w:color w:val="000000"/>
                <w:sz w:val="24"/>
                <w:szCs w:val="24"/>
              </w:rPr>
            </w:pPr>
            <w:r w:rsidRPr="00776F0F">
              <w:rPr>
                <w:color w:val="000000"/>
                <w:sz w:val="24"/>
                <w:szCs w:val="24"/>
              </w:rPr>
              <w:t xml:space="preserve">Осуществлять регистрацию Собственников сайта после предоставления со стороны Платежной организации заявки на регистрации </w:t>
            </w:r>
            <w:proofErr w:type="gramStart"/>
            <w:r w:rsidRPr="00776F0F">
              <w:rPr>
                <w:color w:val="000000"/>
                <w:sz w:val="24"/>
                <w:szCs w:val="24"/>
              </w:rPr>
              <w:t>согласно Приложения</w:t>
            </w:r>
            <w:proofErr w:type="gramEnd"/>
            <w:r w:rsidRPr="00776F0F">
              <w:rPr>
                <w:color w:val="000000"/>
                <w:sz w:val="24"/>
                <w:szCs w:val="24"/>
              </w:rPr>
              <w:t xml:space="preserve"> №8 к настоящему Договору.</w:t>
            </w:r>
          </w:p>
          <w:p w14:paraId="39900DB0" w14:textId="77777777" w:rsidR="005A0494" w:rsidRPr="00776F0F" w:rsidRDefault="005A0494" w:rsidP="005A0494">
            <w:pPr>
              <w:pBdr>
                <w:top w:val="nil"/>
                <w:left w:val="nil"/>
                <w:bottom w:val="nil"/>
                <w:right w:val="nil"/>
                <w:between w:val="nil"/>
              </w:pBdr>
              <w:tabs>
                <w:tab w:val="left" w:pos="0"/>
              </w:tabs>
              <w:jc w:val="both"/>
              <w:rPr>
                <w:color w:val="000000"/>
                <w:sz w:val="24"/>
                <w:szCs w:val="24"/>
              </w:rPr>
            </w:pPr>
          </w:p>
          <w:p w14:paraId="17DCCE15" w14:textId="77777777" w:rsidR="008A115D" w:rsidRPr="00776F0F" w:rsidRDefault="00FF5D7C" w:rsidP="008E24EA">
            <w:pPr>
              <w:numPr>
                <w:ilvl w:val="1"/>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b/>
                <w:color w:val="000000"/>
                <w:sz w:val="24"/>
                <w:szCs w:val="24"/>
              </w:rPr>
              <w:t>Общество имеет право:</w:t>
            </w:r>
          </w:p>
          <w:p w14:paraId="0CDAC549"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В одностороннем порядке:</w:t>
            </w:r>
          </w:p>
          <w:p w14:paraId="3FCF4A33" w14:textId="77777777" w:rsidR="008A115D" w:rsidRPr="00776F0F" w:rsidRDefault="00FF5D7C">
            <w:pPr>
              <w:pBdr>
                <w:top w:val="nil"/>
                <w:left w:val="nil"/>
                <w:bottom w:val="nil"/>
                <w:right w:val="nil"/>
                <w:between w:val="nil"/>
              </w:pBdr>
              <w:tabs>
                <w:tab w:val="left" w:pos="0"/>
                <w:tab w:val="left" w:pos="460"/>
              </w:tabs>
              <w:jc w:val="both"/>
              <w:rPr>
                <w:color w:val="000000"/>
                <w:sz w:val="24"/>
                <w:szCs w:val="24"/>
              </w:rPr>
            </w:pPr>
            <w:r w:rsidRPr="00776F0F">
              <w:rPr>
                <w:color w:val="000000"/>
                <w:sz w:val="24"/>
                <w:szCs w:val="24"/>
              </w:rPr>
              <w:t xml:space="preserve">1) устанавливать ограничения на сумму безналичных платежей, осуществляемых с использованием Интернет - эквайринга, не противоречащие требованиям законодательства; </w:t>
            </w:r>
          </w:p>
          <w:p w14:paraId="0E5E67B6" w14:textId="77777777" w:rsidR="008A115D" w:rsidRPr="00776F0F" w:rsidRDefault="00FF5D7C">
            <w:pPr>
              <w:pBdr>
                <w:top w:val="nil"/>
                <w:left w:val="nil"/>
                <w:bottom w:val="nil"/>
                <w:right w:val="nil"/>
                <w:between w:val="nil"/>
              </w:pBdr>
              <w:tabs>
                <w:tab w:val="left" w:pos="0"/>
                <w:tab w:val="left" w:pos="460"/>
              </w:tabs>
              <w:jc w:val="both"/>
              <w:rPr>
                <w:color w:val="000000"/>
                <w:sz w:val="24"/>
                <w:szCs w:val="24"/>
              </w:rPr>
            </w:pPr>
            <w:r w:rsidRPr="00776F0F">
              <w:rPr>
                <w:color w:val="000000"/>
                <w:sz w:val="24"/>
                <w:szCs w:val="24"/>
              </w:rPr>
              <w:t>2) изменять виды и размеры ограничений, установленных на сумму безналичных платежей, осуществляемых с использованием Интернет-эквайринга.</w:t>
            </w:r>
          </w:p>
          <w:p w14:paraId="56BD7B25"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Получать у Платежной организации информацию:</w:t>
            </w:r>
          </w:p>
          <w:p w14:paraId="3E2A25F7" w14:textId="77777777" w:rsidR="008A115D" w:rsidRPr="00776F0F" w:rsidRDefault="00FF5D7C" w:rsidP="008E24EA">
            <w:pPr>
              <w:numPr>
                <w:ilvl w:val="0"/>
                <w:numId w:val="23"/>
              </w:numPr>
              <w:pBdr>
                <w:top w:val="nil"/>
                <w:left w:val="nil"/>
                <w:bottom w:val="nil"/>
                <w:right w:val="nil"/>
                <w:between w:val="nil"/>
              </w:pBdr>
              <w:tabs>
                <w:tab w:val="left" w:pos="0"/>
                <w:tab w:val="left" w:pos="310"/>
                <w:tab w:val="left" w:pos="460"/>
              </w:tabs>
              <w:ind w:left="4" w:hanging="4"/>
              <w:jc w:val="both"/>
              <w:rPr>
                <w:color w:val="000000"/>
                <w:sz w:val="24"/>
                <w:szCs w:val="24"/>
              </w:rPr>
            </w:pPr>
            <w:r w:rsidRPr="00776F0F">
              <w:rPr>
                <w:color w:val="000000"/>
                <w:sz w:val="24"/>
                <w:szCs w:val="24"/>
              </w:rPr>
              <w:t>об Услугах/Товарах;</w:t>
            </w:r>
          </w:p>
          <w:p w14:paraId="71FF414E" w14:textId="77777777" w:rsidR="008A115D" w:rsidRPr="00776F0F" w:rsidRDefault="00FF5D7C" w:rsidP="008E24EA">
            <w:pPr>
              <w:numPr>
                <w:ilvl w:val="0"/>
                <w:numId w:val="23"/>
              </w:numPr>
              <w:pBdr>
                <w:top w:val="nil"/>
                <w:left w:val="nil"/>
                <w:bottom w:val="nil"/>
                <w:right w:val="nil"/>
                <w:between w:val="nil"/>
              </w:pBdr>
              <w:tabs>
                <w:tab w:val="left" w:pos="0"/>
                <w:tab w:val="left" w:pos="310"/>
                <w:tab w:val="left" w:pos="460"/>
              </w:tabs>
              <w:ind w:left="4" w:hanging="4"/>
              <w:jc w:val="both"/>
              <w:rPr>
                <w:color w:val="000000"/>
                <w:sz w:val="24"/>
                <w:szCs w:val="24"/>
              </w:rPr>
            </w:pPr>
            <w:proofErr w:type="gramStart"/>
            <w:r w:rsidRPr="00776F0F">
              <w:rPr>
                <w:color w:val="000000"/>
                <w:sz w:val="24"/>
                <w:szCs w:val="24"/>
              </w:rPr>
              <w:t xml:space="preserve">о совершенных Операциях, в том числе о документах, подтверждающих оказание Услуги, </w:t>
            </w:r>
            <w:r w:rsidRPr="00776F0F">
              <w:rPr>
                <w:color w:val="000000"/>
                <w:sz w:val="24"/>
                <w:szCs w:val="24"/>
              </w:rPr>
              <w:lastRenderedPageBreak/>
              <w:t>реализацию Товара Покупателю в случае, если такие документы необходимы Обществу для проведения расследования и предупреждения Мошеннических операций, подготовки ответов на запросы Национального Банка Республики Казахстан, МПС или правоохранительных/судебных органов, а также в иных случаях, предусмотренных законодательством Республики Казахстан и/или Правилами МПС;</w:t>
            </w:r>
            <w:proofErr w:type="gramEnd"/>
          </w:p>
          <w:p w14:paraId="788EF6AB" w14:textId="77777777" w:rsidR="005A0494" w:rsidRPr="00776F0F" w:rsidRDefault="005A0494" w:rsidP="005A0494">
            <w:pPr>
              <w:pBdr>
                <w:top w:val="nil"/>
                <w:left w:val="nil"/>
                <w:bottom w:val="nil"/>
                <w:right w:val="nil"/>
                <w:between w:val="nil"/>
              </w:pBdr>
              <w:tabs>
                <w:tab w:val="left" w:pos="0"/>
                <w:tab w:val="left" w:pos="310"/>
                <w:tab w:val="left" w:pos="460"/>
              </w:tabs>
              <w:ind w:left="4"/>
              <w:jc w:val="both"/>
              <w:rPr>
                <w:color w:val="000000"/>
                <w:sz w:val="24"/>
                <w:szCs w:val="24"/>
              </w:rPr>
            </w:pPr>
          </w:p>
          <w:p w14:paraId="68793F99" w14:textId="77777777" w:rsidR="008A115D" w:rsidRPr="00776F0F" w:rsidRDefault="00FF5D7C" w:rsidP="008E24EA">
            <w:pPr>
              <w:numPr>
                <w:ilvl w:val="0"/>
                <w:numId w:val="23"/>
              </w:numPr>
              <w:pBdr>
                <w:top w:val="nil"/>
                <w:left w:val="nil"/>
                <w:bottom w:val="nil"/>
                <w:right w:val="nil"/>
                <w:between w:val="nil"/>
              </w:pBdr>
              <w:tabs>
                <w:tab w:val="left" w:pos="0"/>
                <w:tab w:val="left" w:pos="310"/>
                <w:tab w:val="left" w:pos="460"/>
              </w:tabs>
              <w:ind w:left="4" w:hanging="4"/>
              <w:jc w:val="both"/>
              <w:rPr>
                <w:color w:val="000000"/>
                <w:sz w:val="24"/>
                <w:szCs w:val="24"/>
              </w:rPr>
            </w:pPr>
            <w:r w:rsidRPr="00776F0F">
              <w:rPr>
                <w:color w:val="000000"/>
                <w:sz w:val="24"/>
                <w:szCs w:val="24"/>
              </w:rPr>
              <w:t>информацию о Собственниках сайтов по форме согласно Приложению №8 к настоящему Договору;</w:t>
            </w:r>
          </w:p>
          <w:p w14:paraId="0E89D0F0" w14:textId="77777777" w:rsidR="008A115D" w:rsidRPr="00776F0F" w:rsidRDefault="00FF5D7C" w:rsidP="008E24EA">
            <w:pPr>
              <w:numPr>
                <w:ilvl w:val="0"/>
                <w:numId w:val="23"/>
              </w:numPr>
              <w:pBdr>
                <w:top w:val="nil"/>
                <w:left w:val="nil"/>
                <w:bottom w:val="nil"/>
                <w:right w:val="nil"/>
                <w:between w:val="nil"/>
              </w:pBdr>
              <w:tabs>
                <w:tab w:val="left" w:pos="0"/>
                <w:tab w:val="left" w:pos="310"/>
                <w:tab w:val="left" w:pos="460"/>
              </w:tabs>
              <w:ind w:left="4" w:hanging="4"/>
              <w:jc w:val="both"/>
              <w:rPr>
                <w:color w:val="000000"/>
                <w:sz w:val="24"/>
                <w:szCs w:val="24"/>
              </w:rPr>
            </w:pPr>
            <w:r w:rsidRPr="00776F0F">
              <w:rPr>
                <w:color w:val="000000"/>
                <w:sz w:val="24"/>
                <w:szCs w:val="24"/>
              </w:rPr>
              <w:t>о наличии у Собственников сайтов лицензий на предоставляемые Услуги/Товары (если такие лицензии должны быть у Собственников сайтов в соответствии с требованиями законодательства Респулики Казахстан);</w:t>
            </w:r>
          </w:p>
          <w:p w14:paraId="1F99FA6E" w14:textId="77777777" w:rsidR="005A0494" w:rsidRPr="00776F0F" w:rsidRDefault="005A0494" w:rsidP="005A0494">
            <w:pPr>
              <w:pBdr>
                <w:top w:val="nil"/>
                <w:left w:val="nil"/>
                <w:bottom w:val="nil"/>
                <w:right w:val="nil"/>
                <w:between w:val="nil"/>
              </w:pBdr>
              <w:tabs>
                <w:tab w:val="left" w:pos="0"/>
                <w:tab w:val="left" w:pos="310"/>
                <w:tab w:val="left" w:pos="460"/>
              </w:tabs>
              <w:ind w:left="4"/>
              <w:jc w:val="both"/>
              <w:rPr>
                <w:color w:val="000000"/>
                <w:sz w:val="24"/>
                <w:szCs w:val="24"/>
              </w:rPr>
            </w:pPr>
          </w:p>
          <w:p w14:paraId="71290E9F" w14:textId="77777777" w:rsidR="005A0494" w:rsidRPr="00776F0F" w:rsidRDefault="005A0494" w:rsidP="005A0494">
            <w:pPr>
              <w:pBdr>
                <w:top w:val="nil"/>
                <w:left w:val="nil"/>
                <w:bottom w:val="nil"/>
                <w:right w:val="nil"/>
                <w:between w:val="nil"/>
              </w:pBdr>
              <w:tabs>
                <w:tab w:val="left" w:pos="0"/>
                <w:tab w:val="left" w:pos="310"/>
                <w:tab w:val="left" w:pos="460"/>
              </w:tabs>
              <w:ind w:left="4"/>
              <w:jc w:val="both"/>
              <w:rPr>
                <w:color w:val="000000"/>
                <w:sz w:val="24"/>
                <w:szCs w:val="24"/>
              </w:rPr>
            </w:pPr>
          </w:p>
          <w:p w14:paraId="5821406E" w14:textId="77777777" w:rsidR="008A115D" w:rsidRPr="00776F0F" w:rsidRDefault="00FF5D7C" w:rsidP="008E24EA">
            <w:pPr>
              <w:numPr>
                <w:ilvl w:val="0"/>
                <w:numId w:val="23"/>
              </w:numPr>
              <w:pBdr>
                <w:top w:val="nil"/>
                <w:left w:val="nil"/>
                <w:bottom w:val="nil"/>
                <w:right w:val="nil"/>
                <w:between w:val="nil"/>
              </w:pBdr>
              <w:tabs>
                <w:tab w:val="left" w:pos="0"/>
                <w:tab w:val="left" w:pos="310"/>
                <w:tab w:val="left" w:pos="460"/>
              </w:tabs>
              <w:ind w:left="4" w:hanging="4"/>
              <w:jc w:val="both"/>
              <w:rPr>
                <w:color w:val="000000"/>
                <w:sz w:val="24"/>
                <w:szCs w:val="24"/>
              </w:rPr>
            </w:pPr>
            <w:r w:rsidRPr="00776F0F">
              <w:rPr>
                <w:color w:val="000000"/>
                <w:sz w:val="24"/>
                <w:szCs w:val="24"/>
              </w:rPr>
              <w:t>о наличии у Платежной организации сертификата соответствия требованиям PCI DSS (если наличие такого сертификата заявлено Платежной организацией либо обязательно в соответствии с Правилами МПС).</w:t>
            </w:r>
          </w:p>
          <w:p w14:paraId="0EB1B37A" w14:textId="77777777" w:rsidR="008A115D" w:rsidRPr="00776F0F" w:rsidRDefault="008A115D">
            <w:pPr>
              <w:pBdr>
                <w:top w:val="nil"/>
                <w:left w:val="nil"/>
                <w:bottom w:val="nil"/>
                <w:right w:val="nil"/>
                <w:between w:val="nil"/>
              </w:pBdr>
              <w:tabs>
                <w:tab w:val="left" w:pos="0"/>
                <w:tab w:val="left" w:pos="310"/>
                <w:tab w:val="left" w:pos="460"/>
              </w:tabs>
              <w:ind w:left="4"/>
              <w:jc w:val="both"/>
              <w:rPr>
                <w:color w:val="000000"/>
                <w:sz w:val="24"/>
                <w:szCs w:val="24"/>
              </w:rPr>
            </w:pPr>
          </w:p>
          <w:p w14:paraId="2B823C2F"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Не переводить Платежной организации возмещение:</w:t>
            </w:r>
          </w:p>
          <w:p w14:paraId="3E4BAEBE" w14:textId="77777777" w:rsidR="008A115D" w:rsidRPr="00776F0F" w:rsidRDefault="00FF5D7C" w:rsidP="008E24EA">
            <w:pPr>
              <w:numPr>
                <w:ilvl w:val="0"/>
                <w:numId w:val="19"/>
              </w:numPr>
              <w:pBdr>
                <w:top w:val="nil"/>
                <w:left w:val="nil"/>
                <w:bottom w:val="nil"/>
                <w:right w:val="nil"/>
                <w:between w:val="nil"/>
              </w:pBdr>
              <w:tabs>
                <w:tab w:val="left" w:pos="140"/>
                <w:tab w:val="left" w:pos="298"/>
                <w:tab w:val="left" w:pos="460"/>
              </w:tabs>
              <w:ind w:left="0" w:firstLine="4"/>
              <w:jc w:val="both"/>
              <w:rPr>
                <w:color w:val="000000"/>
                <w:sz w:val="24"/>
                <w:szCs w:val="24"/>
              </w:rPr>
            </w:pPr>
            <w:r w:rsidRPr="00776F0F">
              <w:rPr>
                <w:color w:val="000000"/>
                <w:sz w:val="24"/>
                <w:szCs w:val="24"/>
              </w:rPr>
              <w:t>по Операциям, проведенным с нарушением условий настоящего Договора;</w:t>
            </w:r>
          </w:p>
          <w:p w14:paraId="787B766D" w14:textId="77777777" w:rsidR="008A115D" w:rsidRPr="00776F0F" w:rsidRDefault="00FF5D7C" w:rsidP="008E24EA">
            <w:pPr>
              <w:numPr>
                <w:ilvl w:val="0"/>
                <w:numId w:val="19"/>
              </w:numPr>
              <w:pBdr>
                <w:top w:val="nil"/>
                <w:left w:val="nil"/>
                <w:bottom w:val="nil"/>
                <w:right w:val="nil"/>
                <w:between w:val="nil"/>
              </w:pBdr>
              <w:tabs>
                <w:tab w:val="left" w:pos="140"/>
                <w:tab w:val="left" w:pos="298"/>
                <w:tab w:val="left" w:pos="460"/>
              </w:tabs>
              <w:ind w:left="0" w:firstLine="4"/>
              <w:jc w:val="both"/>
              <w:rPr>
                <w:color w:val="000000"/>
                <w:sz w:val="24"/>
                <w:szCs w:val="24"/>
              </w:rPr>
            </w:pPr>
            <w:r w:rsidRPr="00776F0F">
              <w:rPr>
                <w:color w:val="000000"/>
                <w:sz w:val="24"/>
                <w:szCs w:val="24"/>
              </w:rPr>
              <w:t>по Операциям, заявленным Банками-эмитентами и/или МПС как Мошеннические операции, в том числе посредством выставления Chargeback/Dispute;</w:t>
            </w:r>
          </w:p>
          <w:p w14:paraId="337B37C6" w14:textId="77777777" w:rsidR="008A115D" w:rsidRPr="00776F0F" w:rsidRDefault="00FF5D7C" w:rsidP="008E24EA">
            <w:pPr>
              <w:numPr>
                <w:ilvl w:val="0"/>
                <w:numId w:val="19"/>
              </w:numPr>
              <w:pBdr>
                <w:top w:val="nil"/>
                <w:left w:val="nil"/>
                <w:bottom w:val="nil"/>
                <w:right w:val="nil"/>
                <w:between w:val="nil"/>
              </w:pBdr>
              <w:tabs>
                <w:tab w:val="left" w:pos="140"/>
                <w:tab w:val="left" w:pos="298"/>
                <w:tab w:val="left" w:pos="460"/>
              </w:tabs>
              <w:ind w:left="0" w:firstLine="4"/>
              <w:jc w:val="both"/>
              <w:rPr>
                <w:color w:val="000000"/>
                <w:sz w:val="24"/>
                <w:szCs w:val="24"/>
              </w:rPr>
            </w:pPr>
            <w:r w:rsidRPr="00776F0F">
              <w:rPr>
                <w:color w:val="000000"/>
                <w:sz w:val="24"/>
                <w:szCs w:val="24"/>
              </w:rPr>
              <w:t>по Операциям, заявленным Банками-эмитентами как Недействительные операции.</w:t>
            </w:r>
          </w:p>
          <w:p w14:paraId="19176A4B" w14:textId="7F1A2C14"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Прекращать обязательства Общества по переводу последующего Возмещения посредством зачета следующих требований к Платежной организации, уведомив Платежную организацию по электронной почте</w:t>
            </w:r>
            <w:r w:rsidR="00AE57B1" w:rsidRPr="00776F0F">
              <w:rPr>
                <w:color w:val="000000"/>
                <w:sz w:val="24"/>
                <w:szCs w:val="24"/>
              </w:rPr>
              <w:t xml:space="preserve"> </w:t>
            </w:r>
            <w:r w:rsidR="005A0494" w:rsidRPr="00776F0F">
              <w:rPr>
                <w:color w:val="000000"/>
                <w:sz w:val="24"/>
                <w:szCs w:val="24"/>
              </w:rPr>
              <w:t>_____________________________</w:t>
            </w:r>
            <w:r w:rsidRPr="00776F0F">
              <w:rPr>
                <w:color w:val="000000"/>
                <w:sz w:val="24"/>
                <w:szCs w:val="24"/>
              </w:rPr>
              <w:t xml:space="preserve">: </w:t>
            </w:r>
          </w:p>
          <w:p w14:paraId="32557E0A" w14:textId="77777777" w:rsidR="008A115D" w:rsidRPr="00776F0F" w:rsidRDefault="00FF5D7C" w:rsidP="008E24EA">
            <w:pPr>
              <w:numPr>
                <w:ilvl w:val="0"/>
                <w:numId w:val="22"/>
              </w:numPr>
              <w:pBdr>
                <w:top w:val="nil"/>
                <w:left w:val="nil"/>
                <w:bottom w:val="nil"/>
                <w:right w:val="nil"/>
                <w:between w:val="nil"/>
              </w:pBdr>
              <w:tabs>
                <w:tab w:val="left" w:pos="273"/>
                <w:tab w:val="left" w:pos="460"/>
              </w:tabs>
              <w:ind w:left="4" w:hanging="4"/>
              <w:jc w:val="both"/>
              <w:rPr>
                <w:color w:val="000000"/>
                <w:sz w:val="24"/>
                <w:szCs w:val="24"/>
              </w:rPr>
            </w:pPr>
            <w:r w:rsidRPr="00776F0F">
              <w:rPr>
                <w:color w:val="000000"/>
                <w:sz w:val="24"/>
                <w:szCs w:val="24"/>
              </w:rPr>
              <w:t>требование Общества по суммам Операций, указанным в подпункте 6.2.3 настоящего Договора;</w:t>
            </w:r>
          </w:p>
          <w:p w14:paraId="49245489" w14:textId="77777777" w:rsidR="006E760E" w:rsidRPr="00776F0F" w:rsidRDefault="006E760E" w:rsidP="006E760E">
            <w:pPr>
              <w:pBdr>
                <w:top w:val="nil"/>
                <w:left w:val="nil"/>
                <w:bottom w:val="nil"/>
                <w:right w:val="nil"/>
                <w:between w:val="nil"/>
              </w:pBdr>
              <w:tabs>
                <w:tab w:val="left" w:pos="273"/>
                <w:tab w:val="left" w:pos="460"/>
              </w:tabs>
              <w:ind w:left="4"/>
              <w:jc w:val="both"/>
              <w:rPr>
                <w:color w:val="000000"/>
                <w:sz w:val="24"/>
                <w:szCs w:val="24"/>
              </w:rPr>
            </w:pPr>
          </w:p>
          <w:p w14:paraId="14D1015B" w14:textId="77777777" w:rsidR="008A115D" w:rsidRPr="00776F0F" w:rsidRDefault="00FF5D7C" w:rsidP="008E24EA">
            <w:pPr>
              <w:numPr>
                <w:ilvl w:val="0"/>
                <w:numId w:val="22"/>
              </w:numPr>
              <w:pBdr>
                <w:top w:val="nil"/>
                <w:left w:val="nil"/>
                <w:bottom w:val="nil"/>
                <w:right w:val="nil"/>
                <w:between w:val="nil"/>
              </w:pBdr>
              <w:tabs>
                <w:tab w:val="left" w:pos="273"/>
                <w:tab w:val="left" w:pos="460"/>
              </w:tabs>
              <w:ind w:left="4" w:hanging="4"/>
              <w:jc w:val="both"/>
              <w:rPr>
                <w:color w:val="000000"/>
                <w:sz w:val="24"/>
                <w:szCs w:val="24"/>
              </w:rPr>
            </w:pPr>
            <w:r w:rsidRPr="00776F0F">
              <w:rPr>
                <w:color w:val="000000"/>
                <w:sz w:val="24"/>
                <w:szCs w:val="24"/>
              </w:rPr>
              <w:t xml:space="preserve">требование Общества по суммам штрафов, сборов и неустоек, наложенных на Общество со стороны МПС, Национальным Банком Республики Казахстан; </w:t>
            </w:r>
          </w:p>
          <w:p w14:paraId="312DAA9E" w14:textId="77777777" w:rsidR="008A115D" w:rsidRPr="00776F0F" w:rsidRDefault="008A115D">
            <w:pPr>
              <w:pBdr>
                <w:top w:val="nil"/>
                <w:left w:val="nil"/>
                <w:bottom w:val="nil"/>
                <w:right w:val="nil"/>
                <w:between w:val="nil"/>
              </w:pBdr>
              <w:tabs>
                <w:tab w:val="left" w:pos="273"/>
                <w:tab w:val="left" w:pos="460"/>
              </w:tabs>
              <w:ind w:left="709" w:hanging="709"/>
              <w:jc w:val="both"/>
              <w:rPr>
                <w:color w:val="000000"/>
                <w:sz w:val="24"/>
                <w:szCs w:val="24"/>
              </w:rPr>
            </w:pPr>
          </w:p>
          <w:p w14:paraId="0DBE6F74" w14:textId="77777777" w:rsidR="008A115D" w:rsidRPr="00776F0F" w:rsidRDefault="00FF5D7C" w:rsidP="008E24EA">
            <w:pPr>
              <w:numPr>
                <w:ilvl w:val="0"/>
                <w:numId w:val="22"/>
              </w:numPr>
              <w:pBdr>
                <w:top w:val="nil"/>
                <w:left w:val="nil"/>
                <w:bottom w:val="nil"/>
                <w:right w:val="nil"/>
                <w:between w:val="nil"/>
              </w:pBdr>
              <w:tabs>
                <w:tab w:val="left" w:pos="273"/>
                <w:tab w:val="left" w:pos="460"/>
              </w:tabs>
              <w:ind w:left="4" w:hanging="4"/>
              <w:jc w:val="both"/>
              <w:rPr>
                <w:color w:val="000000"/>
                <w:sz w:val="24"/>
                <w:szCs w:val="24"/>
              </w:rPr>
            </w:pPr>
            <w:r w:rsidRPr="00776F0F">
              <w:rPr>
                <w:color w:val="000000"/>
                <w:sz w:val="24"/>
                <w:szCs w:val="24"/>
              </w:rPr>
              <w:t>требование по уплате комиссий Общества по настоящему Договору;</w:t>
            </w:r>
          </w:p>
          <w:p w14:paraId="5DC67D25" w14:textId="77777777" w:rsidR="008A115D" w:rsidRPr="00776F0F" w:rsidRDefault="00FF5D7C" w:rsidP="008E24EA">
            <w:pPr>
              <w:numPr>
                <w:ilvl w:val="0"/>
                <w:numId w:val="22"/>
              </w:numPr>
              <w:pBdr>
                <w:top w:val="nil"/>
                <w:left w:val="nil"/>
                <w:bottom w:val="nil"/>
                <w:right w:val="nil"/>
                <w:between w:val="nil"/>
              </w:pBdr>
              <w:tabs>
                <w:tab w:val="left" w:pos="273"/>
                <w:tab w:val="left" w:pos="460"/>
              </w:tabs>
              <w:ind w:left="4" w:hanging="4"/>
              <w:jc w:val="both"/>
              <w:rPr>
                <w:color w:val="000000"/>
                <w:sz w:val="24"/>
                <w:szCs w:val="24"/>
              </w:rPr>
            </w:pPr>
            <w:r w:rsidRPr="00776F0F">
              <w:rPr>
                <w:color w:val="000000"/>
                <w:sz w:val="24"/>
                <w:szCs w:val="24"/>
              </w:rPr>
              <w:t xml:space="preserve">судебными/правоохранительными органами и/или иными уполномоченными органами, в связи </w:t>
            </w:r>
            <w:r w:rsidRPr="00776F0F">
              <w:rPr>
                <w:color w:val="000000"/>
                <w:sz w:val="24"/>
                <w:szCs w:val="24"/>
              </w:rPr>
              <w:lastRenderedPageBreak/>
              <w:t>с нарушениями Платежной организацией/ Собственниками сайтов, положений настоящего Договора, а также правил приема Карт в качестве электронного средства платежа, предусмотренных законодательством Республики Казахстан, настоящим Договором и Правилами МПС.</w:t>
            </w:r>
          </w:p>
          <w:p w14:paraId="22BBE3A3" w14:textId="77777777" w:rsidR="008A115D" w:rsidRPr="00776F0F" w:rsidRDefault="008A115D">
            <w:pPr>
              <w:pBdr>
                <w:top w:val="nil"/>
                <w:left w:val="nil"/>
                <w:bottom w:val="nil"/>
                <w:right w:val="nil"/>
                <w:between w:val="nil"/>
              </w:pBdr>
              <w:tabs>
                <w:tab w:val="left" w:pos="273"/>
                <w:tab w:val="left" w:pos="460"/>
              </w:tabs>
              <w:ind w:left="4"/>
              <w:jc w:val="both"/>
              <w:rPr>
                <w:color w:val="000000"/>
                <w:sz w:val="24"/>
                <w:szCs w:val="24"/>
              </w:rPr>
            </w:pPr>
          </w:p>
          <w:p w14:paraId="1D18ACF9" w14:textId="6CD53144" w:rsidR="008A115D" w:rsidRPr="00776F0F" w:rsidRDefault="00FF5D7C" w:rsidP="008E24EA">
            <w:pPr>
              <w:widowControl w:val="0"/>
              <w:numPr>
                <w:ilvl w:val="2"/>
                <w:numId w:val="27"/>
              </w:numPr>
              <w:pBdr>
                <w:top w:val="nil"/>
                <w:left w:val="nil"/>
                <w:bottom w:val="nil"/>
                <w:right w:val="nil"/>
                <w:between w:val="nil"/>
              </w:pBdr>
              <w:ind w:left="0" w:firstLine="0"/>
              <w:jc w:val="both"/>
              <w:rPr>
                <w:color w:val="000000"/>
                <w:sz w:val="24"/>
                <w:szCs w:val="24"/>
              </w:rPr>
            </w:pPr>
            <w:bookmarkStart w:id="1" w:name="_30j0zll" w:colFirst="0" w:colLast="0"/>
            <w:bookmarkEnd w:id="1"/>
            <w:r w:rsidRPr="00776F0F">
              <w:rPr>
                <w:color w:val="000000"/>
                <w:sz w:val="24"/>
                <w:szCs w:val="24"/>
              </w:rPr>
              <w:t>В одностороннем порядке, уведомив Платежную организацию по электронной почте</w:t>
            </w:r>
            <w:r w:rsidR="00B27C1D" w:rsidRPr="00776F0F">
              <w:rPr>
                <w:color w:val="000000"/>
                <w:sz w:val="24"/>
                <w:szCs w:val="24"/>
              </w:rPr>
              <w:t>_______________</w:t>
            </w:r>
            <w:r w:rsidRPr="00776F0F">
              <w:rPr>
                <w:color w:val="000000"/>
                <w:sz w:val="24"/>
                <w:szCs w:val="24"/>
              </w:rPr>
              <w:t>, прекратить Авторизацию при налич</w:t>
            </w:r>
            <w:proofErr w:type="gramStart"/>
            <w:r w:rsidRPr="00776F0F">
              <w:rPr>
                <w:color w:val="000000"/>
                <w:sz w:val="24"/>
                <w:szCs w:val="24"/>
              </w:rPr>
              <w:t>ии у О</w:t>
            </w:r>
            <w:proofErr w:type="gramEnd"/>
            <w:r w:rsidRPr="00776F0F">
              <w:rPr>
                <w:color w:val="000000"/>
                <w:sz w:val="24"/>
                <w:szCs w:val="24"/>
              </w:rPr>
              <w:t>бщества подозрений и/или следующих сведений:</w:t>
            </w:r>
          </w:p>
          <w:p w14:paraId="56B08E3E" w14:textId="77777777" w:rsidR="008A115D" w:rsidRPr="00776F0F" w:rsidRDefault="00FF5D7C">
            <w:pPr>
              <w:widowControl w:val="0"/>
              <w:numPr>
                <w:ilvl w:val="0"/>
                <w:numId w:val="7"/>
              </w:numPr>
              <w:tabs>
                <w:tab w:val="left" w:pos="310"/>
              </w:tabs>
              <w:ind w:left="4" w:firstLine="0"/>
              <w:jc w:val="both"/>
              <w:rPr>
                <w:sz w:val="24"/>
                <w:szCs w:val="24"/>
              </w:rPr>
            </w:pPr>
            <w:r w:rsidRPr="00776F0F">
              <w:rPr>
                <w:sz w:val="24"/>
                <w:szCs w:val="24"/>
              </w:rPr>
              <w:t>совершение на сайте Собственника сайта Мошеннических операций и/или участие Платежной организации и/или Собственников Сайта и/или его работников, в т.ч. Покупателей в мошеннической или иной незаконной деятельности;</w:t>
            </w:r>
          </w:p>
          <w:p w14:paraId="4E4DCCCB" w14:textId="77777777" w:rsidR="008A115D" w:rsidRPr="00776F0F" w:rsidRDefault="008A115D">
            <w:pPr>
              <w:widowControl w:val="0"/>
              <w:tabs>
                <w:tab w:val="left" w:pos="310"/>
              </w:tabs>
              <w:ind w:left="4"/>
              <w:jc w:val="both"/>
              <w:rPr>
                <w:sz w:val="24"/>
                <w:szCs w:val="24"/>
              </w:rPr>
            </w:pPr>
          </w:p>
          <w:p w14:paraId="19B673A5" w14:textId="77777777" w:rsidR="008A115D" w:rsidRPr="00776F0F" w:rsidRDefault="00FF5D7C">
            <w:pPr>
              <w:widowControl w:val="0"/>
              <w:numPr>
                <w:ilvl w:val="0"/>
                <w:numId w:val="7"/>
              </w:numPr>
              <w:tabs>
                <w:tab w:val="left" w:pos="310"/>
              </w:tabs>
              <w:ind w:left="4" w:firstLine="0"/>
              <w:jc w:val="both"/>
              <w:rPr>
                <w:sz w:val="24"/>
                <w:szCs w:val="24"/>
              </w:rPr>
            </w:pPr>
            <w:r w:rsidRPr="00776F0F">
              <w:rPr>
                <w:sz w:val="24"/>
                <w:szCs w:val="24"/>
              </w:rPr>
              <w:t>предоставление Платежной организацией/Собственниками сайтов Обществу недостоверной информации в рамках настоящего Договора;</w:t>
            </w:r>
          </w:p>
          <w:p w14:paraId="077F4A00" w14:textId="77777777" w:rsidR="008A115D" w:rsidRPr="00776F0F" w:rsidRDefault="00FF5D7C">
            <w:pPr>
              <w:widowControl w:val="0"/>
              <w:numPr>
                <w:ilvl w:val="0"/>
                <w:numId w:val="7"/>
              </w:numPr>
              <w:tabs>
                <w:tab w:val="left" w:pos="310"/>
              </w:tabs>
              <w:ind w:left="4" w:firstLine="0"/>
              <w:jc w:val="both"/>
              <w:rPr>
                <w:sz w:val="24"/>
                <w:szCs w:val="24"/>
              </w:rPr>
            </w:pPr>
            <w:r w:rsidRPr="00776F0F">
              <w:rPr>
                <w:sz w:val="24"/>
                <w:szCs w:val="24"/>
              </w:rPr>
              <w:t>внесение изменений Собственником сайта в доменное имя Сайта без предварительного уведомления Общества в порядке, предусмотренном настоящим Договором;</w:t>
            </w:r>
          </w:p>
          <w:p w14:paraId="3946994C" w14:textId="77777777" w:rsidR="008A115D" w:rsidRPr="00776F0F" w:rsidRDefault="00FF5D7C">
            <w:pPr>
              <w:widowControl w:val="0"/>
              <w:numPr>
                <w:ilvl w:val="0"/>
                <w:numId w:val="7"/>
              </w:numPr>
              <w:tabs>
                <w:tab w:val="left" w:pos="310"/>
              </w:tabs>
              <w:ind w:left="4" w:firstLine="0"/>
              <w:jc w:val="both"/>
              <w:rPr>
                <w:sz w:val="24"/>
                <w:szCs w:val="24"/>
              </w:rPr>
            </w:pPr>
            <w:r w:rsidRPr="00776F0F">
              <w:rPr>
                <w:sz w:val="24"/>
                <w:szCs w:val="24"/>
              </w:rPr>
              <w:t>несоответствие Собственника сайта требованиям, установленным Приложением №4 к настоящему Договору;</w:t>
            </w:r>
          </w:p>
          <w:p w14:paraId="6473D465" w14:textId="77777777" w:rsidR="008A115D" w:rsidRPr="00776F0F" w:rsidRDefault="00FF5D7C">
            <w:pPr>
              <w:widowControl w:val="0"/>
              <w:numPr>
                <w:ilvl w:val="0"/>
                <w:numId w:val="7"/>
              </w:numPr>
              <w:tabs>
                <w:tab w:val="left" w:pos="310"/>
              </w:tabs>
              <w:ind w:left="4" w:firstLine="0"/>
              <w:jc w:val="both"/>
              <w:rPr>
                <w:sz w:val="24"/>
                <w:szCs w:val="24"/>
              </w:rPr>
            </w:pPr>
            <w:r w:rsidRPr="00776F0F">
              <w:rPr>
                <w:sz w:val="24"/>
                <w:szCs w:val="24"/>
              </w:rPr>
              <w:t>осуществление Собственником сайта видов деятельности, которые могут нанести финансовый и/или репутационный ущерб Обществу и/или МПС;</w:t>
            </w:r>
          </w:p>
          <w:p w14:paraId="4AA81416" w14:textId="77777777" w:rsidR="008A115D" w:rsidRPr="00776F0F" w:rsidRDefault="008A115D">
            <w:pPr>
              <w:widowControl w:val="0"/>
              <w:tabs>
                <w:tab w:val="left" w:pos="310"/>
              </w:tabs>
              <w:ind w:left="4"/>
              <w:jc w:val="both"/>
              <w:rPr>
                <w:sz w:val="24"/>
                <w:szCs w:val="24"/>
              </w:rPr>
            </w:pPr>
          </w:p>
          <w:p w14:paraId="2D177153" w14:textId="77777777" w:rsidR="008A115D" w:rsidRPr="00776F0F" w:rsidRDefault="00FF5D7C">
            <w:pPr>
              <w:widowControl w:val="0"/>
              <w:numPr>
                <w:ilvl w:val="0"/>
                <w:numId w:val="7"/>
              </w:numPr>
              <w:tabs>
                <w:tab w:val="left" w:pos="310"/>
              </w:tabs>
              <w:ind w:left="4" w:firstLine="0"/>
              <w:jc w:val="both"/>
              <w:rPr>
                <w:sz w:val="24"/>
                <w:szCs w:val="24"/>
              </w:rPr>
            </w:pPr>
            <w:r w:rsidRPr="00776F0F">
              <w:rPr>
                <w:sz w:val="24"/>
                <w:szCs w:val="24"/>
              </w:rPr>
              <w:t>выявление Обществом случаев неправомерного отказа Собственником сайта от проведения Операции возврата или в иных случаях, когда денежные средства были неправомерно списаны со счета Покупателя по ранее проведенной Операции оплаты;</w:t>
            </w:r>
          </w:p>
          <w:p w14:paraId="7763551D" w14:textId="77777777" w:rsidR="008A115D" w:rsidRPr="00776F0F" w:rsidRDefault="00FF5D7C">
            <w:pPr>
              <w:widowControl w:val="0"/>
              <w:numPr>
                <w:ilvl w:val="0"/>
                <w:numId w:val="7"/>
              </w:numPr>
              <w:tabs>
                <w:tab w:val="left" w:pos="310"/>
              </w:tabs>
              <w:ind w:left="4" w:firstLine="0"/>
              <w:jc w:val="both"/>
              <w:rPr>
                <w:sz w:val="24"/>
                <w:szCs w:val="24"/>
              </w:rPr>
            </w:pPr>
            <w:r w:rsidRPr="00776F0F">
              <w:rPr>
                <w:sz w:val="24"/>
                <w:szCs w:val="24"/>
              </w:rPr>
              <w:t>при неисполнении/ненадлежащем исполнении Платежной организацией обязанности по выплате Обществу денежных сре</w:t>
            </w:r>
            <w:proofErr w:type="gramStart"/>
            <w:r w:rsidRPr="00776F0F">
              <w:rPr>
                <w:sz w:val="24"/>
                <w:szCs w:val="24"/>
              </w:rPr>
              <w:t>дств в сл</w:t>
            </w:r>
            <w:proofErr w:type="gramEnd"/>
            <w:r w:rsidRPr="00776F0F">
              <w:rPr>
                <w:sz w:val="24"/>
                <w:szCs w:val="24"/>
              </w:rPr>
              <w:t>учаях и порядке, определенном пунктом 4.5. настоящего Договора;</w:t>
            </w:r>
          </w:p>
          <w:p w14:paraId="38C5432E" w14:textId="77777777" w:rsidR="008A115D" w:rsidRPr="00776F0F" w:rsidRDefault="008A115D">
            <w:pPr>
              <w:widowControl w:val="0"/>
              <w:tabs>
                <w:tab w:val="left" w:pos="310"/>
              </w:tabs>
              <w:ind w:left="4"/>
              <w:jc w:val="both"/>
              <w:rPr>
                <w:sz w:val="24"/>
                <w:szCs w:val="24"/>
              </w:rPr>
            </w:pPr>
          </w:p>
          <w:p w14:paraId="02AF091E" w14:textId="77777777" w:rsidR="008A115D" w:rsidRPr="00776F0F" w:rsidRDefault="00FF5D7C">
            <w:pPr>
              <w:widowControl w:val="0"/>
              <w:numPr>
                <w:ilvl w:val="0"/>
                <w:numId w:val="7"/>
              </w:numPr>
              <w:tabs>
                <w:tab w:val="left" w:pos="310"/>
              </w:tabs>
              <w:ind w:left="4" w:firstLine="0"/>
              <w:jc w:val="both"/>
              <w:rPr>
                <w:sz w:val="24"/>
                <w:szCs w:val="24"/>
              </w:rPr>
            </w:pPr>
            <w:r w:rsidRPr="00776F0F">
              <w:rPr>
                <w:sz w:val="24"/>
                <w:szCs w:val="24"/>
              </w:rPr>
              <w:t xml:space="preserve">прекратить Авторизации, вплоть до прекращения деловых отношений с Платежной организацией при неисполнении/ненадлежащем исполнении Платежной организацией требований законодательства Республики Казахстан в сфере </w:t>
            </w:r>
            <w:r w:rsidRPr="00776F0F">
              <w:rPr>
                <w:sz w:val="24"/>
                <w:szCs w:val="24"/>
                <w:highlight w:val="white"/>
              </w:rPr>
              <w:t>противодействия отмыванию денег и финансированию терроризма далее -</w:t>
            </w:r>
            <w:r w:rsidRPr="00776F0F">
              <w:rPr>
                <w:rFonts w:eastAsia="Arial"/>
                <w:sz w:val="24"/>
                <w:szCs w:val="24"/>
                <w:highlight w:val="white"/>
              </w:rPr>
              <w:t xml:space="preserve"> </w:t>
            </w:r>
            <w:r w:rsidRPr="00776F0F">
              <w:rPr>
                <w:sz w:val="24"/>
                <w:szCs w:val="24"/>
              </w:rPr>
              <w:t>ПОД/ФТ.</w:t>
            </w:r>
          </w:p>
          <w:p w14:paraId="0FFD695E"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Потребовать от Платежной организации предоставления Обществу описание процедуры оплаты Товаров/Услуг, процедуры предоставления </w:t>
            </w:r>
            <w:r w:rsidRPr="00776F0F">
              <w:rPr>
                <w:color w:val="000000"/>
                <w:sz w:val="24"/>
                <w:szCs w:val="24"/>
              </w:rPr>
              <w:lastRenderedPageBreak/>
              <w:t xml:space="preserve">Держателям Карт Товаров/Услуг, а также процедур и сроки отмены Операций оплаты и возврата Товаров/Услуг, размещаемых в интернет </w:t>
            </w:r>
            <w:proofErr w:type="gramStart"/>
            <w:r w:rsidRPr="00776F0F">
              <w:rPr>
                <w:color w:val="000000"/>
                <w:sz w:val="24"/>
                <w:szCs w:val="24"/>
              </w:rPr>
              <w:t>магазинах</w:t>
            </w:r>
            <w:proofErr w:type="gramEnd"/>
            <w:r w:rsidRPr="00776F0F">
              <w:rPr>
                <w:color w:val="000000"/>
                <w:sz w:val="24"/>
                <w:szCs w:val="24"/>
              </w:rPr>
              <w:t xml:space="preserve"> Собственников сайтов.</w:t>
            </w:r>
          </w:p>
          <w:p w14:paraId="07BFE7BD"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p w14:paraId="6829E4B2"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p w14:paraId="2A3772DB"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Проводить мониторинг Интернет-ресурса с целью проверки соблюдения Собственником Сайта, условий надлежащего оформления Интернет-ресурса, соответствия вида оказываемых Товаров/Услуг предоставленной информации.</w:t>
            </w:r>
          </w:p>
          <w:p w14:paraId="2C3E0E81"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По Транзакциям, указанным в разделе 5 Договора, удержать суммы таких Транзакций из переводимых Платежной организации денег за реализованные Товары и/или предоставленные Услуги. Если удерживаемая сумма по таким Транзакциям превышает сумму денег, переводимых Обществом Платежной организации за реализованные Товары и/или оказанные Услуги, взыскать с Платежной организации соответствующую недостающую сумму в порядке, установленном разделом 5 Договора.</w:t>
            </w:r>
          </w:p>
          <w:p w14:paraId="63BF479F"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В порядке, установленном законодательством Республики Казахстан и настоящим Договором, требовать от Платежной организации содействия в получении от Собственника Сайта документов и информации, предусмотренных законодательством Республики Казахстан и нормативными документами Общества.</w:t>
            </w:r>
          </w:p>
          <w:p w14:paraId="3C2B9A05" w14:textId="77777777" w:rsidR="008A115D" w:rsidRPr="00776F0F" w:rsidRDefault="00FF5D7C" w:rsidP="008E24EA">
            <w:pPr>
              <w:widowControl w:val="0"/>
              <w:numPr>
                <w:ilvl w:val="2"/>
                <w:numId w:val="27"/>
              </w:numPr>
              <w:pBdr>
                <w:top w:val="nil"/>
                <w:left w:val="nil"/>
                <w:bottom w:val="nil"/>
                <w:right w:val="nil"/>
                <w:between w:val="nil"/>
              </w:pBdr>
              <w:tabs>
                <w:tab w:val="left" w:pos="0"/>
                <w:tab w:val="left" w:pos="460"/>
                <w:tab w:val="left" w:pos="1276"/>
              </w:tabs>
              <w:ind w:left="4" w:firstLine="0"/>
              <w:jc w:val="both"/>
              <w:rPr>
                <w:color w:val="000000"/>
                <w:sz w:val="24"/>
                <w:szCs w:val="24"/>
              </w:rPr>
            </w:pPr>
            <w:r w:rsidRPr="00776F0F">
              <w:rPr>
                <w:color w:val="000000"/>
                <w:sz w:val="24"/>
                <w:szCs w:val="24"/>
              </w:rPr>
              <w:t xml:space="preserve">Передавать свои права и/или обязательства (полностью или частично) по настоящему Договору третьей стороне после получения согласия Платежной организации на такую передачу прав и/или обязательств. </w:t>
            </w:r>
          </w:p>
          <w:p w14:paraId="6FC083EF" w14:textId="77777777" w:rsidR="008A115D" w:rsidRPr="00776F0F" w:rsidRDefault="008A115D">
            <w:pPr>
              <w:widowControl w:val="0"/>
              <w:pBdr>
                <w:top w:val="nil"/>
                <w:left w:val="nil"/>
                <w:bottom w:val="nil"/>
                <w:right w:val="nil"/>
                <w:between w:val="nil"/>
              </w:pBdr>
              <w:tabs>
                <w:tab w:val="left" w:pos="0"/>
                <w:tab w:val="left" w:pos="460"/>
                <w:tab w:val="left" w:pos="1276"/>
              </w:tabs>
              <w:ind w:left="709" w:hanging="709"/>
              <w:jc w:val="both"/>
              <w:rPr>
                <w:color w:val="000000"/>
                <w:sz w:val="24"/>
                <w:szCs w:val="24"/>
              </w:rPr>
            </w:pPr>
          </w:p>
          <w:p w14:paraId="47926B06" w14:textId="77777777" w:rsidR="008A115D" w:rsidRPr="00776F0F" w:rsidRDefault="00FF5D7C" w:rsidP="008E24EA">
            <w:pPr>
              <w:widowControl w:val="0"/>
              <w:numPr>
                <w:ilvl w:val="2"/>
                <w:numId w:val="27"/>
              </w:numPr>
              <w:pBdr>
                <w:top w:val="nil"/>
                <w:left w:val="nil"/>
                <w:bottom w:val="nil"/>
                <w:right w:val="nil"/>
                <w:between w:val="nil"/>
              </w:pBdr>
              <w:tabs>
                <w:tab w:val="left" w:pos="0"/>
                <w:tab w:val="left" w:pos="460"/>
                <w:tab w:val="left" w:pos="1276"/>
              </w:tabs>
              <w:ind w:left="4" w:firstLine="0"/>
              <w:jc w:val="both"/>
              <w:rPr>
                <w:color w:val="000000"/>
                <w:sz w:val="24"/>
                <w:szCs w:val="24"/>
              </w:rPr>
            </w:pPr>
            <w:r w:rsidRPr="00776F0F">
              <w:rPr>
                <w:color w:val="000000"/>
                <w:sz w:val="24"/>
                <w:szCs w:val="24"/>
              </w:rPr>
              <w:t>Блокировать операции или устройства с уведомлением или без уведомления Платежной организации и объяснения причин. Причинами могут быть поступление запросов от эмитентов или МПС о подозрительных операциях у Собственника сайта.</w:t>
            </w:r>
          </w:p>
          <w:p w14:paraId="5720A11E" w14:textId="77777777" w:rsidR="008A115D" w:rsidRPr="00776F0F" w:rsidRDefault="008A115D">
            <w:pPr>
              <w:widowControl w:val="0"/>
              <w:pBdr>
                <w:top w:val="nil"/>
                <w:left w:val="nil"/>
                <w:bottom w:val="nil"/>
                <w:right w:val="nil"/>
                <w:between w:val="nil"/>
              </w:pBdr>
              <w:tabs>
                <w:tab w:val="left" w:pos="0"/>
                <w:tab w:val="left" w:pos="460"/>
                <w:tab w:val="left" w:pos="1276"/>
              </w:tabs>
              <w:ind w:left="5"/>
              <w:jc w:val="both"/>
              <w:rPr>
                <w:color w:val="000000"/>
                <w:sz w:val="24"/>
                <w:szCs w:val="24"/>
              </w:rPr>
            </w:pPr>
          </w:p>
          <w:p w14:paraId="19D1D0DF" w14:textId="77777777" w:rsidR="008A115D" w:rsidRPr="00776F0F" w:rsidRDefault="00FF5D7C">
            <w:pPr>
              <w:widowControl w:val="0"/>
              <w:tabs>
                <w:tab w:val="left" w:pos="1276"/>
              </w:tabs>
              <w:ind w:left="4"/>
              <w:jc w:val="both"/>
              <w:rPr>
                <w:sz w:val="24"/>
                <w:szCs w:val="24"/>
              </w:rPr>
            </w:pPr>
            <w:r w:rsidRPr="00776F0F">
              <w:rPr>
                <w:b/>
                <w:sz w:val="24"/>
                <w:szCs w:val="24"/>
              </w:rPr>
              <w:t>6.2.12.</w:t>
            </w:r>
            <w:r w:rsidRPr="00776F0F">
              <w:rPr>
                <w:sz w:val="24"/>
                <w:szCs w:val="24"/>
              </w:rPr>
              <w:t xml:space="preserve"> В случае выявления транзакций, санкционированность которых вызывает у Общества подозрения, приостановить зачисление на Счет Платежной организации денег по таким операциям. Приостановление зачисления денег осуществляется на срок расследования санкционированности Транзакций, но не более 180 (ста восьмидесяти) календарных дней с момента совершения Транзакций и прохождения операций через МПС.</w:t>
            </w:r>
          </w:p>
          <w:p w14:paraId="2146ADBE" w14:textId="77777777" w:rsidR="008A115D" w:rsidRPr="00776F0F" w:rsidRDefault="00FF5D7C">
            <w:pPr>
              <w:widowControl w:val="0"/>
              <w:tabs>
                <w:tab w:val="left" w:pos="1276"/>
              </w:tabs>
              <w:ind w:left="4"/>
              <w:jc w:val="both"/>
              <w:rPr>
                <w:sz w:val="24"/>
                <w:szCs w:val="24"/>
              </w:rPr>
            </w:pPr>
            <w:r w:rsidRPr="00776F0F">
              <w:rPr>
                <w:b/>
                <w:sz w:val="24"/>
                <w:szCs w:val="24"/>
              </w:rPr>
              <w:t>6.2.13.</w:t>
            </w:r>
            <w:r w:rsidRPr="00776F0F">
              <w:rPr>
                <w:sz w:val="24"/>
                <w:szCs w:val="24"/>
              </w:rPr>
              <w:t xml:space="preserve"> В случае признания несанкционированности Транзакций, до назначения Обществу МПС санкций либо </w:t>
            </w:r>
            <w:r w:rsidRPr="00776F0F">
              <w:rPr>
                <w:sz w:val="24"/>
                <w:szCs w:val="24"/>
              </w:rPr>
              <w:lastRenderedPageBreak/>
              <w:t>образования дебеторской задолженности по вине Платежной организации, в целях обеспечения исполнения предусмотренных подпунктом 6.3.23. настоящего Договора обязатель</w:t>
            </w:r>
            <w:proofErr w:type="gramStart"/>
            <w:r w:rsidRPr="00776F0F">
              <w:rPr>
                <w:sz w:val="24"/>
                <w:szCs w:val="24"/>
              </w:rPr>
              <w:t>ств Пл</w:t>
            </w:r>
            <w:proofErr w:type="gramEnd"/>
            <w:r w:rsidRPr="00776F0F">
              <w:rPr>
                <w:sz w:val="24"/>
                <w:szCs w:val="24"/>
              </w:rPr>
              <w:t>атежной организации осуществить изъятие (списание) сумм несанкционированных Транзакций со Счета Платежной организации в порядке, установленном подпунктом 6.2.14. настоящего Договора.</w:t>
            </w:r>
          </w:p>
          <w:p w14:paraId="2F840460" w14:textId="77777777" w:rsidR="008A115D" w:rsidRPr="00776F0F" w:rsidRDefault="00FF5D7C">
            <w:pPr>
              <w:widowControl w:val="0"/>
              <w:tabs>
                <w:tab w:val="left" w:pos="1276"/>
              </w:tabs>
              <w:jc w:val="both"/>
              <w:rPr>
                <w:sz w:val="24"/>
                <w:szCs w:val="24"/>
              </w:rPr>
            </w:pPr>
            <w:r w:rsidRPr="00776F0F">
              <w:rPr>
                <w:sz w:val="24"/>
                <w:szCs w:val="24"/>
              </w:rPr>
              <w:t>Суммы Транзакций, списанные Обществом со Счета Платежной организации в соответствии с условиями, предусмотренными настоящим пунктом Договора, учитываются на счетах Общества в течение сроков, предусмотренных требованиями МПС для назначения санкций по Транзакциям либо внутренними документами Общества.</w:t>
            </w:r>
          </w:p>
          <w:p w14:paraId="76A8B31C" w14:textId="77777777" w:rsidR="008A115D" w:rsidRPr="00776F0F" w:rsidRDefault="008A115D">
            <w:pPr>
              <w:widowControl w:val="0"/>
              <w:tabs>
                <w:tab w:val="left" w:pos="1276"/>
              </w:tabs>
              <w:jc w:val="both"/>
              <w:rPr>
                <w:b/>
                <w:sz w:val="24"/>
                <w:szCs w:val="24"/>
              </w:rPr>
            </w:pPr>
          </w:p>
          <w:p w14:paraId="40EC2A04" w14:textId="77777777" w:rsidR="008A115D" w:rsidRPr="00776F0F" w:rsidRDefault="00FF5D7C">
            <w:pPr>
              <w:widowControl w:val="0"/>
              <w:tabs>
                <w:tab w:val="left" w:pos="1276"/>
              </w:tabs>
              <w:jc w:val="both"/>
              <w:rPr>
                <w:sz w:val="24"/>
                <w:szCs w:val="24"/>
              </w:rPr>
            </w:pPr>
            <w:r w:rsidRPr="00776F0F">
              <w:rPr>
                <w:b/>
                <w:sz w:val="24"/>
                <w:szCs w:val="24"/>
              </w:rPr>
              <w:t>6.2.14.</w:t>
            </w:r>
            <w:r w:rsidRPr="00776F0F">
              <w:rPr>
                <w:sz w:val="24"/>
                <w:szCs w:val="24"/>
              </w:rPr>
              <w:t xml:space="preserve"> </w:t>
            </w:r>
            <w:proofErr w:type="gramStart"/>
            <w:r w:rsidRPr="00776F0F">
              <w:rPr>
                <w:sz w:val="24"/>
                <w:szCs w:val="24"/>
              </w:rPr>
              <w:t>В случае отказа Держателя бесконтактной платежной карточки от Транзакции (возникновения претензий Держателя карточки по проведенной операции (далее – Претензия Держателя карточки), совершенной у Собственника сайта, или в случае проведения Транзакции с нарушением условий настоящего Договора, в том числе Приложений к нему, следствием чего явилось назначение Обществу со стороны МПС санкций по таким Транзакциям либо у Общества образовалась дебиторская задолженность:</w:t>
            </w:r>
            <w:proofErr w:type="gramEnd"/>
          </w:p>
          <w:p w14:paraId="3F14A435" w14:textId="77777777" w:rsidR="008A115D" w:rsidRPr="00776F0F" w:rsidRDefault="00FF5D7C">
            <w:pPr>
              <w:widowControl w:val="0"/>
              <w:tabs>
                <w:tab w:val="left" w:pos="282"/>
                <w:tab w:val="left" w:pos="1276"/>
              </w:tabs>
              <w:jc w:val="both"/>
              <w:rPr>
                <w:sz w:val="24"/>
                <w:szCs w:val="24"/>
              </w:rPr>
            </w:pPr>
            <w:r w:rsidRPr="00776F0F">
              <w:rPr>
                <w:sz w:val="24"/>
                <w:szCs w:val="24"/>
              </w:rPr>
              <w:t>1)</w:t>
            </w:r>
            <w:r w:rsidRPr="00776F0F">
              <w:rPr>
                <w:sz w:val="24"/>
                <w:szCs w:val="24"/>
              </w:rPr>
              <w:tab/>
              <w:t>удержать сумму назначенных МПС санкций либо образовавшуюся сумму дебиторской задолженности из переводимых Обществом Платежной организации денег за реализованные Товары, Услуги – суммы Возмещения;</w:t>
            </w:r>
          </w:p>
          <w:p w14:paraId="15EC6D68" w14:textId="77777777" w:rsidR="008A115D" w:rsidRPr="00776F0F" w:rsidRDefault="00FF5D7C">
            <w:pPr>
              <w:widowControl w:val="0"/>
              <w:tabs>
                <w:tab w:val="left" w:pos="282"/>
              </w:tabs>
              <w:ind w:firstLine="4"/>
              <w:jc w:val="both"/>
              <w:rPr>
                <w:sz w:val="24"/>
                <w:szCs w:val="24"/>
              </w:rPr>
            </w:pPr>
            <w:r w:rsidRPr="00776F0F">
              <w:rPr>
                <w:sz w:val="24"/>
                <w:szCs w:val="24"/>
              </w:rPr>
              <w:t>2)</w:t>
            </w:r>
            <w:r w:rsidRPr="00776F0F">
              <w:rPr>
                <w:sz w:val="24"/>
                <w:szCs w:val="24"/>
              </w:rPr>
              <w:tab/>
              <w:t>при отсутствии/недостаточности переводимых Обществом Платежной организации денег за реализованные Товары, Услуги, удержать сумму назначенных МПС санкций либо сумму дебиторской задолженности, образовавшуюся у Общества из предстоящих переводов Обществом Платежной организации денег за реализованные Товары, Услуги или выставить Платежной организации отдельный счет;</w:t>
            </w:r>
          </w:p>
          <w:p w14:paraId="2A2DF4B1" w14:textId="77777777" w:rsidR="008A115D" w:rsidRPr="00776F0F" w:rsidRDefault="00FF5D7C">
            <w:pPr>
              <w:widowControl w:val="0"/>
              <w:tabs>
                <w:tab w:val="left" w:pos="282"/>
              </w:tabs>
              <w:ind w:firstLine="4"/>
              <w:jc w:val="both"/>
              <w:rPr>
                <w:sz w:val="24"/>
                <w:szCs w:val="24"/>
              </w:rPr>
            </w:pPr>
            <w:r w:rsidRPr="00776F0F">
              <w:rPr>
                <w:sz w:val="24"/>
                <w:szCs w:val="24"/>
              </w:rPr>
              <w:t>3)</w:t>
            </w:r>
            <w:r w:rsidRPr="00776F0F">
              <w:rPr>
                <w:sz w:val="24"/>
                <w:szCs w:val="24"/>
              </w:rPr>
              <w:tab/>
              <w:t>в случае неоплаты Платежной организации счета, указанного в подпункте 2) настоящего пункта Договора, в сроки, установленные настоящим Договором, полностью или частично изъять (списать) в национальной и/или иностранной валюте сумму назначенных МПС санкций либо образовавшуюся сумму дебиторской задолженности в безакцептном и бесспорном порядке путем:</w:t>
            </w:r>
          </w:p>
          <w:p w14:paraId="4010EFD6" w14:textId="77777777" w:rsidR="008A115D" w:rsidRPr="00776F0F" w:rsidRDefault="00FF5D7C">
            <w:pPr>
              <w:widowControl w:val="0"/>
              <w:tabs>
                <w:tab w:val="left" w:pos="282"/>
              </w:tabs>
              <w:ind w:firstLine="4"/>
              <w:jc w:val="both"/>
              <w:rPr>
                <w:sz w:val="24"/>
                <w:szCs w:val="24"/>
              </w:rPr>
            </w:pPr>
            <w:r w:rsidRPr="00776F0F">
              <w:rPr>
                <w:sz w:val="24"/>
                <w:szCs w:val="24"/>
              </w:rPr>
              <w:t>a)</w:t>
            </w:r>
            <w:r w:rsidRPr="00776F0F">
              <w:rPr>
                <w:sz w:val="24"/>
                <w:szCs w:val="24"/>
              </w:rPr>
              <w:tab/>
              <w:t xml:space="preserve">прямого дебетования банковских счетов Платежной организации, открытых в Обществе на основании распоряжений Общества или других документов, предусмотренных законодательством </w:t>
            </w:r>
            <w:r w:rsidRPr="00776F0F">
              <w:rPr>
                <w:sz w:val="24"/>
                <w:szCs w:val="24"/>
              </w:rPr>
              <w:lastRenderedPageBreak/>
              <w:t>Республики Казахстан;</w:t>
            </w:r>
          </w:p>
          <w:p w14:paraId="64CDADCC" w14:textId="77777777" w:rsidR="008A115D" w:rsidRPr="00776F0F" w:rsidRDefault="00FF5D7C">
            <w:pPr>
              <w:widowControl w:val="0"/>
              <w:tabs>
                <w:tab w:val="left" w:pos="282"/>
              </w:tabs>
              <w:ind w:firstLine="4"/>
              <w:jc w:val="both"/>
              <w:rPr>
                <w:sz w:val="24"/>
                <w:szCs w:val="24"/>
              </w:rPr>
            </w:pPr>
            <w:r w:rsidRPr="00776F0F">
              <w:rPr>
                <w:sz w:val="24"/>
                <w:szCs w:val="24"/>
              </w:rPr>
              <w:t>b)</w:t>
            </w:r>
            <w:r w:rsidRPr="00776F0F">
              <w:rPr>
                <w:sz w:val="24"/>
                <w:szCs w:val="24"/>
              </w:rPr>
              <w:tab/>
              <w:t>предъявления к банковским счетам Платежной организации, открытым в любых других банках (организациях, осуществляющих отдельные виды банковских операций и иных кредитных организациях) на территории Республики Казахстан и за ее пределами, платежных документов в порядке, предусмотренном законодательством для осуществления безакцептного, бесспорного изъятия/списания денег.</w:t>
            </w:r>
          </w:p>
          <w:p w14:paraId="419148C5" w14:textId="77777777" w:rsidR="008A115D" w:rsidRPr="00776F0F" w:rsidRDefault="00FF5D7C">
            <w:pPr>
              <w:widowControl w:val="0"/>
              <w:tabs>
                <w:tab w:val="left" w:pos="1276"/>
              </w:tabs>
              <w:ind w:firstLine="4"/>
              <w:jc w:val="both"/>
              <w:rPr>
                <w:sz w:val="24"/>
                <w:szCs w:val="24"/>
              </w:rPr>
            </w:pPr>
            <w:r w:rsidRPr="00776F0F">
              <w:rPr>
                <w:b/>
                <w:sz w:val="24"/>
                <w:szCs w:val="24"/>
              </w:rPr>
              <w:t>6.2.15.</w:t>
            </w:r>
            <w:r w:rsidRPr="00776F0F">
              <w:rPr>
                <w:sz w:val="24"/>
                <w:szCs w:val="24"/>
              </w:rPr>
              <w:t xml:space="preserve"> В случае безакцептного изъятия (списания) суммы денег в иной (чем валюты обязательств) валюте конвертирование изъятых в валюту обязатель</w:t>
            </w:r>
            <w:proofErr w:type="gramStart"/>
            <w:r w:rsidRPr="00776F0F">
              <w:rPr>
                <w:sz w:val="24"/>
                <w:szCs w:val="24"/>
              </w:rPr>
              <w:t>ств Пл</w:t>
            </w:r>
            <w:proofErr w:type="gramEnd"/>
            <w:r w:rsidRPr="00776F0F">
              <w:rPr>
                <w:sz w:val="24"/>
                <w:szCs w:val="24"/>
              </w:rPr>
              <w:t>атежной организации в соответствии с требованиями валютного законодательства производится:</w:t>
            </w:r>
          </w:p>
          <w:p w14:paraId="7DA1895A" w14:textId="77777777" w:rsidR="008A115D" w:rsidRPr="00776F0F" w:rsidRDefault="00FF5D7C">
            <w:pPr>
              <w:widowControl w:val="0"/>
              <w:tabs>
                <w:tab w:val="left" w:pos="422"/>
              </w:tabs>
              <w:ind w:firstLine="4"/>
              <w:jc w:val="both"/>
              <w:rPr>
                <w:sz w:val="24"/>
                <w:szCs w:val="24"/>
              </w:rPr>
            </w:pPr>
            <w:proofErr w:type="gramStart"/>
            <w:r w:rsidRPr="00776F0F">
              <w:rPr>
                <w:sz w:val="24"/>
                <w:szCs w:val="24"/>
              </w:rPr>
              <w:t>1)</w:t>
            </w:r>
            <w:r w:rsidRPr="00776F0F">
              <w:rPr>
                <w:sz w:val="24"/>
                <w:szCs w:val="24"/>
              </w:rPr>
              <w:tab/>
              <w:t xml:space="preserve">в случае изъятия (списания) со счетов Платежной организации в Обществе – по выбору Общества – по установленному Обществом курсу продажи/покупки любой из указанных валют, установленному Обществом на день проведения операции, с взиманием комиссии за проведение конвертации в соответствие с тарифами Общества, в том числе при удержании комиссии за конвертацию из сконвертированной суммы; </w:t>
            </w:r>
            <w:proofErr w:type="gramEnd"/>
          </w:p>
          <w:p w14:paraId="391F2F17" w14:textId="77777777" w:rsidR="008A115D" w:rsidRPr="00776F0F" w:rsidRDefault="00FF5D7C">
            <w:pPr>
              <w:widowControl w:val="0"/>
              <w:tabs>
                <w:tab w:val="left" w:pos="424"/>
              </w:tabs>
              <w:ind w:firstLine="4"/>
              <w:jc w:val="both"/>
              <w:rPr>
                <w:sz w:val="24"/>
                <w:szCs w:val="24"/>
              </w:rPr>
            </w:pPr>
            <w:r w:rsidRPr="00776F0F">
              <w:rPr>
                <w:sz w:val="24"/>
                <w:szCs w:val="24"/>
              </w:rPr>
              <w:t>2)</w:t>
            </w:r>
            <w:r w:rsidRPr="00776F0F">
              <w:rPr>
                <w:sz w:val="24"/>
                <w:szCs w:val="24"/>
              </w:rPr>
              <w:tab/>
              <w:t xml:space="preserve">в случае изъятия (списания) со счетов Платежной организации в других банках (организациях, осуществляющих отдельные виды банковских операций и иных кредитных организациях) – по курсу конвертации, установленному тарифами соответствующего банка, с взиманием комиссии за конвертацию за счет Платежной организации, в том числе при удержании комиссии за конвертацию из сконвертированной суммы. </w:t>
            </w:r>
          </w:p>
          <w:p w14:paraId="7C5E66AF" w14:textId="77777777" w:rsidR="008A115D" w:rsidRPr="00776F0F" w:rsidRDefault="00FF5D7C">
            <w:pPr>
              <w:widowControl w:val="0"/>
              <w:tabs>
                <w:tab w:val="left" w:pos="1276"/>
              </w:tabs>
              <w:ind w:firstLine="4"/>
              <w:jc w:val="both"/>
              <w:rPr>
                <w:sz w:val="24"/>
                <w:szCs w:val="24"/>
              </w:rPr>
            </w:pPr>
            <w:r w:rsidRPr="00776F0F">
              <w:rPr>
                <w:b/>
                <w:sz w:val="24"/>
                <w:szCs w:val="24"/>
              </w:rPr>
              <w:t>6.2.16.</w:t>
            </w:r>
            <w:r w:rsidRPr="00776F0F">
              <w:rPr>
                <w:sz w:val="24"/>
                <w:szCs w:val="24"/>
              </w:rPr>
              <w:t xml:space="preserve"> </w:t>
            </w:r>
            <w:proofErr w:type="gramStart"/>
            <w:r w:rsidRPr="00776F0F">
              <w:rPr>
                <w:sz w:val="24"/>
                <w:szCs w:val="24"/>
              </w:rPr>
              <w:t>В случае признания МПС претензии Держателя карточки необоснованной, осуществлять возврат денег, удержанных Обществом из переводимых, за реализованные Платежной организации товары, услуги или списанных Обществом с банковских счетов Платежной организации или полученных Обществом на основании выставленного Платежной организации в соответствии с пунктом 6.2.14. настоящего Договора счета, на счет Платежной организации или на его другой банковский счет.</w:t>
            </w:r>
            <w:proofErr w:type="gramEnd"/>
          </w:p>
          <w:p w14:paraId="4C9645E7" w14:textId="77777777" w:rsidR="008A115D" w:rsidRPr="00776F0F" w:rsidRDefault="008A115D">
            <w:pPr>
              <w:widowControl w:val="0"/>
              <w:tabs>
                <w:tab w:val="left" w:pos="1276"/>
              </w:tabs>
              <w:ind w:firstLine="4"/>
              <w:jc w:val="both"/>
              <w:rPr>
                <w:sz w:val="24"/>
                <w:szCs w:val="24"/>
              </w:rPr>
            </w:pPr>
          </w:p>
          <w:p w14:paraId="3C049259" w14:textId="77777777" w:rsidR="008A115D" w:rsidRPr="00776F0F" w:rsidRDefault="00FF5D7C" w:rsidP="008E24EA">
            <w:pPr>
              <w:numPr>
                <w:ilvl w:val="1"/>
                <w:numId w:val="27"/>
              </w:numPr>
              <w:pBdr>
                <w:top w:val="nil"/>
                <w:left w:val="nil"/>
                <w:bottom w:val="nil"/>
                <w:right w:val="nil"/>
                <w:between w:val="nil"/>
              </w:pBdr>
              <w:tabs>
                <w:tab w:val="left" w:pos="0"/>
                <w:tab w:val="left" w:pos="460"/>
              </w:tabs>
              <w:jc w:val="both"/>
              <w:rPr>
                <w:color w:val="000000"/>
                <w:sz w:val="24"/>
                <w:szCs w:val="24"/>
              </w:rPr>
            </w:pPr>
            <w:r w:rsidRPr="00776F0F">
              <w:rPr>
                <w:b/>
                <w:color w:val="000000"/>
                <w:sz w:val="24"/>
                <w:szCs w:val="24"/>
              </w:rPr>
              <w:t>Платежная организация обязуется:</w:t>
            </w:r>
          </w:p>
          <w:p w14:paraId="166F3B99"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Добросовестно исполнять принятые по настоящему Договору обязательства;</w:t>
            </w:r>
          </w:p>
          <w:p w14:paraId="444E1933"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Запрашивать и предоставлять Обществу по его запросу подтверждение доставки Товаров/оказания Услуг не позднее 3 (трех) банковских дней со дня получения </w:t>
            </w:r>
            <w:r w:rsidRPr="00776F0F">
              <w:rPr>
                <w:color w:val="000000"/>
                <w:sz w:val="24"/>
                <w:szCs w:val="24"/>
              </w:rPr>
              <w:lastRenderedPageBreak/>
              <w:t>соответствующей информации от Собственника Сайта о доставке Товаров или оказания Услуг;</w:t>
            </w:r>
          </w:p>
          <w:p w14:paraId="03299159"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Хранить информацию о Запросах, Заказах и документы, подтверждающие право на оплату Заказов, в течение 3 (трех) лет с момента совершения операции;</w:t>
            </w:r>
          </w:p>
          <w:p w14:paraId="6CB9B24F"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p w14:paraId="2AFA7CA2"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Не передавать и не разглашать третьим лицам информацию о Держателе Карточки, ставшую ему известной вследствие исполнения Договора;</w:t>
            </w:r>
          </w:p>
          <w:p w14:paraId="668C2E0A"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Установить круг работников, уполномоченных иметь доступ к информации о Заказах и к другим Электронным документам, предоставив Обществу список таких работников;</w:t>
            </w:r>
          </w:p>
          <w:p w14:paraId="2ACF11A5"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w:t>
            </w:r>
            <w:proofErr w:type="gramStart"/>
            <w:r w:rsidRPr="00776F0F">
              <w:rPr>
                <w:color w:val="000000"/>
                <w:sz w:val="24"/>
                <w:szCs w:val="24"/>
              </w:rPr>
              <w:t>Безусловно</w:t>
            </w:r>
            <w:proofErr w:type="gramEnd"/>
            <w:r w:rsidRPr="00776F0F">
              <w:rPr>
                <w:color w:val="000000"/>
                <w:sz w:val="24"/>
                <w:szCs w:val="24"/>
              </w:rPr>
              <w:t xml:space="preserve"> оплачивать Обществу комиссионное вознаграждение;</w:t>
            </w:r>
          </w:p>
          <w:p w14:paraId="64E4C2E0"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По требованию Общества предоставить необходимую информацию о деятельности Платежной организации </w:t>
            </w:r>
            <w:proofErr w:type="gramStart"/>
            <w:r w:rsidRPr="00776F0F">
              <w:rPr>
                <w:color w:val="000000"/>
                <w:sz w:val="24"/>
                <w:szCs w:val="24"/>
              </w:rPr>
              <w:t>и(</w:t>
            </w:r>
            <w:proofErr w:type="gramEnd"/>
            <w:r w:rsidRPr="00776F0F">
              <w:rPr>
                <w:color w:val="000000"/>
                <w:sz w:val="24"/>
                <w:szCs w:val="24"/>
              </w:rPr>
              <w:t>или) Собственника Сайта;</w:t>
            </w:r>
          </w:p>
          <w:p w14:paraId="371506B5" w14:textId="77777777" w:rsidR="008A115D" w:rsidRPr="00776F0F" w:rsidRDefault="00FF5D7C" w:rsidP="008E24EA">
            <w:pPr>
              <w:numPr>
                <w:ilvl w:val="2"/>
                <w:numId w:val="27"/>
              </w:numPr>
              <w:pBdr>
                <w:top w:val="nil"/>
                <w:left w:val="nil"/>
                <w:bottom w:val="nil"/>
                <w:right w:val="nil"/>
                <w:between w:val="nil"/>
              </w:pBdr>
              <w:ind w:left="0" w:firstLine="1"/>
              <w:jc w:val="both"/>
              <w:rPr>
                <w:color w:val="000000"/>
                <w:sz w:val="24"/>
                <w:szCs w:val="24"/>
              </w:rPr>
            </w:pPr>
            <w:r w:rsidRPr="00776F0F">
              <w:rPr>
                <w:color w:val="000000"/>
                <w:sz w:val="24"/>
                <w:szCs w:val="24"/>
              </w:rPr>
              <w:t xml:space="preserve"> Подтвердить свое согласие с Актом и АВР в течение 5 (пяти) рабочих дней или направить мотивированное возражение в тот же срок. В течение 3 (трех) рабочих дней со дня получения согласованного Сторонами и подписанного Обществом Акта и АВР на бумажном носителе, подписать Акт и направить в Общество один экземпляр подписанного Акта;</w:t>
            </w:r>
          </w:p>
          <w:p w14:paraId="3CAF26D8" w14:textId="77777777" w:rsidR="008A115D" w:rsidRPr="00776F0F" w:rsidRDefault="008A115D">
            <w:pPr>
              <w:jc w:val="both"/>
              <w:rPr>
                <w:sz w:val="24"/>
                <w:szCs w:val="24"/>
              </w:rPr>
            </w:pPr>
          </w:p>
          <w:p w14:paraId="26720530" w14:textId="77777777" w:rsidR="008A115D" w:rsidRPr="00776F0F" w:rsidRDefault="00FF5D7C" w:rsidP="008E24EA">
            <w:pPr>
              <w:numPr>
                <w:ilvl w:val="2"/>
                <w:numId w:val="27"/>
              </w:numPr>
              <w:pBdr>
                <w:top w:val="nil"/>
                <w:left w:val="nil"/>
                <w:bottom w:val="nil"/>
                <w:right w:val="nil"/>
                <w:between w:val="nil"/>
              </w:pBdr>
              <w:ind w:left="0" w:firstLine="0"/>
              <w:jc w:val="both"/>
              <w:rPr>
                <w:color w:val="000000"/>
                <w:sz w:val="24"/>
                <w:szCs w:val="24"/>
              </w:rPr>
            </w:pPr>
            <w:r w:rsidRPr="00776F0F">
              <w:rPr>
                <w:color w:val="000000"/>
                <w:sz w:val="24"/>
                <w:szCs w:val="24"/>
              </w:rPr>
              <w:t>Возместить Обществу затраты по регистрации/сертификации Платежной организации и/или Собственников сайта в МПС, если таковые возникнут, предварительно уведомив Платежную организацию о необходимости регистрации в МПС;</w:t>
            </w:r>
          </w:p>
          <w:p w14:paraId="7F3DB84F"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В целях предотвращения возможности нанесения убытков Обществу/Держателю Карточки письменно извещать в течение 3 (трех) банковских дней о принятии уполномоченными органами в отношении Платежной организации или Собственника Сайта решений/действий ограничительного характера, таких как:</w:t>
            </w:r>
          </w:p>
          <w:p w14:paraId="7DD49F8A" w14:textId="77777777" w:rsidR="008A115D" w:rsidRPr="00776F0F" w:rsidRDefault="00FF5D7C" w:rsidP="008E24EA">
            <w:pPr>
              <w:numPr>
                <w:ilvl w:val="0"/>
                <w:numId w:val="15"/>
              </w:numPr>
              <w:pBdr>
                <w:top w:val="nil"/>
                <w:left w:val="nil"/>
                <w:bottom w:val="nil"/>
                <w:right w:val="nil"/>
                <w:between w:val="nil"/>
              </w:pBdr>
              <w:tabs>
                <w:tab w:val="left" w:pos="0"/>
                <w:tab w:val="left" w:pos="282"/>
              </w:tabs>
              <w:ind w:left="0" w:firstLine="0"/>
              <w:jc w:val="both"/>
              <w:rPr>
                <w:color w:val="000000"/>
                <w:sz w:val="24"/>
                <w:szCs w:val="24"/>
              </w:rPr>
            </w:pPr>
            <w:r w:rsidRPr="00776F0F">
              <w:rPr>
                <w:color w:val="000000"/>
                <w:sz w:val="24"/>
                <w:szCs w:val="24"/>
              </w:rPr>
              <w:t>принудительная реорганизация или ликвидация;</w:t>
            </w:r>
          </w:p>
          <w:p w14:paraId="60F96040" w14:textId="77777777" w:rsidR="008A115D" w:rsidRPr="00776F0F" w:rsidRDefault="00FF5D7C" w:rsidP="008E24EA">
            <w:pPr>
              <w:numPr>
                <w:ilvl w:val="0"/>
                <w:numId w:val="15"/>
              </w:numPr>
              <w:pBdr>
                <w:top w:val="nil"/>
                <w:left w:val="nil"/>
                <w:bottom w:val="nil"/>
                <w:right w:val="nil"/>
                <w:between w:val="nil"/>
              </w:pBdr>
              <w:tabs>
                <w:tab w:val="left" w:pos="0"/>
                <w:tab w:val="left" w:pos="282"/>
              </w:tabs>
              <w:ind w:left="0" w:firstLine="0"/>
              <w:jc w:val="both"/>
              <w:rPr>
                <w:color w:val="000000"/>
                <w:sz w:val="24"/>
                <w:szCs w:val="24"/>
              </w:rPr>
            </w:pPr>
            <w:r w:rsidRPr="00776F0F">
              <w:rPr>
                <w:color w:val="000000"/>
                <w:sz w:val="24"/>
                <w:szCs w:val="24"/>
              </w:rPr>
              <w:t>приостановление расходных операций по любым банковским счетам;</w:t>
            </w:r>
          </w:p>
          <w:p w14:paraId="59EE5F79" w14:textId="77777777" w:rsidR="008A115D" w:rsidRPr="00776F0F" w:rsidRDefault="00FF5D7C" w:rsidP="008E24EA">
            <w:pPr>
              <w:numPr>
                <w:ilvl w:val="0"/>
                <w:numId w:val="15"/>
              </w:numPr>
              <w:pBdr>
                <w:top w:val="nil"/>
                <w:left w:val="nil"/>
                <w:bottom w:val="nil"/>
                <w:right w:val="nil"/>
                <w:between w:val="nil"/>
              </w:pBdr>
              <w:tabs>
                <w:tab w:val="left" w:pos="0"/>
                <w:tab w:val="left" w:pos="282"/>
              </w:tabs>
              <w:ind w:left="0" w:firstLine="0"/>
              <w:jc w:val="both"/>
              <w:rPr>
                <w:color w:val="000000"/>
                <w:sz w:val="24"/>
                <w:szCs w:val="24"/>
              </w:rPr>
            </w:pPr>
            <w:r w:rsidRPr="00776F0F">
              <w:rPr>
                <w:color w:val="000000"/>
                <w:sz w:val="24"/>
                <w:szCs w:val="24"/>
              </w:rPr>
              <w:t>арест денег и/или иного имущества;</w:t>
            </w:r>
          </w:p>
          <w:p w14:paraId="28D19833" w14:textId="77777777" w:rsidR="008A115D" w:rsidRPr="00776F0F" w:rsidRDefault="00FF5D7C" w:rsidP="008E24EA">
            <w:pPr>
              <w:numPr>
                <w:ilvl w:val="0"/>
                <w:numId w:val="15"/>
              </w:numPr>
              <w:pBdr>
                <w:top w:val="nil"/>
                <w:left w:val="nil"/>
                <w:bottom w:val="nil"/>
                <w:right w:val="nil"/>
                <w:between w:val="nil"/>
              </w:pBdr>
              <w:tabs>
                <w:tab w:val="left" w:pos="0"/>
                <w:tab w:val="left" w:pos="282"/>
              </w:tabs>
              <w:ind w:left="0" w:firstLine="0"/>
              <w:jc w:val="both"/>
              <w:rPr>
                <w:color w:val="000000"/>
                <w:sz w:val="24"/>
                <w:szCs w:val="24"/>
              </w:rPr>
            </w:pPr>
            <w:r w:rsidRPr="00776F0F">
              <w:rPr>
                <w:color w:val="000000"/>
                <w:sz w:val="24"/>
                <w:szCs w:val="24"/>
              </w:rPr>
              <w:t>иных решений или действий в соответствии с законодательством Республики Казахстан;</w:t>
            </w:r>
          </w:p>
          <w:p w14:paraId="0BC89DF1"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 Не заключать сделок с Собственниками сайта в рамках настоящего Договора, требующих в соответствии с валютным законодательством Республики Казахстан получения и предоставления регистрационного свидетельства;</w:t>
            </w:r>
          </w:p>
          <w:p w14:paraId="2A5FEFFB"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По требованию Общества </w:t>
            </w:r>
            <w:proofErr w:type="gramStart"/>
            <w:r w:rsidRPr="00776F0F">
              <w:rPr>
                <w:color w:val="000000"/>
                <w:sz w:val="24"/>
                <w:szCs w:val="24"/>
              </w:rPr>
              <w:t>предоставлять документы</w:t>
            </w:r>
            <w:proofErr w:type="gramEnd"/>
            <w:r w:rsidRPr="00776F0F">
              <w:rPr>
                <w:color w:val="000000"/>
                <w:sz w:val="24"/>
                <w:szCs w:val="24"/>
              </w:rPr>
              <w:t xml:space="preserve">, предусмотренные согласно подпункту </w:t>
            </w:r>
            <w:r w:rsidRPr="00776F0F">
              <w:rPr>
                <w:color w:val="000000"/>
                <w:sz w:val="24"/>
                <w:szCs w:val="24"/>
              </w:rPr>
              <w:lastRenderedPageBreak/>
              <w:t>6.2.9. Договора;</w:t>
            </w:r>
          </w:p>
          <w:p w14:paraId="3D864A53"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Исполнять иные условия Договора;</w:t>
            </w:r>
          </w:p>
          <w:p w14:paraId="63DE1955"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Обеспечить получение информации, указанной в запросе Общества в течение 3 (трех) рабочих дней со дня получения запроса от Общества и предоставить Обществу разъяснения Собственника Сайта по Операциям, для проведения расследования и предупреждения Мошеннических операций и подтверждения соответствия Операций условиям Договора;</w:t>
            </w:r>
          </w:p>
          <w:p w14:paraId="5A7EC125"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Соблюдать конфиденциальность в отношении информации об Обществе, Держателях карт и Операциях, ставших известными Собственнику Сайта в результате выполнения условий Договора;</w:t>
            </w:r>
          </w:p>
          <w:p w14:paraId="4BC49E87"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Обеспечивать функционирование своего Сайта в соответствии с требованиями, предъявляемыми законодательством Республики Казахстан;</w:t>
            </w:r>
          </w:p>
          <w:p w14:paraId="51028512"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Приостановить любые действия в отношении Держателя карточки, Общества или Собственника Сайта при поступлении заявления от Держателя Карточки, Общества о нарушении их законных прав и интересов;</w:t>
            </w:r>
          </w:p>
          <w:p w14:paraId="68B7F02F"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p w14:paraId="73862372"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 xml:space="preserve">Предоставить возможность пользоваться Сайтом в любое время суток, кроме случаев возникновения непредвиденных сбоев работы иных сетей коммуникаций, и/или времени приостановления работы Сайта в связи с техническими работами; </w:t>
            </w:r>
          </w:p>
          <w:p w14:paraId="7C0ACD96"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Обеспечить конфиденциальность и сохранность информации, полученной в ходе исполнения настоящего Договора;</w:t>
            </w:r>
          </w:p>
          <w:p w14:paraId="457DF964"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Разместить на Сайте необходимую информацию о работе Сайта, и обеспечить доступность данной информации;</w:t>
            </w:r>
          </w:p>
          <w:p w14:paraId="0CD53B96"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1"/>
              <w:jc w:val="both"/>
              <w:rPr>
                <w:color w:val="000000"/>
                <w:sz w:val="24"/>
                <w:szCs w:val="24"/>
              </w:rPr>
            </w:pPr>
            <w:r w:rsidRPr="00776F0F">
              <w:rPr>
                <w:color w:val="000000"/>
                <w:sz w:val="24"/>
                <w:szCs w:val="24"/>
              </w:rPr>
              <w:t>Прекратить деловые отношения с Предпринимателем, являющимся Собственником Сайта, через который осуществляет свою предпринимательскую деятельность путем одностороннего отказа от исполнения Договора в случаях:</w:t>
            </w:r>
          </w:p>
          <w:p w14:paraId="6B5B9D31" w14:textId="77777777" w:rsidR="008A115D" w:rsidRPr="00776F0F" w:rsidRDefault="00FF5D7C" w:rsidP="008E24EA">
            <w:pPr>
              <w:numPr>
                <w:ilvl w:val="0"/>
                <w:numId w:val="21"/>
              </w:numPr>
              <w:pBdr>
                <w:top w:val="nil"/>
                <w:left w:val="nil"/>
                <w:bottom w:val="nil"/>
                <w:right w:val="nil"/>
                <w:between w:val="nil"/>
              </w:pBdr>
              <w:tabs>
                <w:tab w:val="left" w:pos="0"/>
                <w:tab w:val="left" w:pos="273"/>
              </w:tabs>
              <w:ind w:left="4" w:firstLine="0"/>
              <w:jc w:val="both"/>
              <w:rPr>
                <w:color w:val="000000"/>
                <w:sz w:val="24"/>
                <w:szCs w:val="24"/>
                <w:vertAlign w:val="superscript"/>
              </w:rPr>
            </w:pPr>
            <w:r w:rsidRPr="00776F0F">
              <w:rPr>
                <w:color w:val="000000"/>
                <w:sz w:val="24"/>
                <w:szCs w:val="24"/>
              </w:rPr>
              <w:t>предусмотренных Законом Республики Казахстан «О платежах и платежных системах»;</w:t>
            </w:r>
          </w:p>
          <w:p w14:paraId="34AA4761" w14:textId="77777777" w:rsidR="008A115D" w:rsidRPr="00776F0F" w:rsidRDefault="00981A8B" w:rsidP="008E24EA">
            <w:pPr>
              <w:numPr>
                <w:ilvl w:val="0"/>
                <w:numId w:val="21"/>
              </w:numPr>
              <w:pBdr>
                <w:top w:val="nil"/>
                <w:left w:val="nil"/>
                <w:bottom w:val="nil"/>
                <w:right w:val="nil"/>
                <w:between w:val="nil"/>
              </w:pBdr>
              <w:tabs>
                <w:tab w:val="left" w:pos="426"/>
              </w:tabs>
              <w:ind w:left="0" w:firstLine="0"/>
              <w:jc w:val="both"/>
              <w:rPr>
                <w:color w:val="000000"/>
                <w:sz w:val="24"/>
                <w:szCs w:val="24"/>
              </w:rPr>
            </w:pPr>
            <w:hyperlink r:id="rId9">
              <w:r w:rsidR="00FF5D7C" w:rsidRPr="00776F0F">
                <w:rPr>
                  <w:color w:val="000000"/>
                  <w:sz w:val="24"/>
                  <w:szCs w:val="24"/>
                </w:rPr>
                <w:t xml:space="preserve">Законом </w:t>
              </w:r>
            </w:hyperlink>
            <w:r w:rsidR="00FF5D7C" w:rsidRPr="00776F0F">
              <w:rPr>
                <w:color w:val="000000"/>
                <w:sz w:val="24"/>
                <w:szCs w:val="24"/>
              </w:rPr>
              <w:t xml:space="preserve">Республики Казахстан «О противодействии легализации (отмыванию) доходов, полученных преступным путем, и финансированию терроризма» (далее - Закон </w:t>
            </w:r>
            <w:proofErr w:type="gramStart"/>
            <w:r w:rsidR="00FF5D7C" w:rsidRPr="00776F0F">
              <w:rPr>
                <w:color w:val="000000"/>
                <w:sz w:val="24"/>
                <w:szCs w:val="24"/>
              </w:rPr>
              <w:t>о</w:t>
            </w:r>
            <w:proofErr w:type="gramEnd"/>
            <w:r w:rsidR="00FF5D7C" w:rsidRPr="00776F0F">
              <w:rPr>
                <w:color w:val="000000"/>
                <w:sz w:val="24"/>
                <w:szCs w:val="24"/>
              </w:rPr>
              <w:t xml:space="preserve"> ПОД/ФТ);</w:t>
            </w:r>
          </w:p>
          <w:p w14:paraId="03812158" w14:textId="77777777" w:rsidR="008A115D" w:rsidRPr="00776F0F" w:rsidRDefault="00FF5D7C" w:rsidP="008E24EA">
            <w:pPr>
              <w:numPr>
                <w:ilvl w:val="0"/>
                <w:numId w:val="21"/>
              </w:numPr>
              <w:pBdr>
                <w:top w:val="nil"/>
                <w:left w:val="nil"/>
                <w:bottom w:val="nil"/>
                <w:right w:val="nil"/>
                <w:between w:val="nil"/>
              </w:pBdr>
              <w:tabs>
                <w:tab w:val="left" w:pos="426"/>
              </w:tabs>
              <w:ind w:left="0" w:firstLine="0"/>
              <w:jc w:val="both"/>
              <w:rPr>
                <w:color w:val="000000"/>
                <w:sz w:val="24"/>
                <w:szCs w:val="24"/>
              </w:rPr>
            </w:pPr>
            <w:r w:rsidRPr="00776F0F">
              <w:rPr>
                <w:color w:val="000000"/>
                <w:sz w:val="24"/>
                <w:szCs w:val="24"/>
              </w:rPr>
              <w:t xml:space="preserve">возникновения в процессе изучения операций, совершаемых Предпринимателем, являющимся Собственником Сайта, через который осуществляет свою предпринимательскую деятельность, подозрений о том, что деловые отношения используются Платежной </w:t>
            </w:r>
            <w:r w:rsidRPr="00776F0F">
              <w:rPr>
                <w:color w:val="000000"/>
                <w:sz w:val="24"/>
                <w:szCs w:val="24"/>
              </w:rPr>
              <w:lastRenderedPageBreak/>
              <w:t>организацией/Собственником сайта в целях легализации (отмывания) доходов, полученных преступным путем, или финансирования терроризма;</w:t>
            </w:r>
          </w:p>
          <w:p w14:paraId="0BE8DCED" w14:textId="77777777" w:rsidR="008A115D" w:rsidRPr="00776F0F" w:rsidRDefault="00FF5D7C" w:rsidP="008E24EA">
            <w:pPr>
              <w:numPr>
                <w:ilvl w:val="0"/>
                <w:numId w:val="21"/>
              </w:numPr>
              <w:pBdr>
                <w:top w:val="nil"/>
                <w:left w:val="nil"/>
                <w:bottom w:val="nil"/>
                <w:right w:val="nil"/>
                <w:between w:val="nil"/>
              </w:pBdr>
              <w:tabs>
                <w:tab w:val="left" w:pos="426"/>
              </w:tabs>
              <w:ind w:left="0" w:firstLine="0"/>
              <w:jc w:val="both"/>
              <w:rPr>
                <w:color w:val="000000"/>
                <w:sz w:val="24"/>
                <w:szCs w:val="24"/>
              </w:rPr>
            </w:pPr>
            <w:r w:rsidRPr="00776F0F">
              <w:rPr>
                <w:color w:val="000000"/>
                <w:sz w:val="24"/>
                <w:szCs w:val="24"/>
              </w:rPr>
              <w:t>неоднократных отказов в проведении расходных операций по банковскому счету либо приостановления всех операций по банковским счетам Платежной организации;</w:t>
            </w:r>
          </w:p>
          <w:p w14:paraId="7F702D29" w14:textId="77777777" w:rsidR="008A115D" w:rsidRPr="00776F0F" w:rsidRDefault="00FF5D7C" w:rsidP="008E24EA">
            <w:pPr>
              <w:numPr>
                <w:ilvl w:val="0"/>
                <w:numId w:val="21"/>
              </w:numPr>
              <w:pBdr>
                <w:top w:val="nil"/>
                <w:left w:val="nil"/>
                <w:bottom w:val="nil"/>
                <w:right w:val="nil"/>
                <w:between w:val="nil"/>
              </w:pBdr>
              <w:tabs>
                <w:tab w:val="left" w:pos="426"/>
              </w:tabs>
              <w:ind w:left="0" w:firstLine="0"/>
              <w:jc w:val="both"/>
              <w:rPr>
                <w:color w:val="000000"/>
                <w:sz w:val="24"/>
                <w:szCs w:val="24"/>
              </w:rPr>
            </w:pPr>
            <w:r w:rsidRPr="00776F0F">
              <w:rPr>
                <w:color w:val="000000"/>
                <w:sz w:val="24"/>
                <w:szCs w:val="24"/>
              </w:rPr>
              <w:t xml:space="preserve">наличия санкций в отношении Платежной организации/Собственников сайтов и (или) его аффилированных лиц, наложенных в соответствии с юрисдикцией любой страны (например, OFAC) или международной организации (включая, </w:t>
            </w:r>
            <w:proofErr w:type="gramStart"/>
            <w:r w:rsidRPr="00776F0F">
              <w:rPr>
                <w:color w:val="000000"/>
                <w:sz w:val="24"/>
                <w:szCs w:val="24"/>
              </w:rPr>
              <w:t>но</w:t>
            </w:r>
            <w:proofErr w:type="gramEnd"/>
            <w:r w:rsidRPr="00776F0F">
              <w:rPr>
                <w:color w:val="000000"/>
                <w:sz w:val="24"/>
                <w:szCs w:val="24"/>
              </w:rPr>
              <w:t xml:space="preserve"> не ограничиваясь, FATF и ООН);</w:t>
            </w:r>
          </w:p>
          <w:p w14:paraId="0D817F86" w14:textId="77777777" w:rsidR="008A115D" w:rsidRPr="00776F0F" w:rsidRDefault="00FF5D7C" w:rsidP="008E24EA">
            <w:pPr>
              <w:numPr>
                <w:ilvl w:val="0"/>
                <w:numId w:val="21"/>
              </w:numPr>
              <w:pBdr>
                <w:top w:val="nil"/>
                <w:left w:val="nil"/>
                <w:bottom w:val="nil"/>
                <w:right w:val="nil"/>
                <w:between w:val="nil"/>
              </w:pBdr>
              <w:tabs>
                <w:tab w:val="left" w:pos="426"/>
              </w:tabs>
              <w:ind w:left="0" w:firstLine="0"/>
              <w:jc w:val="both"/>
              <w:rPr>
                <w:color w:val="000000"/>
                <w:sz w:val="24"/>
                <w:szCs w:val="24"/>
              </w:rPr>
            </w:pPr>
            <w:r w:rsidRPr="00776F0F">
              <w:rPr>
                <w:color w:val="000000"/>
                <w:sz w:val="24"/>
                <w:szCs w:val="24"/>
              </w:rPr>
              <w:t>предусмотренных внутренними нормативными документами и процедурами Общества о противодействии легализации (отмыванию) доходов, полученных преступным путем, и финансированию терроризма;</w:t>
            </w:r>
          </w:p>
          <w:p w14:paraId="3C05F472" w14:textId="77777777" w:rsidR="008A115D" w:rsidRPr="00776F0F" w:rsidRDefault="00FF5D7C">
            <w:pPr>
              <w:tabs>
                <w:tab w:val="left" w:pos="426"/>
              </w:tabs>
              <w:ind w:firstLine="4"/>
              <w:jc w:val="both"/>
              <w:rPr>
                <w:sz w:val="24"/>
                <w:szCs w:val="24"/>
              </w:rPr>
            </w:pPr>
            <w:r w:rsidRPr="00776F0F">
              <w:rPr>
                <w:b/>
                <w:sz w:val="24"/>
                <w:szCs w:val="24"/>
              </w:rPr>
              <w:t>6.3.22.</w:t>
            </w:r>
            <w:r w:rsidRPr="00776F0F">
              <w:rPr>
                <w:sz w:val="24"/>
                <w:szCs w:val="24"/>
              </w:rPr>
              <w:t xml:space="preserve"> </w:t>
            </w:r>
            <w:proofErr w:type="gramStart"/>
            <w:r w:rsidRPr="00776F0F">
              <w:rPr>
                <w:sz w:val="24"/>
                <w:szCs w:val="24"/>
              </w:rPr>
              <w:t>Бесспорно</w:t>
            </w:r>
            <w:proofErr w:type="gramEnd"/>
            <w:r w:rsidRPr="00776F0F">
              <w:rPr>
                <w:sz w:val="24"/>
                <w:szCs w:val="24"/>
              </w:rPr>
              <w:t xml:space="preserve"> и безусловно возместить Обществу в порядке, установленном настоящим Договором, любые суммы санкций по операциям, назначенные Обществу МПС, а также суммы образовавшейся дебиторской задолженности перед Обществом. Зачисление Обществом на счет Платежной организации денег по Транзакциям не означает окончательного и бесспорного признания санкционированности таких Транзакций. Данные Транзакции могут быть признаны несанкционированными в соответствии с законодательством Республики Казахстан, настоящим Договором и Правилами МПС. Ответственность за все возможные риски, связанные с признанием Транзакции несанкционированной, несет Платежная организация; </w:t>
            </w:r>
          </w:p>
          <w:p w14:paraId="4B7F9F2B" w14:textId="77777777" w:rsidR="008A115D" w:rsidRPr="00776F0F" w:rsidRDefault="00FF5D7C">
            <w:pPr>
              <w:pBdr>
                <w:top w:val="nil"/>
                <w:left w:val="nil"/>
                <w:bottom w:val="nil"/>
                <w:right w:val="nil"/>
                <w:between w:val="nil"/>
              </w:pBdr>
              <w:tabs>
                <w:tab w:val="left" w:pos="426"/>
              </w:tabs>
              <w:jc w:val="both"/>
              <w:rPr>
                <w:color w:val="000000"/>
                <w:sz w:val="24"/>
                <w:szCs w:val="24"/>
              </w:rPr>
            </w:pPr>
            <w:r w:rsidRPr="00776F0F">
              <w:rPr>
                <w:b/>
                <w:color w:val="000000"/>
                <w:sz w:val="24"/>
                <w:szCs w:val="24"/>
              </w:rPr>
              <w:t>6.3.23.</w:t>
            </w:r>
            <w:r w:rsidRPr="00776F0F">
              <w:rPr>
                <w:color w:val="000000"/>
                <w:sz w:val="24"/>
                <w:szCs w:val="24"/>
              </w:rPr>
              <w:t xml:space="preserve"> Контролировать соответствие сумм, зачисляемых Обществом на Счет Платежной организации и сумм, причитающихся Платежной организации по Транзакциям в соответствии с настоящим Договором. В случае обнаружения расхождений между указанными суммами Платежная организация, обязуется уведомить о таком расхождении Общество в сроки, установленные Договором об открытии банковского счета Платежной организации, но в любом случае не позднее 90 (девяноста) рабочих дней </w:t>
            </w:r>
            <w:proofErr w:type="gramStart"/>
            <w:r w:rsidRPr="00776F0F">
              <w:rPr>
                <w:color w:val="000000"/>
                <w:sz w:val="24"/>
                <w:szCs w:val="24"/>
              </w:rPr>
              <w:t>с даты</w:t>
            </w:r>
            <w:proofErr w:type="gramEnd"/>
            <w:r w:rsidRPr="00776F0F">
              <w:rPr>
                <w:color w:val="000000"/>
                <w:sz w:val="24"/>
                <w:szCs w:val="24"/>
              </w:rPr>
              <w:t xml:space="preserve"> ошибочного зачисления. Настоящим Платежная организация предоставляет Обществу право удержания излишне зачисленных на счет Платежной организации сумм из сумм денег, подлежащих зачислению на счет Платежной организации;</w:t>
            </w:r>
          </w:p>
          <w:p w14:paraId="7A0A01B8" w14:textId="77777777" w:rsidR="008A115D" w:rsidRPr="00776F0F" w:rsidRDefault="00FF5D7C">
            <w:pPr>
              <w:tabs>
                <w:tab w:val="left" w:pos="426"/>
              </w:tabs>
              <w:ind w:firstLine="4"/>
              <w:jc w:val="both"/>
              <w:rPr>
                <w:sz w:val="24"/>
                <w:szCs w:val="24"/>
              </w:rPr>
            </w:pPr>
            <w:r w:rsidRPr="00776F0F">
              <w:rPr>
                <w:b/>
                <w:sz w:val="24"/>
                <w:szCs w:val="24"/>
              </w:rPr>
              <w:t>6.3.24.</w:t>
            </w:r>
            <w:r w:rsidRPr="00776F0F">
              <w:rPr>
                <w:sz w:val="24"/>
                <w:szCs w:val="24"/>
              </w:rPr>
              <w:t xml:space="preserve"> </w:t>
            </w:r>
            <w:proofErr w:type="gramStart"/>
            <w:r w:rsidRPr="00776F0F">
              <w:rPr>
                <w:sz w:val="24"/>
                <w:szCs w:val="24"/>
              </w:rPr>
              <w:t xml:space="preserve">В полном объеме соблюдать требования Закона о ПОД/ФТ, предъявляемые к субъектам финансового мониторинга, включая, но, не </w:t>
            </w:r>
            <w:r w:rsidRPr="00776F0F">
              <w:rPr>
                <w:sz w:val="24"/>
                <w:szCs w:val="24"/>
              </w:rPr>
              <w:lastRenderedPageBreak/>
              <w:t>ограничиваясь, в части предоставления информации об операциях, подлежащих финансовому мониторингу в уполномоченный орган, надлежащей проверки Участников расчетов (их представителей) и бенефициарных собственников, принятия мер по замораживанию операций с деньгами и (или) иным имуществом, отказа в установлении деловых отношений и проведении операций с деньгами</w:t>
            </w:r>
            <w:proofErr w:type="gramEnd"/>
            <w:r w:rsidRPr="00776F0F">
              <w:rPr>
                <w:sz w:val="24"/>
                <w:szCs w:val="24"/>
              </w:rPr>
              <w:t xml:space="preserve"> и (или) иным имуществом, приостановления проведения операций, подлежащих финансовому мониторингу. </w:t>
            </w:r>
          </w:p>
          <w:p w14:paraId="6CF0EC86" w14:textId="77777777" w:rsidR="008A115D" w:rsidRPr="00776F0F" w:rsidRDefault="008A115D">
            <w:pPr>
              <w:pBdr>
                <w:top w:val="nil"/>
                <w:left w:val="nil"/>
                <w:bottom w:val="nil"/>
                <w:right w:val="nil"/>
                <w:between w:val="nil"/>
              </w:pBdr>
              <w:tabs>
                <w:tab w:val="left" w:pos="426"/>
              </w:tabs>
              <w:jc w:val="both"/>
              <w:rPr>
                <w:b/>
                <w:color w:val="000000"/>
                <w:sz w:val="24"/>
                <w:szCs w:val="24"/>
              </w:rPr>
            </w:pPr>
          </w:p>
          <w:p w14:paraId="71AEB41B" w14:textId="77777777" w:rsidR="008A115D" w:rsidRPr="00776F0F" w:rsidRDefault="00FF5D7C">
            <w:pPr>
              <w:pBdr>
                <w:top w:val="nil"/>
                <w:left w:val="nil"/>
                <w:bottom w:val="nil"/>
                <w:right w:val="nil"/>
                <w:between w:val="nil"/>
              </w:pBdr>
              <w:tabs>
                <w:tab w:val="left" w:pos="426"/>
              </w:tabs>
              <w:jc w:val="both"/>
              <w:rPr>
                <w:color w:val="000000"/>
                <w:sz w:val="24"/>
                <w:szCs w:val="24"/>
              </w:rPr>
            </w:pPr>
            <w:r w:rsidRPr="00776F0F">
              <w:rPr>
                <w:b/>
                <w:color w:val="000000"/>
                <w:sz w:val="24"/>
                <w:szCs w:val="24"/>
              </w:rPr>
              <w:t>6.3.25.</w:t>
            </w:r>
            <w:r w:rsidRPr="00776F0F">
              <w:rPr>
                <w:b/>
                <w:color w:val="000000"/>
                <w:sz w:val="24"/>
                <w:szCs w:val="24"/>
              </w:rPr>
              <w:tab/>
            </w:r>
            <w:r w:rsidRPr="00776F0F">
              <w:rPr>
                <w:color w:val="000000"/>
                <w:sz w:val="24"/>
                <w:szCs w:val="24"/>
              </w:rPr>
              <w:t>Незамедлительно предоставлять в целях ПОД/ФТ информацию и документы по запросу Общества об Участниках расчетов (их представителей) и бенефициарных собственниках.</w:t>
            </w:r>
          </w:p>
          <w:p w14:paraId="56407182" w14:textId="77777777" w:rsidR="008A115D" w:rsidRPr="00776F0F" w:rsidRDefault="00FF5D7C">
            <w:pPr>
              <w:pBdr>
                <w:top w:val="nil"/>
                <w:left w:val="nil"/>
                <w:bottom w:val="nil"/>
                <w:right w:val="nil"/>
                <w:between w:val="nil"/>
              </w:pBdr>
              <w:jc w:val="both"/>
              <w:rPr>
                <w:color w:val="000000"/>
                <w:sz w:val="24"/>
                <w:szCs w:val="24"/>
              </w:rPr>
            </w:pPr>
            <w:r w:rsidRPr="00776F0F">
              <w:rPr>
                <w:b/>
                <w:color w:val="000000"/>
                <w:sz w:val="24"/>
                <w:szCs w:val="24"/>
              </w:rPr>
              <w:t>6.3.26.</w:t>
            </w:r>
            <w:r w:rsidRPr="00776F0F">
              <w:rPr>
                <w:color w:val="000000"/>
                <w:sz w:val="24"/>
                <w:szCs w:val="24"/>
              </w:rPr>
              <w:t xml:space="preserve"> В случае заключения договоров с Собственниками Сайтов после заключения настоящего Договора, предоставить необходимую информацию Обществу о таком Предпринимателе, в целях подключения и присвоения идентификационного кода.</w:t>
            </w:r>
          </w:p>
          <w:p w14:paraId="5FDEDBE9" w14:textId="77777777" w:rsidR="008A115D" w:rsidRPr="00776F0F" w:rsidRDefault="00FF5D7C">
            <w:pPr>
              <w:pBdr>
                <w:top w:val="nil"/>
                <w:left w:val="nil"/>
                <w:bottom w:val="nil"/>
                <w:right w:val="nil"/>
                <w:between w:val="nil"/>
              </w:pBdr>
              <w:jc w:val="both"/>
              <w:rPr>
                <w:color w:val="000000"/>
                <w:sz w:val="24"/>
                <w:szCs w:val="24"/>
              </w:rPr>
            </w:pPr>
            <w:r w:rsidRPr="00776F0F">
              <w:rPr>
                <w:b/>
                <w:color w:val="000000"/>
                <w:sz w:val="24"/>
                <w:szCs w:val="24"/>
              </w:rPr>
              <w:t>6.3.27.</w:t>
            </w:r>
            <w:r w:rsidRPr="00776F0F">
              <w:rPr>
                <w:color w:val="000000"/>
                <w:sz w:val="24"/>
                <w:szCs w:val="24"/>
              </w:rPr>
              <w:t xml:space="preserve"> </w:t>
            </w:r>
            <w:proofErr w:type="gramStart"/>
            <w:r w:rsidRPr="00776F0F">
              <w:rPr>
                <w:color w:val="000000"/>
                <w:sz w:val="24"/>
                <w:szCs w:val="24"/>
              </w:rPr>
              <w:t>При заключении  договоров с Собственниками сайта отразить в них условие предоставления в Общество обязательного письменного согласия на раскрытие охраняемой законом банковской тайны и информации, предоставляемой в связи с использованием услуг интернет-эквайринга, третьим лицам, которым Общество вправе передавать свои права и/или обязательства в соответствии с условиями настоящего Договора, а также обеспечить предоставление согласия в Общество в течение 5 (пяти) рабочих</w:t>
            </w:r>
            <w:proofErr w:type="gramEnd"/>
            <w:r w:rsidRPr="00776F0F">
              <w:rPr>
                <w:color w:val="000000"/>
                <w:sz w:val="24"/>
                <w:szCs w:val="24"/>
              </w:rPr>
              <w:t xml:space="preserve"> дней </w:t>
            </w:r>
            <w:proofErr w:type="gramStart"/>
            <w:r w:rsidRPr="00776F0F">
              <w:rPr>
                <w:color w:val="000000"/>
                <w:sz w:val="24"/>
                <w:szCs w:val="24"/>
              </w:rPr>
              <w:t>с даты заключения</w:t>
            </w:r>
            <w:proofErr w:type="gramEnd"/>
            <w:r w:rsidRPr="00776F0F">
              <w:rPr>
                <w:color w:val="000000"/>
                <w:sz w:val="24"/>
                <w:szCs w:val="24"/>
              </w:rPr>
              <w:t xml:space="preserve"> соответствующего договора.</w:t>
            </w:r>
          </w:p>
          <w:p w14:paraId="03A7719C" w14:textId="77777777" w:rsidR="008A115D" w:rsidRPr="00776F0F" w:rsidRDefault="008A115D">
            <w:pPr>
              <w:pBdr>
                <w:top w:val="nil"/>
                <w:left w:val="nil"/>
                <w:bottom w:val="nil"/>
                <w:right w:val="nil"/>
                <w:between w:val="nil"/>
              </w:pBdr>
              <w:tabs>
                <w:tab w:val="left" w:pos="426"/>
              </w:tabs>
              <w:jc w:val="both"/>
              <w:rPr>
                <w:color w:val="000000"/>
                <w:sz w:val="24"/>
                <w:szCs w:val="24"/>
              </w:rPr>
            </w:pPr>
          </w:p>
          <w:p w14:paraId="49BE2532" w14:textId="77777777" w:rsidR="008A115D" w:rsidRPr="00776F0F" w:rsidRDefault="00FF5D7C" w:rsidP="008E24EA">
            <w:pPr>
              <w:numPr>
                <w:ilvl w:val="1"/>
                <w:numId w:val="27"/>
              </w:numPr>
              <w:pBdr>
                <w:top w:val="nil"/>
                <w:left w:val="nil"/>
                <w:bottom w:val="nil"/>
                <w:right w:val="nil"/>
                <w:between w:val="nil"/>
              </w:pBdr>
              <w:tabs>
                <w:tab w:val="left" w:pos="0"/>
                <w:tab w:val="left" w:pos="460"/>
              </w:tabs>
              <w:ind w:left="424" w:hanging="425"/>
              <w:jc w:val="both"/>
              <w:rPr>
                <w:color w:val="000000"/>
                <w:sz w:val="24"/>
                <w:szCs w:val="24"/>
              </w:rPr>
            </w:pPr>
            <w:r w:rsidRPr="00776F0F">
              <w:rPr>
                <w:b/>
                <w:color w:val="000000"/>
                <w:sz w:val="24"/>
                <w:szCs w:val="24"/>
              </w:rPr>
              <w:t>Платежная организация вправе:</w:t>
            </w:r>
          </w:p>
          <w:p w14:paraId="1EA5B97F"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Требовать от Общества исполнения принятых обязательств;</w:t>
            </w:r>
          </w:p>
          <w:p w14:paraId="56C9F7CE"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Направлять в адрес Общества мотивированное требование о приостановлении перевода денег со Счета в адрес Собственника Сайта, при нарушении условий поставки Товаров и/или Услуг. Такое требование имеет обязательную силу;</w:t>
            </w:r>
          </w:p>
          <w:p w14:paraId="1D347C4B"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Аннулировать учетные данные Собственника Сайта в Системе Платежной организации в случае реализации им Товаров и Услуг, запрещенных законодательством Республики Казахстан; </w:t>
            </w:r>
          </w:p>
          <w:p w14:paraId="019116A7" w14:textId="77777777" w:rsidR="008A115D" w:rsidRPr="00776F0F" w:rsidRDefault="008A115D">
            <w:pPr>
              <w:pBdr>
                <w:top w:val="nil"/>
                <w:left w:val="nil"/>
                <w:bottom w:val="nil"/>
                <w:right w:val="nil"/>
                <w:between w:val="nil"/>
              </w:pBdr>
              <w:ind w:left="720"/>
              <w:rPr>
                <w:color w:val="000000"/>
                <w:sz w:val="24"/>
                <w:szCs w:val="24"/>
              </w:rPr>
            </w:pPr>
          </w:p>
          <w:p w14:paraId="361EAA22" w14:textId="77777777" w:rsidR="008A115D" w:rsidRPr="00776F0F" w:rsidRDefault="00FF5D7C" w:rsidP="008E24EA">
            <w:pPr>
              <w:numPr>
                <w:ilvl w:val="2"/>
                <w:numId w:val="27"/>
              </w:numPr>
              <w:pBdr>
                <w:top w:val="nil"/>
                <w:left w:val="nil"/>
                <w:bottom w:val="nil"/>
                <w:right w:val="nil"/>
                <w:between w:val="nil"/>
              </w:pBdr>
              <w:tabs>
                <w:tab w:val="left" w:pos="0"/>
                <w:tab w:val="left" w:pos="460"/>
              </w:tabs>
              <w:ind w:left="0" w:firstLine="0"/>
              <w:jc w:val="both"/>
              <w:rPr>
                <w:color w:val="000000"/>
                <w:sz w:val="24"/>
                <w:szCs w:val="24"/>
              </w:rPr>
            </w:pPr>
            <w:r w:rsidRPr="00776F0F">
              <w:rPr>
                <w:color w:val="000000"/>
                <w:sz w:val="24"/>
                <w:szCs w:val="24"/>
              </w:rPr>
              <w:t xml:space="preserve"> Направить </w:t>
            </w:r>
            <w:proofErr w:type="gramStart"/>
            <w:r w:rsidRPr="00776F0F">
              <w:rPr>
                <w:color w:val="000000"/>
                <w:sz w:val="24"/>
                <w:szCs w:val="24"/>
              </w:rPr>
              <w:t>в адрес Общества указание на изменение лимита путем представления в Общество заявления на изменение лимита на сумму</w:t>
            </w:r>
            <w:proofErr w:type="gramEnd"/>
            <w:r w:rsidRPr="00776F0F">
              <w:rPr>
                <w:color w:val="000000"/>
                <w:sz w:val="24"/>
                <w:szCs w:val="24"/>
              </w:rPr>
              <w:t xml:space="preserve"> безналичных платежей по форме, установленной внутренними документами </w:t>
            </w:r>
            <w:r w:rsidRPr="00776F0F">
              <w:rPr>
                <w:color w:val="000000"/>
                <w:sz w:val="24"/>
                <w:szCs w:val="24"/>
              </w:rPr>
              <w:lastRenderedPageBreak/>
              <w:t xml:space="preserve">Общества, указав в данном заявлении сумму и период действия измененного лимита. </w:t>
            </w:r>
          </w:p>
          <w:p w14:paraId="5171AD4C" w14:textId="77777777" w:rsidR="008A115D" w:rsidRPr="00776F0F" w:rsidRDefault="008A115D">
            <w:pPr>
              <w:tabs>
                <w:tab w:val="left" w:pos="460"/>
              </w:tabs>
              <w:jc w:val="both"/>
              <w:rPr>
                <w:sz w:val="24"/>
                <w:szCs w:val="24"/>
              </w:rPr>
            </w:pPr>
          </w:p>
          <w:p w14:paraId="111224D6" w14:textId="77777777" w:rsidR="008A115D" w:rsidRPr="00776F0F" w:rsidRDefault="00FF5D7C" w:rsidP="008E24EA">
            <w:pPr>
              <w:numPr>
                <w:ilvl w:val="0"/>
                <w:numId w:val="27"/>
              </w:numPr>
              <w:tabs>
                <w:tab w:val="left" w:pos="460"/>
                <w:tab w:val="left" w:pos="720"/>
              </w:tabs>
              <w:jc w:val="center"/>
              <w:rPr>
                <w:b/>
                <w:sz w:val="24"/>
                <w:szCs w:val="24"/>
              </w:rPr>
            </w:pPr>
            <w:r w:rsidRPr="00776F0F">
              <w:rPr>
                <w:b/>
                <w:sz w:val="24"/>
                <w:szCs w:val="24"/>
              </w:rPr>
              <w:t>КОНФИДЕНЦИАЛЬНОСТЬ</w:t>
            </w:r>
          </w:p>
          <w:p w14:paraId="001BF29F"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Информация, предоставляемая Сторонами друг другу в связи с исполнением Договора, является строго конфиденциальной и не может быть разглашена без предварительного письменного согласия другой Стороны.</w:t>
            </w:r>
          </w:p>
          <w:p w14:paraId="4B377F2C"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firstLine="0"/>
              <w:jc w:val="both"/>
              <w:rPr>
                <w:color w:val="000000"/>
                <w:sz w:val="24"/>
                <w:szCs w:val="24"/>
              </w:rPr>
            </w:pPr>
            <w:r w:rsidRPr="00776F0F">
              <w:rPr>
                <w:color w:val="000000"/>
                <w:sz w:val="24"/>
                <w:szCs w:val="24"/>
              </w:rPr>
              <w:t xml:space="preserve">Не является разглашением конфиденциальной информации предоставление такой информации по запросам компетентных государственных органов, уполномоченных в соответствии с законодательством Республики Казахстан требовать от Сторон предоставления информации, относящейся </w:t>
            </w:r>
            <w:proofErr w:type="gramStart"/>
            <w:r w:rsidRPr="00776F0F">
              <w:rPr>
                <w:color w:val="000000"/>
                <w:sz w:val="24"/>
                <w:szCs w:val="24"/>
              </w:rPr>
              <w:t>к</w:t>
            </w:r>
            <w:proofErr w:type="gramEnd"/>
            <w:r w:rsidRPr="00776F0F">
              <w:rPr>
                <w:color w:val="000000"/>
                <w:sz w:val="24"/>
                <w:szCs w:val="24"/>
              </w:rPr>
              <w:t xml:space="preserve"> конфиденциальной, а также по запросам аудиторов и консультантов Общества.</w:t>
            </w:r>
          </w:p>
          <w:p w14:paraId="2B16AAC8" w14:textId="77777777" w:rsidR="008A115D" w:rsidRPr="00776F0F" w:rsidRDefault="008A115D">
            <w:pPr>
              <w:tabs>
                <w:tab w:val="left" w:pos="460"/>
              </w:tabs>
              <w:jc w:val="both"/>
              <w:rPr>
                <w:sz w:val="24"/>
                <w:szCs w:val="24"/>
              </w:rPr>
            </w:pPr>
          </w:p>
          <w:p w14:paraId="1FA27CD2" w14:textId="77777777" w:rsidR="008A115D" w:rsidRPr="00776F0F" w:rsidRDefault="00FF5D7C" w:rsidP="008E24EA">
            <w:pPr>
              <w:numPr>
                <w:ilvl w:val="0"/>
                <w:numId w:val="27"/>
              </w:numPr>
              <w:tabs>
                <w:tab w:val="left" w:pos="460"/>
                <w:tab w:val="left" w:pos="720"/>
              </w:tabs>
              <w:jc w:val="center"/>
              <w:rPr>
                <w:b/>
                <w:sz w:val="24"/>
                <w:szCs w:val="24"/>
              </w:rPr>
            </w:pPr>
            <w:r w:rsidRPr="00776F0F">
              <w:rPr>
                <w:b/>
                <w:sz w:val="24"/>
                <w:szCs w:val="24"/>
              </w:rPr>
              <w:t>ОТВЕТСТВЕННОСТЬ СТОРОН</w:t>
            </w:r>
          </w:p>
          <w:p w14:paraId="379B46AD"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hanging="1"/>
              <w:jc w:val="both"/>
              <w:rPr>
                <w:color w:val="000000"/>
                <w:sz w:val="24"/>
                <w:szCs w:val="24"/>
              </w:rPr>
            </w:pPr>
            <w:r w:rsidRPr="00776F0F">
              <w:rPr>
                <w:color w:val="000000"/>
                <w:sz w:val="24"/>
                <w:szCs w:val="24"/>
              </w:rPr>
              <w:t xml:space="preserve">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Республики Казахстан и условиями Договора. </w:t>
            </w:r>
          </w:p>
          <w:p w14:paraId="5AF33223"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hanging="1"/>
              <w:jc w:val="both"/>
              <w:rPr>
                <w:color w:val="000000"/>
                <w:sz w:val="24"/>
                <w:szCs w:val="24"/>
              </w:rPr>
            </w:pPr>
            <w:r w:rsidRPr="00776F0F">
              <w:rPr>
                <w:color w:val="000000"/>
                <w:sz w:val="24"/>
                <w:szCs w:val="24"/>
              </w:rPr>
              <w:t>В случае неисполнения или ненадлежащего исполнения обязательств по Договору одной из Сторон, другая Сторона вправе потребовать от виновной Стороны исполнения принятых на себя обязательств, а также возмещения в валюте Республики Казахстан причиненного ей документально подтвержденного реального ущерба.</w:t>
            </w:r>
          </w:p>
          <w:p w14:paraId="3ED75A02"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hanging="1"/>
              <w:jc w:val="both"/>
              <w:rPr>
                <w:color w:val="000000"/>
                <w:sz w:val="24"/>
                <w:szCs w:val="24"/>
              </w:rPr>
            </w:pPr>
            <w:r w:rsidRPr="00776F0F">
              <w:rPr>
                <w:b/>
                <w:color w:val="000000"/>
                <w:sz w:val="24"/>
                <w:szCs w:val="24"/>
              </w:rPr>
              <w:t>Платежная организация несет ответственность:</w:t>
            </w:r>
          </w:p>
          <w:p w14:paraId="66A4CAC7" w14:textId="77777777" w:rsidR="008A115D" w:rsidRPr="00776F0F" w:rsidRDefault="00FF5D7C" w:rsidP="008E24EA">
            <w:pPr>
              <w:numPr>
                <w:ilvl w:val="2"/>
                <w:numId w:val="27"/>
              </w:numPr>
              <w:pBdr>
                <w:top w:val="nil"/>
                <w:left w:val="nil"/>
                <w:bottom w:val="nil"/>
                <w:right w:val="nil"/>
                <w:between w:val="nil"/>
              </w:pBdr>
              <w:tabs>
                <w:tab w:val="left" w:pos="0"/>
                <w:tab w:val="left" w:pos="566"/>
              </w:tabs>
              <w:ind w:left="0" w:hanging="1"/>
              <w:jc w:val="both"/>
              <w:rPr>
                <w:color w:val="000000"/>
                <w:sz w:val="24"/>
                <w:szCs w:val="24"/>
              </w:rPr>
            </w:pPr>
            <w:r w:rsidRPr="00776F0F">
              <w:rPr>
                <w:color w:val="000000"/>
                <w:sz w:val="24"/>
                <w:szCs w:val="24"/>
              </w:rPr>
              <w:t>За действия своего персонала, повлекшие за собой нарушение положений Договора, в полном объеме причиненных сторонам убытков;</w:t>
            </w:r>
          </w:p>
          <w:p w14:paraId="5B041C24" w14:textId="77777777" w:rsidR="008A115D" w:rsidRPr="00776F0F" w:rsidRDefault="008A115D">
            <w:pPr>
              <w:pBdr>
                <w:top w:val="nil"/>
                <w:left w:val="nil"/>
                <w:bottom w:val="nil"/>
                <w:right w:val="nil"/>
                <w:between w:val="nil"/>
              </w:pBdr>
              <w:tabs>
                <w:tab w:val="left" w:pos="0"/>
                <w:tab w:val="left" w:pos="566"/>
              </w:tabs>
              <w:jc w:val="both"/>
              <w:rPr>
                <w:color w:val="000000"/>
                <w:sz w:val="24"/>
                <w:szCs w:val="24"/>
              </w:rPr>
            </w:pPr>
          </w:p>
          <w:p w14:paraId="47B887D7" w14:textId="77777777" w:rsidR="008A115D" w:rsidRPr="00776F0F" w:rsidRDefault="00FF5D7C" w:rsidP="008E24EA">
            <w:pPr>
              <w:numPr>
                <w:ilvl w:val="2"/>
                <w:numId w:val="27"/>
              </w:numPr>
              <w:pBdr>
                <w:top w:val="nil"/>
                <w:left w:val="nil"/>
                <w:bottom w:val="nil"/>
                <w:right w:val="nil"/>
                <w:between w:val="nil"/>
              </w:pBdr>
              <w:tabs>
                <w:tab w:val="left" w:pos="0"/>
                <w:tab w:val="left" w:pos="566"/>
              </w:tabs>
              <w:ind w:left="0" w:hanging="1"/>
              <w:jc w:val="both"/>
              <w:rPr>
                <w:color w:val="000000"/>
                <w:sz w:val="24"/>
                <w:szCs w:val="24"/>
              </w:rPr>
            </w:pPr>
            <w:r w:rsidRPr="00776F0F">
              <w:rPr>
                <w:color w:val="000000"/>
                <w:sz w:val="24"/>
                <w:szCs w:val="24"/>
              </w:rPr>
              <w:t>За возврат Держателю Карточки оплаченной суммы в связи с неисполнением Предпринимателем, являющимся Собственником Сайта, через который осуществляет свою предпринимательскую деятельность обязательств по поставке Товара/оказанию Услуги – в виде штрафа в пользу Общества в размере комиссионного вознаграждения, подлежащего уплате Держателем Карточки за возврат оплаченной суммы;</w:t>
            </w:r>
          </w:p>
          <w:p w14:paraId="0D401920" w14:textId="77777777" w:rsidR="008A115D" w:rsidRPr="00776F0F" w:rsidRDefault="00FF5D7C" w:rsidP="008E24EA">
            <w:pPr>
              <w:numPr>
                <w:ilvl w:val="2"/>
                <w:numId w:val="27"/>
              </w:numPr>
              <w:pBdr>
                <w:top w:val="nil"/>
                <w:left w:val="nil"/>
                <w:bottom w:val="nil"/>
                <w:right w:val="nil"/>
                <w:between w:val="nil"/>
              </w:pBdr>
              <w:tabs>
                <w:tab w:val="left" w:pos="0"/>
                <w:tab w:val="left" w:pos="566"/>
              </w:tabs>
              <w:ind w:left="0" w:hanging="1"/>
              <w:jc w:val="both"/>
              <w:rPr>
                <w:color w:val="000000"/>
                <w:sz w:val="24"/>
                <w:szCs w:val="24"/>
              </w:rPr>
            </w:pPr>
            <w:r w:rsidRPr="00776F0F">
              <w:rPr>
                <w:color w:val="000000"/>
                <w:sz w:val="24"/>
                <w:szCs w:val="24"/>
              </w:rPr>
              <w:t>За неоплату/невозврат сумм, подлежащих оплате/возврату Обществу в соответствии с Договором, в виде пени в размере 0,01% от неоплаченной/невозвращенной суммы за каждый календарный день просрочки, но не более 5% от суммы задолженности.</w:t>
            </w:r>
          </w:p>
          <w:p w14:paraId="6F10A82E" w14:textId="77777777" w:rsidR="008A115D" w:rsidRPr="00776F0F" w:rsidRDefault="00FF5D7C" w:rsidP="008E24EA">
            <w:pPr>
              <w:widowControl w:val="0"/>
              <w:numPr>
                <w:ilvl w:val="1"/>
                <w:numId w:val="27"/>
              </w:numPr>
              <w:pBdr>
                <w:top w:val="nil"/>
                <w:left w:val="nil"/>
                <w:bottom w:val="nil"/>
                <w:right w:val="nil"/>
                <w:between w:val="nil"/>
              </w:pBdr>
              <w:tabs>
                <w:tab w:val="left" w:pos="411"/>
              </w:tabs>
              <w:ind w:left="4" w:hanging="4"/>
              <w:jc w:val="both"/>
              <w:rPr>
                <w:color w:val="000000"/>
                <w:sz w:val="24"/>
                <w:szCs w:val="24"/>
              </w:rPr>
            </w:pPr>
            <w:proofErr w:type="gramStart"/>
            <w:r w:rsidRPr="00776F0F">
              <w:rPr>
                <w:color w:val="000000"/>
                <w:sz w:val="24"/>
                <w:szCs w:val="24"/>
              </w:rPr>
              <w:t xml:space="preserve">Платежная организация обязуется возмещать Обществу в полном объеме фактические, </w:t>
            </w:r>
            <w:r w:rsidRPr="00776F0F">
              <w:rPr>
                <w:color w:val="000000"/>
                <w:sz w:val="24"/>
                <w:szCs w:val="24"/>
              </w:rPr>
              <w:lastRenderedPageBreak/>
              <w:t>документально подтвержденные, суммы сборов и неустоек (пени, штрафы), наложенных на Общество МПС, Национальным Банком Республики Казахстан, судебными/правоохранительными органами и/или иными уполномоченными органами, в связи с нарушениями Платежной системой/Собственниками сайта, положений настоящего Договора, а также правил приема Карт в качестве электронного средства платежа, предусмотренных настоящим Договором и Правилами МПС.</w:t>
            </w:r>
            <w:proofErr w:type="gramEnd"/>
          </w:p>
          <w:p w14:paraId="6D10D875" w14:textId="77777777" w:rsidR="008A115D" w:rsidRPr="00776F0F" w:rsidRDefault="008A115D">
            <w:pPr>
              <w:widowControl w:val="0"/>
              <w:pBdr>
                <w:top w:val="nil"/>
                <w:left w:val="nil"/>
                <w:bottom w:val="nil"/>
                <w:right w:val="nil"/>
                <w:between w:val="nil"/>
              </w:pBdr>
              <w:tabs>
                <w:tab w:val="left" w:pos="411"/>
              </w:tabs>
              <w:ind w:left="720"/>
              <w:jc w:val="both"/>
              <w:rPr>
                <w:color w:val="000000"/>
                <w:sz w:val="24"/>
                <w:szCs w:val="24"/>
              </w:rPr>
            </w:pPr>
          </w:p>
          <w:p w14:paraId="3A4CE223" w14:textId="77777777" w:rsidR="008A115D" w:rsidRPr="00776F0F" w:rsidRDefault="00FF5D7C" w:rsidP="008E24EA">
            <w:pPr>
              <w:numPr>
                <w:ilvl w:val="1"/>
                <w:numId w:val="27"/>
              </w:numPr>
              <w:pBdr>
                <w:top w:val="nil"/>
                <w:left w:val="nil"/>
                <w:bottom w:val="nil"/>
                <w:right w:val="nil"/>
                <w:between w:val="nil"/>
              </w:pBdr>
              <w:tabs>
                <w:tab w:val="left" w:pos="0"/>
                <w:tab w:val="left" w:pos="424"/>
              </w:tabs>
              <w:ind w:left="0" w:hanging="1"/>
              <w:jc w:val="both"/>
              <w:rPr>
                <w:color w:val="000000"/>
                <w:sz w:val="24"/>
                <w:szCs w:val="24"/>
              </w:rPr>
            </w:pPr>
            <w:r w:rsidRPr="00776F0F">
              <w:rPr>
                <w:b/>
                <w:color w:val="000000"/>
                <w:sz w:val="24"/>
                <w:szCs w:val="24"/>
              </w:rPr>
              <w:t>Общество не несет ответственности:</w:t>
            </w:r>
          </w:p>
          <w:p w14:paraId="328C2644" w14:textId="77777777" w:rsidR="008A115D" w:rsidRPr="00776F0F" w:rsidRDefault="00FF5D7C" w:rsidP="008E24EA">
            <w:pPr>
              <w:numPr>
                <w:ilvl w:val="2"/>
                <w:numId w:val="27"/>
              </w:numPr>
              <w:pBdr>
                <w:top w:val="nil"/>
                <w:left w:val="nil"/>
                <w:bottom w:val="nil"/>
                <w:right w:val="nil"/>
                <w:between w:val="nil"/>
              </w:pBdr>
              <w:tabs>
                <w:tab w:val="left" w:pos="0"/>
                <w:tab w:val="left" w:pos="566"/>
              </w:tabs>
              <w:ind w:left="0" w:hanging="1"/>
              <w:jc w:val="both"/>
              <w:rPr>
                <w:color w:val="000000"/>
                <w:sz w:val="24"/>
                <w:szCs w:val="24"/>
              </w:rPr>
            </w:pPr>
            <w:r w:rsidRPr="00776F0F">
              <w:rPr>
                <w:color w:val="000000"/>
                <w:sz w:val="24"/>
                <w:szCs w:val="24"/>
              </w:rPr>
              <w:t>За отказы в работе технических средств, сбои программного обеспечения, систем энергоснабжения и передачи данных, над которыми они не имеет прямого контроля;</w:t>
            </w:r>
          </w:p>
          <w:p w14:paraId="45A4D878" w14:textId="77777777" w:rsidR="008A115D" w:rsidRPr="00776F0F" w:rsidRDefault="00FF5D7C" w:rsidP="008E24EA">
            <w:pPr>
              <w:numPr>
                <w:ilvl w:val="2"/>
                <w:numId w:val="27"/>
              </w:numPr>
              <w:pBdr>
                <w:top w:val="nil"/>
                <w:left w:val="nil"/>
                <w:bottom w:val="nil"/>
                <w:right w:val="nil"/>
                <w:between w:val="nil"/>
              </w:pBdr>
              <w:tabs>
                <w:tab w:val="left" w:pos="0"/>
                <w:tab w:val="left" w:pos="566"/>
              </w:tabs>
              <w:ind w:left="0" w:hanging="1"/>
              <w:jc w:val="both"/>
              <w:rPr>
                <w:color w:val="000000"/>
                <w:sz w:val="24"/>
                <w:szCs w:val="24"/>
              </w:rPr>
            </w:pPr>
            <w:r w:rsidRPr="00776F0F">
              <w:rPr>
                <w:color w:val="000000"/>
                <w:sz w:val="24"/>
                <w:szCs w:val="24"/>
              </w:rPr>
              <w:t>За задержку в платежах, вызванную несвоевременным извещением об изменениях банковских реквизитов Платежной организации;</w:t>
            </w:r>
          </w:p>
          <w:p w14:paraId="60113E4C" w14:textId="77777777" w:rsidR="008A115D" w:rsidRPr="00776F0F" w:rsidRDefault="00FF5D7C" w:rsidP="008E24EA">
            <w:pPr>
              <w:numPr>
                <w:ilvl w:val="2"/>
                <w:numId w:val="27"/>
              </w:numPr>
              <w:pBdr>
                <w:top w:val="nil"/>
                <w:left w:val="nil"/>
                <w:bottom w:val="nil"/>
                <w:right w:val="nil"/>
                <w:between w:val="nil"/>
              </w:pBdr>
              <w:tabs>
                <w:tab w:val="left" w:pos="0"/>
                <w:tab w:val="left" w:pos="566"/>
              </w:tabs>
              <w:ind w:left="0" w:hanging="1"/>
              <w:jc w:val="both"/>
              <w:rPr>
                <w:color w:val="000000"/>
                <w:sz w:val="24"/>
                <w:szCs w:val="24"/>
              </w:rPr>
            </w:pPr>
            <w:r w:rsidRPr="00776F0F">
              <w:rPr>
                <w:color w:val="000000"/>
                <w:sz w:val="24"/>
                <w:szCs w:val="24"/>
              </w:rPr>
              <w:t>За не зачисление на Счет Платежной организации денег в случаях, предусмотренных Договором;</w:t>
            </w:r>
          </w:p>
          <w:p w14:paraId="108FC720" w14:textId="77777777" w:rsidR="008A115D" w:rsidRPr="00776F0F" w:rsidRDefault="00FF5D7C" w:rsidP="008E24EA">
            <w:pPr>
              <w:numPr>
                <w:ilvl w:val="2"/>
                <w:numId w:val="27"/>
              </w:numPr>
              <w:pBdr>
                <w:top w:val="nil"/>
                <w:left w:val="nil"/>
                <w:bottom w:val="nil"/>
                <w:right w:val="nil"/>
                <w:between w:val="nil"/>
              </w:pBdr>
              <w:tabs>
                <w:tab w:val="left" w:pos="0"/>
                <w:tab w:val="left" w:pos="566"/>
              </w:tabs>
              <w:ind w:left="0" w:hanging="1"/>
              <w:jc w:val="both"/>
              <w:rPr>
                <w:color w:val="000000"/>
                <w:sz w:val="24"/>
                <w:szCs w:val="24"/>
              </w:rPr>
            </w:pPr>
            <w:r w:rsidRPr="00776F0F">
              <w:rPr>
                <w:color w:val="000000"/>
                <w:sz w:val="24"/>
                <w:szCs w:val="24"/>
              </w:rPr>
              <w:t xml:space="preserve">За невозможность зачисления на Счет Собственника Сайта денег в случае, когда невозможность зачисления суммы денег, заблокированной на основании положительного результата Авторизации, обусловлена утерей/блокированием/изъятием Карточки, либо закрытием/ограничением операций по </w:t>
            </w:r>
            <w:proofErr w:type="gramStart"/>
            <w:r w:rsidRPr="00776F0F">
              <w:rPr>
                <w:color w:val="000000"/>
                <w:sz w:val="24"/>
                <w:szCs w:val="24"/>
              </w:rPr>
              <w:t>Карт-счету</w:t>
            </w:r>
            <w:proofErr w:type="gramEnd"/>
            <w:r w:rsidRPr="00776F0F">
              <w:rPr>
                <w:color w:val="000000"/>
                <w:sz w:val="24"/>
                <w:szCs w:val="24"/>
              </w:rPr>
              <w:t xml:space="preserve"> Держателя Карточки;</w:t>
            </w:r>
          </w:p>
          <w:p w14:paraId="76D6BE1C" w14:textId="77777777" w:rsidR="008A115D" w:rsidRPr="00776F0F" w:rsidRDefault="00FF5D7C" w:rsidP="008E24EA">
            <w:pPr>
              <w:numPr>
                <w:ilvl w:val="2"/>
                <w:numId w:val="27"/>
              </w:numPr>
              <w:pBdr>
                <w:top w:val="nil"/>
                <w:left w:val="nil"/>
                <w:bottom w:val="nil"/>
                <w:right w:val="nil"/>
                <w:between w:val="nil"/>
              </w:pBdr>
              <w:tabs>
                <w:tab w:val="left" w:pos="0"/>
                <w:tab w:val="left" w:pos="566"/>
              </w:tabs>
              <w:ind w:left="0" w:hanging="1"/>
              <w:jc w:val="both"/>
              <w:rPr>
                <w:color w:val="000000"/>
                <w:sz w:val="24"/>
                <w:szCs w:val="24"/>
              </w:rPr>
            </w:pPr>
            <w:r w:rsidRPr="00776F0F">
              <w:rPr>
                <w:color w:val="000000"/>
                <w:sz w:val="24"/>
                <w:szCs w:val="24"/>
              </w:rPr>
              <w:t>За последствия признания Транзакции несанкционированной в соответствии с требованиями законодательства Республики Казахстан и настоящего Договора.</w:t>
            </w:r>
          </w:p>
          <w:p w14:paraId="27482DD0" w14:textId="77777777" w:rsidR="008A115D" w:rsidRPr="00776F0F" w:rsidRDefault="00FF5D7C" w:rsidP="008E24EA">
            <w:pPr>
              <w:widowControl w:val="0"/>
              <w:numPr>
                <w:ilvl w:val="1"/>
                <w:numId w:val="27"/>
              </w:numPr>
              <w:pBdr>
                <w:top w:val="nil"/>
                <w:left w:val="nil"/>
                <w:bottom w:val="nil"/>
                <w:right w:val="nil"/>
                <w:between w:val="nil"/>
              </w:pBdr>
              <w:tabs>
                <w:tab w:val="left" w:pos="429"/>
              </w:tabs>
              <w:ind w:left="4" w:hanging="4"/>
              <w:jc w:val="both"/>
              <w:rPr>
                <w:color w:val="000000"/>
                <w:sz w:val="24"/>
                <w:szCs w:val="24"/>
              </w:rPr>
            </w:pPr>
            <w:r w:rsidRPr="00776F0F">
              <w:rPr>
                <w:color w:val="000000"/>
                <w:sz w:val="24"/>
                <w:szCs w:val="24"/>
              </w:rPr>
              <w:t xml:space="preserve">Общество не </w:t>
            </w:r>
            <w:proofErr w:type="gramStart"/>
            <w:r w:rsidRPr="00776F0F">
              <w:rPr>
                <w:color w:val="000000"/>
                <w:sz w:val="24"/>
                <w:szCs w:val="24"/>
              </w:rPr>
              <w:t>возмещает убытки/не компенсирует</w:t>
            </w:r>
            <w:proofErr w:type="gramEnd"/>
            <w:r w:rsidRPr="00776F0F">
              <w:rPr>
                <w:color w:val="000000"/>
                <w:sz w:val="24"/>
                <w:szCs w:val="24"/>
              </w:rPr>
              <w:t xml:space="preserve"> расходы по спорам между Платежной организацией и Собственниками сайта, между Собственниками сайта и Покупателями и т.п. по спорам, связанным с нарушениями прав потребителей, либо положений договоров между Платежной организацией/Собственниками сайта.</w:t>
            </w:r>
          </w:p>
          <w:p w14:paraId="17123EEF" w14:textId="77777777" w:rsidR="008A115D" w:rsidRPr="00776F0F" w:rsidRDefault="008A115D">
            <w:pPr>
              <w:tabs>
                <w:tab w:val="left" w:pos="460"/>
              </w:tabs>
              <w:jc w:val="both"/>
              <w:rPr>
                <w:sz w:val="24"/>
                <w:szCs w:val="24"/>
              </w:rPr>
            </w:pPr>
          </w:p>
          <w:p w14:paraId="32051D68" w14:textId="77777777" w:rsidR="008A115D" w:rsidRPr="00776F0F" w:rsidRDefault="00FF5D7C" w:rsidP="008E24EA">
            <w:pPr>
              <w:numPr>
                <w:ilvl w:val="0"/>
                <w:numId w:val="27"/>
              </w:numPr>
              <w:tabs>
                <w:tab w:val="left" w:pos="460"/>
                <w:tab w:val="left" w:pos="720"/>
              </w:tabs>
              <w:jc w:val="center"/>
              <w:rPr>
                <w:b/>
                <w:sz w:val="24"/>
                <w:szCs w:val="24"/>
              </w:rPr>
            </w:pPr>
            <w:r w:rsidRPr="00776F0F">
              <w:rPr>
                <w:b/>
                <w:sz w:val="24"/>
                <w:szCs w:val="24"/>
              </w:rPr>
              <w:t>ПРОТИВОДЕЙСТВИЕ КОРРУПЦИИ</w:t>
            </w:r>
          </w:p>
          <w:p w14:paraId="0945FCAC" w14:textId="77777777" w:rsidR="008A115D" w:rsidRPr="00776F0F" w:rsidRDefault="008A115D">
            <w:pPr>
              <w:tabs>
                <w:tab w:val="left" w:pos="460"/>
                <w:tab w:val="left" w:pos="720"/>
              </w:tabs>
              <w:ind w:left="360"/>
              <w:rPr>
                <w:b/>
                <w:sz w:val="24"/>
                <w:szCs w:val="24"/>
              </w:rPr>
            </w:pPr>
          </w:p>
          <w:p w14:paraId="5CFAF673" w14:textId="77777777" w:rsidR="008A115D" w:rsidRPr="00776F0F" w:rsidRDefault="00FF5D7C" w:rsidP="008E24EA">
            <w:pPr>
              <w:numPr>
                <w:ilvl w:val="1"/>
                <w:numId w:val="27"/>
              </w:numPr>
              <w:pBdr>
                <w:top w:val="nil"/>
                <w:left w:val="nil"/>
                <w:bottom w:val="nil"/>
                <w:right w:val="nil"/>
                <w:between w:val="nil"/>
              </w:pBdr>
              <w:tabs>
                <w:tab w:val="left" w:pos="0"/>
                <w:tab w:val="left" w:pos="461"/>
              </w:tabs>
              <w:ind w:left="0" w:firstLine="0"/>
              <w:jc w:val="both"/>
              <w:rPr>
                <w:color w:val="000000"/>
                <w:sz w:val="24"/>
                <w:szCs w:val="24"/>
              </w:rPr>
            </w:pPr>
            <w:r w:rsidRPr="00776F0F">
              <w:rPr>
                <w:color w:val="000000"/>
                <w:sz w:val="24"/>
                <w:szCs w:val="24"/>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2CD7AD0" w14:textId="77777777" w:rsidR="008A115D" w:rsidRPr="00776F0F" w:rsidRDefault="008A115D">
            <w:pPr>
              <w:pBdr>
                <w:top w:val="nil"/>
                <w:left w:val="nil"/>
                <w:bottom w:val="nil"/>
                <w:right w:val="nil"/>
                <w:between w:val="nil"/>
              </w:pBdr>
              <w:tabs>
                <w:tab w:val="left" w:pos="0"/>
                <w:tab w:val="left" w:pos="461"/>
              </w:tabs>
              <w:jc w:val="both"/>
              <w:rPr>
                <w:color w:val="000000"/>
                <w:sz w:val="24"/>
                <w:szCs w:val="24"/>
              </w:rPr>
            </w:pPr>
          </w:p>
          <w:p w14:paraId="3FED39A8" w14:textId="77777777" w:rsidR="008A115D" w:rsidRPr="00776F0F" w:rsidRDefault="00FF5D7C" w:rsidP="008E24EA">
            <w:pPr>
              <w:numPr>
                <w:ilvl w:val="1"/>
                <w:numId w:val="27"/>
              </w:numPr>
              <w:pBdr>
                <w:top w:val="nil"/>
                <w:left w:val="nil"/>
                <w:bottom w:val="nil"/>
                <w:right w:val="nil"/>
                <w:between w:val="nil"/>
              </w:pBdr>
              <w:tabs>
                <w:tab w:val="left" w:pos="0"/>
                <w:tab w:val="left" w:pos="461"/>
              </w:tabs>
              <w:ind w:left="0" w:firstLine="0"/>
              <w:jc w:val="both"/>
              <w:rPr>
                <w:color w:val="000000"/>
                <w:sz w:val="24"/>
                <w:szCs w:val="24"/>
              </w:rPr>
            </w:pPr>
            <w:proofErr w:type="gramStart"/>
            <w:r w:rsidRPr="00776F0F">
              <w:rPr>
                <w:color w:val="000000"/>
                <w:sz w:val="24"/>
                <w:szCs w:val="24"/>
              </w:rPr>
              <w:lastRenderedPageBreak/>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международного актов о противодействии коррупции и легализации (отмыванию) доходов, полученных преступным путем.</w:t>
            </w:r>
            <w:proofErr w:type="gramEnd"/>
          </w:p>
          <w:p w14:paraId="0AC9AF70" w14:textId="77777777" w:rsidR="008A115D" w:rsidRPr="00776F0F" w:rsidRDefault="00FF5D7C" w:rsidP="008E24EA">
            <w:pPr>
              <w:numPr>
                <w:ilvl w:val="1"/>
                <w:numId w:val="27"/>
              </w:numPr>
              <w:pBdr>
                <w:top w:val="nil"/>
                <w:left w:val="nil"/>
                <w:bottom w:val="nil"/>
                <w:right w:val="nil"/>
                <w:between w:val="nil"/>
              </w:pBdr>
              <w:tabs>
                <w:tab w:val="left" w:pos="0"/>
                <w:tab w:val="left" w:pos="112"/>
                <w:tab w:val="left" w:pos="461"/>
              </w:tabs>
              <w:ind w:left="0" w:firstLine="1"/>
              <w:jc w:val="both"/>
              <w:rPr>
                <w:color w:val="000000"/>
                <w:sz w:val="24"/>
                <w:szCs w:val="24"/>
              </w:rPr>
            </w:pPr>
            <w:r w:rsidRPr="00776F0F">
              <w:rPr>
                <w:color w:val="000000"/>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65C0126" w14:textId="77777777" w:rsidR="008A115D" w:rsidRPr="00776F0F" w:rsidRDefault="00FF5D7C" w:rsidP="008E24EA">
            <w:pPr>
              <w:numPr>
                <w:ilvl w:val="1"/>
                <w:numId w:val="27"/>
              </w:numPr>
              <w:pBdr>
                <w:top w:val="nil"/>
                <w:left w:val="nil"/>
                <w:bottom w:val="nil"/>
                <w:right w:val="nil"/>
                <w:between w:val="nil"/>
              </w:pBdr>
              <w:tabs>
                <w:tab w:val="left" w:pos="0"/>
                <w:tab w:val="left" w:pos="112"/>
                <w:tab w:val="left" w:pos="461"/>
              </w:tabs>
              <w:ind w:left="0" w:firstLine="0"/>
              <w:jc w:val="both"/>
              <w:rPr>
                <w:color w:val="000000"/>
                <w:sz w:val="24"/>
                <w:szCs w:val="24"/>
              </w:rPr>
            </w:pPr>
            <w:r w:rsidRPr="00776F0F">
              <w:rPr>
                <w:color w:val="000000"/>
                <w:sz w:val="24"/>
                <w:szCs w:val="24"/>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14:paraId="42A5081D" w14:textId="77777777" w:rsidR="008A115D" w:rsidRPr="00776F0F" w:rsidRDefault="00FF5D7C" w:rsidP="008E24EA">
            <w:pPr>
              <w:numPr>
                <w:ilvl w:val="1"/>
                <w:numId w:val="27"/>
              </w:numPr>
              <w:pBdr>
                <w:top w:val="nil"/>
                <w:left w:val="nil"/>
                <w:bottom w:val="nil"/>
                <w:right w:val="nil"/>
                <w:between w:val="nil"/>
              </w:pBdr>
              <w:tabs>
                <w:tab w:val="left" w:pos="0"/>
                <w:tab w:val="left" w:pos="112"/>
                <w:tab w:val="left" w:pos="461"/>
              </w:tabs>
              <w:ind w:left="0" w:hanging="1"/>
              <w:jc w:val="both"/>
              <w:rPr>
                <w:color w:val="000000"/>
                <w:sz w:val="24"/>
                <w:szCs w:val="24"/>
              </w:rPr>
            </w:pPr>
            <w:proofErr w:type="gramStart"/>
            <w:r w:rsidRPr="00776F0F">
              <w:rPr>
                <w:color w:val="000000"/>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Республики Казахстан,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и легализации</w:t>
            </w:r>
            <w:proofErr w:type="gramEnd"/>
            <w:r w:rsidRPr="00776F0F">
              <w:rPr>
                <w:color w:val="000000"/>
                <w:sz w:val="24"/>
                <w:szCs w:val="24"/>
              </w:rPr>
              <w:t xml:space="preserve"> (отмыванию) доходов, полученных преступным путем.</w:t>
            </w:r>
          </w:p>
          <w:p w14:paraId="50351D5F" w14:textId="77777777" w:rsidR="008A115D" w:rsidRPr="00776F0F" w:rsidRDefault="00FF5D7C" w:rsidP="008E24EA">
            <w:pPr>
              <w:numPr>
                <w:ilvl w:val="1"/>
                <w:numId w:val="27"/>
              </w:numPr>
              <w:pBdr>
                <w:top w:val="nil"/>
                <w:left w:val="nil"/>
                <w:bottom w:val="nil"/>
                <w:right w:val="nil"/>
                <w:between w:val="nil"/>
              </w:pBdr>
              <w:tabs>
                <w:tab w:val="left" w:pos="0"/>
                <w:tab w:val="left" w:pos="112"/>
                <w:tab w:val="left" w:pos="461"/>
              </w:tabs>
              <w:ind w:left="0" w:firstLine="1"/>
              <w:jc w:val="both"/>
              <w:rPr>
                <w:color w:val="000000"/>
                <w:sz w:val="24"/>
                <w:szCs w:val="24"/>
              </w:rPr>
            </w:pPr>
            <w:r w:rsidRPr="00776F0F">
              <w:rPr>
                <w:color w:val="000000"/>
                <w:sz w:val="24"/>
                <w:szCs w:val="24"/>
              </w:rPr>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 </w:t>
            </w:r>
          </w:p>
          <w:p w14:paraId="20B4A160" w14:textId="77777777" w:rsidR="008A115D" w:rsidRPr="00776F0F" w:rsidRDefault="00FF5D7C" w:rsidP="008E24EA">
            <w:pPr>
              <w:numPr>
                <w:ilvl w:val="1"/>
                <w:numId w:val="27"/>
              </w:numPr>
              <w:pBdr>
                <w:top w:val="nil"/>
                <w:left w:val="nil"/>
                <w:bottom w:val="nil"/>
                <w:right w:val="nil"/>
                <w:between w:val="nil"/>
              </w:pBdr>
              <w:tabs>
                <w:tab w:val="left" w:pos="0"/>
                <w:tab w:val="left" w:pos="112"/>
                <w:tab w:val="left" w:pos="461"/>
              </w:tabs>
              <w:ind w:left="0" w:firstLine="0"/>
              <w:jc w:val="both"/>
              <w:rPr>
                <w:color w:val="000000"/>
                <w:sz w:val="24"/>
                <w:szCs w:val="24"/>
              </w:rPr>
            </w:pPr>
            <w:r w:rsidRPr="00776F0F">
              <w:rPr>
                <w:color w:val="000000"/>
                <w:sz w:val="24"/>
                <w:szCs w:val="24"/>
              </w:rPr>
              <w:t xml:space="preserve">В случае если Платежной организации стало известно о возможном коррупционном поведении </w:t>
            </w:r>
            <w:r w:rsidRPr="00776F0F">
              <w:rPr>
                <w:color w:val="000000"/>
                <w:sz w:val="24"/>
                <w:szCs w:val="24"/>
              </w:rPr>
              <w:lastRenderedPageBreak/>
              <w:t>работников Общества и имеются признаки коррупционного правонарушения, Сторона может предоставить соответствующую информацию по контактам, указанным на корпоративном сайте Общества (www.kazpost.kz) в разделе Горячая Линия».</w:t>
            </w:r>
          </w:p>
          <w:p w14:paraId="4C9FADE0" w14:textId="77777777" w:rsidR="008A115D" w:rsidRPr="00776F0F" w:rsidRDefault="008A115D">
            <w:pPr>
              <w:pBdr>
                <w:top w:val="nil"/>
                <w:left w:val="nil"/>
                <w:bottom w:val="nil"/>
                <w:right w:val="nil"/>
                <w:between w:val="nil"/>
              </w:pBdr>
              <w:tabs>
                <w:tab w:val="left" w:pos="0"/>
                <w:tab w:val="left" w:pos="112"/>
                <w:tab w:val="left" w:pos="461"/>
              </w:tabs>
              <w:jc w:val="both"/>
              <w:rPr>
                <w:color w:val="000000"/>
                <w:sz w:val="24"/>
                <w:szCs w:val="24"/>
              </w:rPr>
            </w:pPr>
          </w:p>
          <w:p w14:paraId="5C53E357" w14:textId="77777777" w:rsidR="006D702A" w:rsidRPr="00776F0F" w:rsidRDefault="006D702A">
            <w:pPr>
              <w:pBdr>
                <w:top w:val="nil"/>
                <w:left w:val="nil"/>
                <w:bottom w:val="nil"/>
                <w:right w:val="nil"/>
                <w:between w:val="nil"/>
              </w:pBdr>
              <w:tabs>
                <w:tab w:val="left" w:pos="0"/>
                <w:tab w:val="left" w:pos="112"/>
                <w:tab w:val="left" w:pos="461"/>
              </w:tabs>
              <w:jc w:val="both"/>
              <w:rPr>
                <w:color w:val="000000"/>
                <w:sz w:val="24"/>
                <w:szCs w:val="24"/>
              </w:rPr>
            </w:pPr>
          </w:p>
          <w:p w14:paraId="24DE4796" w14:textId="77777777" w:rsidR="008A115D" w:rsidRPr="00776F0F" w:rsidRDefault="00FF5D7C">
            <w:pPr>
              <w:jc w:val="center"/>
              <w:rPr>
                <w:b/>
                <w:sz w:val="24"/>
                <w:szCs w:val="24"/>
              </w:rPr>
            </w:pPr>
            <w:r w:rsidRPr="00776F0F">
              <w:rPr>
                <w:b/>
                <w:sz w:val="24"/>
                <w:szCs w:val="24"/>
              </w:rPr>
              <w:t>10. ИНФОРМАЦИОННАЯ БЕЗОПАСНОСТЬ</w:t>
            </w:r>
          </w:p>
          <w:p w14:paraId="7E6D1DD4" w14:textId="77777777" w:rsidR="008A115D" w:rsidRPr="00776F0F" w:rsidRDefault="00FF5D7C">
            <w:pPr>
              <w:jc w:val="both"/>
              <w:rPr>
                <w:b/>
                <w:sz w:val="24"/>
                <w:szCs w:val="24"/>
              </w:rPr>
            </w:pPr>
            <w:r w:rsidRPr="00776F0F">
              <w:rPr>
                <w:b/>
                <w:sz w:val="24"/>
                <w:szCs w:val="24"/>
              </w:rPr>
              <w:t>10.1. Порядок информирования об инцидентах информационной безопасности (далее – ИБ):</w:t>
            </w:r>
          </w:p>
          <w:p w14:paraId="3B1E5423" w14:textId="77777777" w:rsidR="008A115D" w:rsidRPr="00776F0F" w:rsidRDefault="00FF5D7C">
            <w:pPr>
              <w:jc w:val="both"/>
              <w:rPr>
                <w:sz w:val="24"/>
                <w:szCs w:val="24"/>
              </w:rPr>
            </w:pPr>
            <w:r w:rsidRPr="00776F0F">
              <w:rPr>
                <w:sz w:val="24"/>
                <w:szCs w:val="24"/>
              </w:rPr>
              <w:t>10.1.1. В случаях выявления проблем, инцидентов ИБ в работе ИС информирование об обнаружении инцидента ИБ Обществом и (или) Платежной организацией осуществляется путем отправки сообщения на электронный почтовый ящик support_paypost@kazpost.kz.</w:t>
            </w:r>
          </w:p>
          <w:p w14:paraId="158EA1F4" w14:textId="77777777" w:rsidR="008A115D" w:rsidRPr="00776F0F" w:rsidRDefault="00FF5D7C">
            <w:pPr>
              <w:jc w:val="both"/>
              <w:rPr>
                <w:sz w:val="24"/>
                <w:szCs w:val="24"/>
              </w:rPr>
            </w:pPr>
            <w:r w:rsidRPr="00776F0F">
              <w:rPr>
                <w:sz w:val="24"/>
                <w:szCs w:val="24"/>
              </w:rPr>
              <w:t>10.1.2. Платежная организация при возникновении инцидента ИБ, на своей стороне обязан устранить его в возможно кратчайший срок.</w:t>
            </w:r>
          </w:p>
          <w:p w14:paraId="1BE7BBF3" w14:textId="77777777" w:rsidR="008A115D" w:rsidRPr="00776F0F" w:rsidRDefault="00FF5D7C">
            <w:pPr>
              <w:jc w:val="both"/>
              <w:rPr>
                <w:sz w:val="24"/>
                <w:szCs w:val="24"/>
              </w:rPr>
            </w:pPr>
            <w:r w:rsidRPr="00776F0F">
              <w:rPr>
                <w:sz w:val="24"/>
                <w:szCs w:val="24"/>
              </w:rPr>
              <w:t>10.1.3. Платежная организация, обнаружившая инцидент ИБ, должна незамедлительно известить об этом Общество с пометкой «инцидент ИБ» способами, перечисленными в пункте 10.1. Договора.</w:t>
            </w:r>
          </w:p>
          <w:p w14:paraId="2422167F" w14:textId="77777777" w:rsidR="008A115D" w:rsidRPr="00776F0F" w:rsidRDefault="00FF5D7C">
            <w:pPr>
              <w:jc w:val="both"/>
              <w:rPr>
                <w:b/>
                <w:sz w:val="24"/>
                <w:szCs w:val="24"/>
              </w:rPr>
            </w:pPr>
            <w:r w:rsidRPr="00776F0F">
              <w:rPr>
                <w:b/>
                <w:sz w:val="24"/>
                <w:szCs w:val="24"/>
              </w:rPr>
              <w:t>10.2. Порядок взаимодействия Общества с Платежной организацией:</w:t>
            </w:r>
          </w:p>
          <w:p w14:paraId="4AC5C8F9" w14:textId="77777777" w:rsidR="008A115D" w:rsidRPr="00776F0F" w:rsidRDefault="00FF5D7C">
            <w:pPr>
              <w:jc w:val="both"/>
              <w:rPr>
                <w:sz w:val="24"/>
                <w:szCs w:val="24"/>
              </w:rPr>
            </w:pPr>
            <w:r w:rsidRPr="00776F0F">
              <w:rPr>
                <w:sz w:val="24"/>
                <w:szCs w:val="24"/>
              </w:rPr>
              <w:t>10.2.1. Стороны (Общество и Платежная организация) назначают ответственных работников по сопровождению заключенного Договора, а Платежная организация также информирует письменно Общество об ответственных лицах с указанием их контактных данных (ФИО, должность, электронный почтовый адрес, телефоны для связи).</w:t>
            </w:r>
          </w:p>
          <w:p w14:paraId="20BBD333" w14:textId="77777777" w:rsidR="008A115D" w:rsidRPr="00776F0F" w:rsidRDefault="00FF5D7C">
            <w:pPr>
              <w:jc w:val="both"/>
              <w:rPr>
                <w:sz w:val="24"/>
                <w:szCs w:val="24"/>
              </w:rPr>
            </w:pPr>
            <w:r w:rsidRPr="00776F0F">
              <w:rPr>
                <w:sz w:val="24"/>
                <w:szCs w:val="24"/>
              </w:rPr>
              <w:t>10.2.2. Для обмена конфиденциальной информацией Стороны должны после двустороннего подписания Договора подписать Соглашение о неразглашении конфиденциальной информации.</w:t>
            </w:r>
            <w:r w:rsidRPr="00776F0F">
              <w:rPr>
                <w:sz w:val="24"/>
                <w:szCs w:val="24"/>
              </w:rPr>
              <w:br/>
              <w:t>10.2.3. Работники Платежной организации должны быть ознакомлены под роспись с Обязательствами о неразглашении конфиденциальной информации и соблюдении требований Политики информационной безопасности Общества.</w:t>
            </w:r>
          </w:p>
          <w:p w14:paraId="60A1FDBA" w14:textId="77777777" w:rsidR="008A115D" w:rsidRPr="00776F0F" w:rsidRDefault="00FF5D7C">
            <w:pPr>
              <w:jc w:val="both"/>
              <w:rPr>
                <w:b/>
                <w:sz w:val="24"/>
                <w:szCs w:val="24"/>
              </w:rPr>
            </w:pPr>
            <w:r w:rsidRPr="00776F0F">
              <w:rPr>
                <w:b/>
                <w:sz w:val="24"/>
                <w:szCs w:val="24"/>
              </w:rPr>
              <w:t>10.3. Требования по обеспечению ИБ и их контроль исполнения:</w:t>
            </w:r>
          </w:p>
          <w:p w14:paraId="418FBD3C" w14:textId="77777777" w:rsidR="008A115D" w:rsidRPr="00776F0F" w:rsidRDefault="00FF5D7C">
            <w:pPr>
              <w:jc w:val="both"/>
              <w:rPr>
                <w:sz w:val="24"/>
                <w:szCs w:val="24"/>
              </w:rPr>
            </w:pPr>
            <w:r w:rsidRPr="00776F0F">
              <w:rPr>
                <w:sz w:val="24"/>
                <w:szCs w:val="24"/>
              </w:rPr>
              <w:t>10.3.1 Платежная организация при взаимодействии с Обществом обязана исполнять требования обеспечения ИБ, предусмотренными Политикой информационной безопасности Общества, внутренними документами по обеспечению ИБ.</w:t>
            </w:r>
          </w:p>
          <w:p w14:paraId="425B7985" w14:textId="77777777" w:rsidR="008A115D" w:rsidRPr="00776F0F" w:rsidRDefault="00FF5D7C">
            <w:pPr>
              <w:jc w:val="both"/>
              <w:rPr>
                <w:sz w:val="24"/>
                <w:szCs w:val="24"/>
              </w:rPr>
            </w:pPr>
            <w:r w:rsidRPr="00776F0F">
              <w:rPr>
                <w:sz w:val="24"/>
                <w:szCs w:val="24"/>
              </w:rPr>
              <w:t xml:space="preserve">10.3.2. Перед вводом в промышленную эксплуатацию информационной системы в ней должны быть изменены настройки безопасности. Как минимум должны быть заменены пароли, </w:t>
            </w:r>
            <w:r w:rsidRPr="00776F0F">
              <w:rPr>
                <w:sz w:val="24"/>
                <w:szCs w:val="24"/>
              </w:rPr>
              <w:lastRenderedPageBreak/>
              <w:t>используемые при тестировании, а также удалены все тестовые учетные записи.</w:t>
            </w:r>
          </w:p>
          <w:p w14:paraId="4A51AB2C" w14:textId="77777777" w:rsidR="008A115D" w:rsidRPr="00776F0F" w:rsidRDefault="00FF5D7C">
            <w:pPr>
              <w:jc w:val="both"/>
              <w:rPr>
                <w:sz w:val="24"/>
                <w:szCs w:val="24"/>
              </w:rPr>
            </w:pPr>
            <w:r w:rsidRPr="00776F0F">
              <w:rPr>
                <w:sz w:val="24"/>
                <w:szCs w:val="24"/>
              </w:rPr>
              <w:t>10.3.3. Обновления информационной системы должны проходить испытания в тестовой среде до установки в промышленную среду.</w:t>
            </w:r>
          </w:p>
          <w:p w14:paraId="3A20983E" w14:textId="77777777" w:rsidR="008A115D" w:rsidRPr="00776F0F" w:rsidRDefault="00FF5D7C">
            <w:pPr>
              <w:jc w:val="both"/>
              <w:rPr>
                <w:sz w:val="24"/>
                <w:szCs w:val="24"/>
              </w:rPr>
            </w:pPr>
            <w:r w:rsidRPr="00776F0F">
              <w:rPr>
                <w:sz w:val="24"/>
                <w:szCs w:val="24"/>
              </w:rPr>
              <w:t xml:space="preserve">10.3.4. </w:t>
            </w:r>
            <w:proofErr w:type="gramStart"/>
            <w:r w:rsidRPr="00776F0F">
              <w:rPr>
                <w:sz w:val="24"/>
                <w:szCs w:val="24"/>
              </w:rPr>
              <w:t>Контроль за</w:t>
            </w:r>
            <w:proofErr w:type="gramEnd"/>
            <w:r w:rsidRPr="00776F0F">
              <w:rPr>
                <w:sz w:val="24"/>
                <w:szCs w:val="24"/>
              </w:rPr>
              <w:t xml:space="preserve"> состоянием защищенности ИС от внешних и внутренних угроз осуществляется Обществом выборочно, в произвольном порядке, без предварительного предупреждения Платежной организации.</w:t>
            </w:r>
          </w:p>
          <w:p w14:paraId="0F7D5386" w14:textId="77777777" w:rsidR="008A115D" w:rsidRPr="00776F0F" w:rsidRDefault="008A115D">
            <w:pPr>
              <w:rPr>
                <w:rFonts w:eastAsia="Calibri"/>
                <w:sz w:val="24"/>
                <w:szCs w:val="24"/>
              </w:rPr>
            </w:pPr>
          </w:p>
          <w:p w14:paraId="55F9FCB7" w14:textId="77777777" w:rsidR="008A115D" w:rsidRPr="00776F0F" w:rsidRDefault="008A115D">
            <w:pPr>
              <w:rPr>
                <w:rFonts w:eastAsia="Calibri"/>
                <w:sz w:val="24"/>
                <w:szCs w:val="24"/>
              </w:rPr>
            </w:pPr>
          </w:p>
          <w:p w14:paraId="4957ABE2" w14:textId="77777777" w:rsidR="008A115D" w:rsidRPr="00776F0F" w:rsidRDefault="00FF5D7C">
            <w:pPr>
              <w:tabs>
                <w:tab w:val="left" w:pos="460"/>
                <w:tab w:val="left" w:pos="720"/>
              </w:tabs>
              <w:jc w:val="center"/>
              <w:rPr>
                <w:b/>
                <w:sz w:val="24"/>
                <w:szCs w:val="24"/>
              </w:rPr>
            </w:pPr>
            <w:r w:rsidRPr="00776F0F">
              <w:rPr>
                <w:b/>
                <w:sz w:val="24"/>
                <w:szCs w:val="24"/>
              </w:rPr>
              <w:t>11. ОБСТОЯТЕЛЬСТВА НЕПРЕОДОЛИМОЙ СИЛЫ</w:t>
            </w:r>
          </w:p>
          <w:p w14:paraId="4369DEE2" w14:textId="77777777" w:rsidR="008A115D" w:rsidRPr="00776F0F" w:rsidRDefault="00FF5D7C">
            <w:pPr>
              <w:pBdr>
                <w:top w:val="nil"/>
                <w:left w:val="nil"/>
                <w:bottom w:val="nil"/>
                <w:right w:val="nil"/>
                <w:between w:val="nil"/>
              </w:pBdr>
              <w:tabs>
                <w:tab w:val="left" w:pos="0"/>
                <w:tab w:val="left" w:pos="424"/>
              </w:tabs>
              <w:jc w:val="both"/>
              <w:rPr>
                <w:color w:val="000000"/>
                <w:sz w:val="24"/>
                <w:szCs w:val="24"/>
              </w:rPr>
            </w:pPr>
            <w:r w:rsidRPr="00776F0F">
              <w:rPr>
                <w:b/>
                <w:color w:val="000000"/>
                <w:sz w:val="24"/>
                <w:szCs w:val="24"/>
              </w:rPr>
              <w:t>11.1.</w:t>
            </w:r>
            <w:r w:rsidRPr="00776F0F">
              <w:rPr>
                <w:color w:val="000000"/>
                <w:sz w:val="24"/>
                <w:szCs w:val="24"/>
              </w:rPr>
              <w:t xml:space="preserve"> </w:t>
            </w:r>
            <w:proofErr w:type="gramStart"/>
            <w:r w:rsidRPr="00776F0F">
              <w:rPr>
                <w:color w:val="000000"/>
                <w:sz w:val="24"/>
                <w:szCs w:val="24"/>
              </w:rPr>
              <w:t>Стороны освобождаются от ответственности за неисполнение/ненадлежащее исполнение своих обязательств по Договору, если такое нарушение обязательств явилось следствием наступления обстоятельств непреодолимой силы, непредвиденных Сторонами и влияющих на выполнение ими своих обязательств по Договору, а именно: принятия органами власти Республики Казахстан и их должностными лицами, в том числе Национальным Банком Республики Казахстан, актов/мер, запрещающих или ограничивающих деятельность Сторон, непосредственно относящуюся</w:t>
            </w:r>
            <w:proofErr w:type="gramEnd"/>
            <w:r w:rsidRPr="00776F0F">
              <w:rPr>
                <w:color w:val="000000"/>
                <w:sz w:val="24"/>
                <w:szCs w:val="24"/>
              </w:rPr>
              <w:t xml:space="preserve"> к Предмету Договора, а также стихийных бедствий, социальных катаклизмов, отключения электроэнергии, повреждения и/или временного отключения телекоммуникационных линий и электричества, сбоев программного обеспечения.</w:t>
            </w:r>
          </w:p>
          <w:p w14:paraId="4F985F83" w14:textId="77777777" w:rsidR="008A115D" w:rsidRPr="00776F0F" w:rsidRDefault="00FF5D7C">
            <w:pPr>
              <w:pBdr>
                <w:top w:val="nil"/>
                <w:left w:val="nil"/>
                <w:bottom w:val="nil"/>
                <w:right w:val="nil"/>
                <w:between w:val="nil"/>
              </w:pBdr>
              <w:tabs>
                <w:tab w:val="left" w:pos="0"/>
                <w:tab w:val="left" w:pos="424"/>
              </w:tabs>
              <w:jc w:val="both"/>
              <w:rPr>
                <w:color w:val="000000"/>
                <w:sz w:val="24"/>
                <w:szCs w:val="24"/>
              </w:rPr>
            </w:pPr>
            <w:r w:rsidRPr="00776F0F">
              <w:rPr>
                <w:b/>
                <w:color w:val="000000"/>
                <w:sz w:val="24"/>
                <w:szCs w:val="24"/>
              </w:rPr>
              <w:t>11.2.</w:t>
            </w:r>
            <w:r w:rsidRPr="00776F0F">
              <w:rPr>
                <w:color w:val="000000"/>
                <w:sz w:val="24"/>
                <w:szCs w:val="24"/>
              </w:rPr>
              <w:t xml:space="preserve"> Стороны настоящим подтверждают, что будут незамедлительно уведомлять друг друга о наступлении обстоятельств непреодолимой силы и направлять противоположной Стороне письменные уведомления о наступлении/прекращении таких обстоятельств, оформленные и заверенные надлежащим образом уполномоченными лицами Сторон.</w:t>
            </w:r>
          </w:p>
          <w:p w14:paraId="23951582" w14:textId="77777777" w:rsidR="008A115D" w:rsidRPr="00776F0F" w:rsidRDefault="00FF5D7C">
            <w:pPr>
              <w:pBdr>
                <w:top w:val="nil"/>
                <w:left w:val="nil"/>
                <w:bottom w:val="nil"/>
                <w:right w:val="nil"/>
                <w:between w:val="nil"/>
              </w:pBdr>
              <w:tabs>
                <w:tab w:val="left" w:pos="0"/>
                <w:tab w:val="left" w:pos="424"/>
              </w:tabs>
              <w:jc w:val="both"/>
              <w:rPr>
                <w:color w:val="000000"/>
                <w:sz w:val="24"/>
                <w:szCs w:val="24"/>
              </w:rPr>
            </w:pPr>
            <w:r w:rsidRPr="00776F0F">
              <w:rPr>
                <w:b/>
                <w:color w:val="000000"/>
                <w:sz w:val="24"/>
                <w:szCs w:val="24"/>
              </w:rPr>
              <w:t>11.3.</w:t>
            </w:r>
            <w:r w:rsidRPr="00776F0F">
              <w:rPr>
                <w:color w:val="000000"/>
                <w:sz w:val="24"/>
                <w:szCs w:val="24"/>
              </w:rPr>
              <w:t xml:space="preserve"> В случаях, предусмотренных пунктом 12.1. Договора, срок исполнения обязательств по Договору переносится соразмерно времени, в течение которого действуют такие обстоятельства и их последствия.</w:t>
            </w:r>
          </w:p>
          <w:p w14:paraId="2966EBCD"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p w14:paraId="6C70ED90"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p w14:paraId="30891D16" w14:textId="77777777" w:rsidR="00C92254" w:rsidRPr="00776F0F" w:rsidRDefault="00C92254">
            <w:pPr>
              <w:pBdr>
                <w:top w:val="nil"/>
                <w:left w:val="nil"/>
                <w:bottom w:val="nil"/>
                <w:right w:val="nil"/>
                <w:between w:val="nil"/>
              </w:pBdr>
              <w:tabs>
                <w:tab w:val="left" w:pos="0"/>
                <w:tab w:val="left" w:pos="460"/>
              </w:tabs>
              <w:jc w:val="both"/>
              <w:rPr>
                <w:color w:val="000000"/>
                <w:sz w:val="24"/>
                <w:szCs w:val="24"/>
              </w:rPr>
            </w:pPr>
          </w:p>
          <w:p w14:paraId="203670B6" w14:textId="77777777" w:rsidR="008A115D" w:rsidRPr="00776F0F" w:rsidRDefault="00FF5D7C">
            <w:pPr>
              <w:tabs>
                <w:tab w:val="left" w:pos="460"/>
                <w:tab w:val="left" w:pos="720"/>
              </w:tabs>
              <w:jc w:val="center"/>
              <w:rPr>
                <w:b/>
                <w:sz w:val="24"/>
                <w:szCs w:val="24"/>
              </w:rPr>
            </w:pPr>
            <w:r w:rsidRPr="00776F0F">
              <w:rPr>
                <w:b/>
                <w:sz w:val="24"/>
                <w:szCs w:val="24"/>
              </w:rPr>
              <w:t>12. СРОК ДЕЙСТВИЯ ДОГОВОРА. ПОРЯДОК ИЗМЕНЕНИЯ И РАСТОРЖЕНИЯ ДОГОВОРА</w:t>
            </w:r>
          </w:p>
          <w:p w14:paraId="638ECA7C"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12.1.</w:t>
            </w:r>
            <w:r w:rsidRPr="00776F0F">
              <w:rPr>
                <w:color w:val="000000"/>
                <w:sz w:val="24"/>
                <w:szCs w:val="24"/>
              </w:rPr>
              <w:t xml:space="preserve"> Договор заключается сроком по 31 декабря 2022 года включительно и вступает в силу со дня его подписания Сторонами.</w:t>
            </w:r>
          </w:p>
          <w:p w14:paraId="77FAE51D"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12.2.</w:t>
            </w:r>
            <w:r w:rsidRPr="00776F0F">
              <w:rPr>
                <w:color w:val="000000"/>
                <w:sz w:val="24"/>
                <w:szCs w:val="24"/>
              </w:rPr>
              <w:t xml:space="preserve"> Каждая из Сторон вправе досрочно расторгнуть Договор, письменно уведомив об этом другую Сторону не менее чем за 30 (тридцать) </w:t>
            </w:r>
            <w:r w:rsidRPr="00776F0F">
              <w:rPr>
                <w:color w:val="000000"/>
                <w:sz w:val="24"/>
                <w:szCs w:val="24"/>
              </w:rPr>
              <w:lastRenderedPageBreak/>
              <w:t xml:space="preserve">календарных дней до предполагаемой даты расторжения Договора. До расторжения договора Стороны обязаны осуществить все взаиморасчеты и платежи по Договору. </w:t>
            </w:r>
          </w:p>
          <w:p w14:paraId="6F348337"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12.3.</w:t>
            </w:r>
            <w:r w:rsidRPr="00776F0F">
              <w:rPr>
                <w:color w:val="000000"/>
                <w:sz w:val="24"/>
                <w:szCs w:val="24"/>
              </w:rPr>
              <w:t xml:space="preserve"> Со дня получения уведомления о расторжении Договора Стороны прекращают проведение Транзакций по Карточкам в соответствии с Договором. </w:t>
            </w:r>
          </w:p>
          <w:p w14:paraId="4C9AD495"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12.4.</w:t>
            </w:r>
            <w:r w:rsidRPr="00776F0F">
              <w:rPr>
                <w:color w:val="000000"/>
                <w:sz w:val="24"/>
                <w:szCs w:val="24"/>
              </w:rPr>
              <w:t xml:space="preserve"> Общество вправе в одностороннем порядке отказаться от исполнения обязательств по Договору в отношении отдельного Собственника Сайта, при нарушении Платежной организацией требований, предусмотренных в подпункте 6.3.11. Договора, с момента выявления Обществом соответствующего нарушения, с последующим уведомлением об этом Платежной организации.</w:t>
            </w:r>
          </w:p>
          <w:p w14:paraId="6ADA3EDA"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12.5.</w:t>
            </w:r>
            <w:r w:rsidRPr="00776F0F">
              <w:rPr>
                <w:color w:val="000000"/>
                <w:sz w:val="24"/>
                <w:szCs w:val="24"/>
              </w:rPr>
              <w:t xml:space="preserve"> Любые изменения к настоящему Договору оформляются путем заключения дополнительного соглашения </w:t>
            </w:r>
            <w:proofErr w:type="gramStart"/>
            <w:r w:rsidRPr="00776F0F">
              <w:rPr>
                <w:color w:val="000000"/>
                <w:sz w:val="24"/>
                <w:szCs w:val="24"/>
              </w:rPr>
              <w:t>согласно пункта</w:t>
            </w:r>
            <w:proofErr w:type="gramEnd"/>
            <w:r w:rsidRPr="00776F0F">
              <w:rPr>
                <w:color w:val="000000"/>
                <w:sz w:val="24"/>
                <w:szCs w:val="24"/>
              </w:rPr>
              <w:t xml:space="preserve"> 12.7. настоящего Договора</w:t>
            </w:r>
          </w:p>
          <w:p w14:paraId="51AA3285"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12.6.</w:t>
            </w:r>
            <w:r w:rsidRPr="00776F0F">
              <w:rPr>
                <w:color w:val="000000"/>
                <w:sz w:val="24"/>
                <w:szCs w:val="24"/>
              </w:rPr>
              <w:t xml:space="preserve"> Договор </w:t>
            </w:r>
            <w:proofErr w:type="gramStart"/>
            <w:r w:rsidRPr="00776F0F">
              <w:rPr>
                <w:color w:val="000000"/>
                <w:sz w:val="24"/>
                <w:szCs w:val="24"/>
              </w:rPr>
              <w:t>прекращается</w:t>
            </w:r>
            <w:proofErr w:type="gramEnd"/>
            <w:r w:rsidRPr="00776F0F">
              <w:rPr>
                <w:color w:val="000000"/>
                <w:sz w:val="24"/>
                <w:szCs w:val="24"/>
              </w:rPr>
              <w:t xml:space="preserve"> и Стороны освобождаются от взаимных обязательств после завершения всех взаиморасчетов, подписания всех необходимых документов и истечения срока действия Договора.</w:t>
            </w:r>
          </w:p>
          <w:p w14:paraId="096105F1"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12.7.</w:t>
            </w:r>
            <w:r w:rsidRPr="00776F0F">
              <w:rPr>
                <w:color w:val="000000"/>
                <w:sz w:val="24"/>
                <w:szCs w:val="24"/>
              </w:rPr>
              <w:t xml:space="preserve"> Изменения и дополнения считаются действительными, если на такие изменения и дополнения выразили согласие Платежная организация и Общество. Данные изменения и/или дополнения вступают в силу со дня подписания соответствующего дополнительного соглашения. В случае несогласия с указанными изменениями/дополнениями Договора, любая из Сторон вправе расторгнуть Договор в установленном Договором порядке.</w:t>
            </w:r>
          </w:p>
          <w:p w14:paraId="6A2D980F" w14:textId="77777777" w:rsidR="008A115D" w:rsidRPr="00776F0F" w:rsidRDefault="00FF5D7C">
            <w:pPr>
              <w:widowControl w:val="0"/>
              <w:pBdr>
                <w:top w:val="nil"/>
                <w:left w:val="nil"/>
                <w:bottom w:val="nil"/>
                <w:right w:val="nil"/>
                <w:between w:val="nil"/>
              </w:pBdr>
              <w:jc w:val="both"/>
              <w:rPr>
                <w:color w:val="000000"/>
                <w:sz w:val="24"/>
                <w:szCs w:val="24"/>
              </w:rPr>
            </w:pPr>
            <w:r w:rsidRPr="00776F0F">
              <w:rPr>
                <w:b/>
                <w:color w:val="000000"/>
                <w:sz w:val="24"/>
                <w:szCs w:val="24"/>
              </w:rPr>
              <w:t>12.8.</w:t>
            </w:r>
            <w:r w:rsidRPr="00776F0F">
              <w:rPr>
                <w:color w:val="000000"/>
                <w:sz w:val="24"/>
                <w:szCs w:val="24"/>
              </w:rPr>
              <w:t xml:space="preserve"> Расторжение настоящего Договора не освобождает Стороны от обязанности провести все взаиморасчеты и платежи по настоящему Договору по Операциям, совершенным до даты его расторжения. В случае расторжения настоящего Договора, Стороны обязуются произвести все взаиморасчеты и платежи, в том числе по сборам и неустойкам (пени и штрафам), указанным в Договоре, в течение 30 (тридцати) календарных дней, но не позднее даты расторжения настоящего Договора.</w:t>
            </w:r>
          </w:p>
          <w:p w14:paraId="3B47B015" w14:textId="77777777" w:rsidR="00A513C9" w:rsidRPr="00776F0F" w:rsidRDefault="00A513C9">
            <w:pPr>
              <w:widowControl w:val="0"/>
              <w:pBdr>
                <w:top w:val="nil"/>
                <w:left w:val="nil"/>
                <w:bottom w:val="nil"/>
                <w:right w:val="nil"/>
                <w:between w:val="nil"/>
              </w:pBdr>
              <w:jc w:val="both"/>
              <w:rPr>
                <w:color w:val="000000"/>
                <w:sz w:val="24"/>
                <w:szCs w:val="24"/>
              </w:rPr>
            </w:pPr>
          </w:p>
          <w:p w14:paraId="1FEBEBEA" w14:textId="172D9668" w:rsidR="008A115D" w:rsidRPr="00776F0F" w:rsidRDefault="00FF5D7C" w:rsidP="00C92254">
            <w:pPr>
              <w:widowControl w:val="0"/>
              <w:pBdr>
                <w:top w:val="nil"/>
                <w:left w:val="nil"/>
                <w:bottom w:val="nil"/>
                <w:right w:val="nil"/>
                <w:between w:val="nil"/>
              </w:pBdr>
              <w:jc w:val="both"/>
              <w:rPr>
                <w:color w:val="000000"/>
                <w:sz w:val="24"/>
                <w:szCs w:val="24"/>
              </w:rPr>
            </w:pPr>
            <w:r w:rsidRPr="00776F0F">
              <w:rPr>
                <w:color w:val="000000"/>
                <w:sz w:val="24"/>
                <w:szCs w:val="24"/>
              </w:rPr>
              <w:t xml:space="preserve"> </w:t>
            </w:r>
            <w:r w:rsidRPr="00776F0F">
              <w:rPr>
                <w:b/>
                <w:color w:val="000000"/>
                <w:sz w:val="24"/>
                <w:szCs w:val="24"/>
              </w:rPr>
              <w:t>12.9.</w:t>
            </w:r>
            <w:r w:rsidRPr="00776F0F">
              <w:rPr>
                <w:color w:val="000000"/>
                <w:sz w:val="24"/>
                <w:szCs w:val="24"/>
              </w:rPr>
              <w:t xml:space="preserve"> Общество вправе расторгнуть настоящий Договор в одностороннем порядке в случае/ях неисполнения/ненадлежащего исполнения Платежной организацией требований законодательства Республики Казахстан в сфере ПОД/ФТ, а также по основаниям, предусмотренным законодательством Республики Казахстан и/или внутренними документами Общества.</w:t>
            </w:r>
          </w:p>
          <w:p w14:paraId="38C632C5"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lastRenderedPageBreak/>
              <w:t>12.10.</w:t>
            </w:r>
            <w:r w:rsidRPr="00776F0F">
              <w:rPr>
                <w:color w:val="000000"/>
                <w:sz w:val="24"/>
                <w:szCs w:val="24"/>
              </w:rPr>
              <w:t xml:space="preserve"> Отдельные условия, не урегулированные Договором, могут быть согласованы Сторонами путем подписания дополнительных соглашений.</w:t>
            </w:r>
          </w:p>
          <w:p w14:paraId="4AEFDD36" w14:textId="77777777" w:rsidR="00C92254" w:rsidRPr="00776F0F" w:rsidRDefault="00C92254">
            <w:pPr>
              <w:pBdr>
                <w:top w:val="nil"/>
                <w:left w:val="nil"/>
                <w:bottom w:val="nil"/>
                <w:right w:val="nil"/>
                <w:between w:val="nil"/>
              </w:pBdr>
              <w:tabs>
                <w:tab w:val="left" w:pos="0"/>
                <w:tab w:val="left" w:pos="3093"/>
              </w:tabs>
              <w:jc w:val="both"/>
              <w:rPr>
                <w:color w:val="000000"/>
                <w:sz w:val="24"/>
                <w:szCs w:val="24"/>
              </w:rPr>
            </w:pPr>
          </w:p>
          <w:p w14:paraId="773956ED" w14:textId="77777777" w:rsidR="008A115D" w:rsidRPr="00776F0F" w:rsidRDefault="00FF5D7C">
            <w:pPr>
              <w:tabs>
                <w:tab w:val="left" w:pos="460"/>
                <w:tab w:val="left" w:pos="720"/>
              </w:tabs>
              <w:ind w:left="360"/>
              <w:jc w:val="center"/>
              <w:rPr>
                <w:b/>
                <w:sz w:val="24"/>
                <w:szCs w:val="24"/>
              </w:rPr>
            </w:pPr>
            <w:r w:rsidRPr="00776F0F">
              <w:rPr>
                <w:b/>
                <w:sz w:val="24"/>
                <w:szCs w:val="24"/>
              </w:rPr>
              <w:t>13. ОСОБЫЕ УСЛОВИЯ</w:t>
            </w:r>
          </w:p>
          <w:p w14:paraId="6DC8B662"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13.1.</w:t>
            </w:r>
            <w:r w:rsidRPr="00776F0F">
              <w:rPr>
                <w:color w:val="000000"/>
                <w:sz w:val="24"/>
                <w:szCs w:val="24"/>
              </w:rPr>
              <w:t xml:space="preserve"> Во всех отношениях между Сторонами, не урегулированных Договором, Стороны руководствуются законодательством Республики Казахстан.</w:t>
            </w:r>
          </w:p>
          <w:p w14:paraId="4809CA35"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13.2.</w:t>
            </w:r>
            <w:r w:rsidRPr="00776F0F">
              <w:rPr>
                <w:color w:val="000000"/>
                <w:sz w:val="24"/>
                <w:szCs w:val="24"/>
              </w:rPr>
              <w:t xml:space="preserve"> Применимым правом по Договору является право Республики Казахстан.</w:t>
            </w:r>
          </w:p>
          <w:p w14:paraId="3A9F2FCA"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13.3.</w:t>
            </w:r>
            <w:r w:rsidRPr="00776F0F">
              <w:rPr>
                <w:color w:val="000000"/>
                <w:sz w:val="24"/>
                <w:szCs w:val="24"/>
              </w:rPr>
              <w:t xml:space="preserve"> Стороны договариваются, что все споры, возникающие в процессе исполнения Договора, будут решаться путем переговоров на основе доброй воли и взаимопонимания.</w:t>
            </w:r>
          </w:p>
          <w:p w14:paraId="07F93EBD"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13.4.</w:t>
            </w:r>
            <w:r w:rsidRPr="00776F0F">
              <w:rPr>
                <w:color w:val="000000"/>
                <w:sz w:val="24"/>
                <w:szCs w:val="24"/>
              </w:rPr>
              <w:t xml:space="preserve"> В случае невозможности разрешения возникших споров путем переговоров, такие споры разрешаются в порядке, установленном законодательством Республики Казахстан, по месту нахождения ответчика.</w:t>
            </w:r>
          </w:p>
          <w:p w14:paraId="7FE890C7"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13.5.</w:t>
            </w:r>
            <w:r w:rsidRPr="00776F0F">
              <w:rPr>
                <w:color w:val="000000"/>
                <w:sz w:val="24"/>
                <w:szCs w:val="24"/>
              </w:rPr>
              <w:t xml:space="preserve"> В случае возникновения споров, связанных с исполнением Договора, Электронные документы, хранящиеся у Общества, Платежной организации, по совершенным в соответствии с Договором Транзакциям приравниваются Сторонами к документам на бумажном носителе и могут служить доказательством. </w:t>
            </w:r>
          </w:p>
          <w:p w14:paraId="1807245F"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13.6.</w:t>
            </w:r>
            <w:r w:rsidRPr="00776F0F">
              <w:rPr>
                <w:color w:val="000000"/>
                <w:sz w:val="24"/>
                <w:szCs w:val="24"/>
              </w:rPr>
              <w:t xml:space="preserve"> При реорганизации одной из Сторон к правопреемнику переходят все права и обязанности по Договору (при наличии у правопреемника соответствующих разрешений).</w:t>
            </w:r>
          </w:p>
          <w:p w14:paraId="650B1093" w14:textId="77777777" w:rsidR="008A115D" w:rsidRPr="00776F0F" w:rsidRDefault="00FF5D7C">
            <w:pPr>
              <w:pBdr>
                <w:top w:val="nil"/>
                <w:left w:val="nil"/>
                <w:bottom w:val="nil"/>
                <w:right w:val="nil"/>
                <w:between w:val="nil"/>
              </w:pBdr>
              <w:tabs>
                <w:tab w:val="left" w:pos="0"/>
                <w:tab w:val="left" w:pos="566"/>
              </w:tabs>
              <w:jc w:val="both"/>
              <w:rPr>
                <w:color w:val="000000"/>
                <w:sz w:val="24"/>
                <w:szCs w:val="24"/>
              </w:rPr>
            </w:pPr>
            <w:r w:rsidRPr="00776F0F">
              <w:rPr>
                <w:b/>
                <w:color w:val="000000"/>
                <w:sz w:val="24"/>
                <w:szCs w:val="24"/>
              </w:rPr>
              <w:t>13.7.</w:t>
            </w:r>
            <w:r w:rsidRPr="00776F0F">
              <w:rPr>
                <w:color w:val="000000"/>
                <w:sz w:val="24"/>
                <w:szCs w:val="24"/>
              </w:rPr>
              <w:t xml:space="preserve"> Договор составлен на государственном и русском языках в двух экземплярах, имеющих равную юридическую силу. При выявлении противоречий между текстами Договора на русском и государственном языках, Стороны руководствуются текстом Договора на русском языке.</w:t>
            </w:r>
          </w:p>
          <w:p w14:paraId="7487BCDA" w14:textId="77777777" w:rsidR="008A115D" w:rsidRPr="00776F0F" w:rsidRDefault="008A115D">
            <w:pPr>
              <w:pBdr>
                <w:top w:val="nil"/>
                <w:left w:val="nil"/>
                <w:bottom w:val="nil"/>
                <w:right w:val="nil"/>
                <w:between w:val="nil"/>
              </w:pBdr>
              <w:tabs>
                <w:tab w:val="left" w:pos="0"/>
                <w:tab w:val="left" w:pos="460"/>
              </w:tabs>
              <w:jc w:val="both"/>
              <w:rPr>
                <w:color w:val="000000"/>
                <w:sz w:val="24"/>
                <w:szCs w:val="24"/>
              </w:rPr>
            </w:pPr>
          </w:p>
        </w:tc>
      </w:tr>
    </w:tbl>
    <w:p w14:paraId="3A1D99AF" w14:textId="77777777" w:rsidR="008A115D" w:rsidRDefault="00FF5D7C">
      <w:pPr>
        <w:widowControl w:val="0"/>
        <w:pBdr>
          <w:top w:val="nil"/>
          <w:left w:val="nil"/>
          <w:bottom w:val="nil"/>
          <w:right w:val="nil"/>
          <w:between w:val="nil"/>
        </w:pBdr>
        <w:ind w:left="360"/>
        <w:jc w:val="center"/>
        <w:rPr>
          <w:b/>
          <w:color w:val="000000"/>
          <w:sz w:val="22"/>
          <w:szCs w:val="22"/>
        </w:rPr>
      </w:pPr>
      <w:r>
        <w:rPr>
          <w:b/>
          <w:color w:val="000000"/>
          <w:sz w:val="22"/>
          <w:szCs w:val="22"/>
        </w:rPr>
        <w:lastRenderedPageBreak/>
        <w:t>14. ТАРАПТАРДЫҢ ҚОЛДАРЫ ЖӘНЕ БАНК ДЕРЕКТЕМЕЛЕРІ/</w:t>
      </w:r>
    </w:p>
    <w:p w14:paraId="1C9D911D" w14:textId="77777777" w:rsidR="008A115D" w:rsidRDefault="00FF5D7C">
      <w:pPr>
        <w:widowControl w:val="0"/>
        <w:pBdr>
          <w:top w:val="nil"/>
          <w:left w:val="nil"/>
          <w:bottom w:val="nil"/>
          <w:right w:val="nil"/>
          <w:between w:val="nil"/>
        </w:pBdr>
        <w:ind w:left="360"/>
        <w:jc w:val="center"/>
        <w:rPr>
          <w:b/>
          <w:color w:val="000000"/>
          <w:sz w:val="22"/>
          <w:szCs w:val="22"/>
        </w:rPr>
      </w:pPr>
      <w:r>
        <w:rPr>
          <w:b/>
          <w:color w:val="000000"/>
          <w:sz w:val="22"/>
          <w:szCs w:val="22"/>
        </w:rPr>
        <w:t>ПОДПИСИ СТОРОН И БАНКОВСКИЕ РЕКВИЗИТЫ</w:t>
      </w:r>
    </w:p>
    <w:p w14:paraId="63D4C466" w14:textId="77777777" w:rsidR="008A115D" w:rsidRDefault="008A115D">
      <w:pPr>
        <w:widowControl w:val="0"/>
        <w:pBdr>
          <w:top w:val="nil"/>
          <w:left w:val="nil"/>
          <w:bottom w:val="nil"/>
          <w:right w:val="nil"/>
          <w:between w:val="nil"/>
        </w:pBdr>
        <w:ind w:left="360"/>
        <w:jc w:val="center"/>
        <w:rPr>
          <w:b/>
          <w:color w:val="000000"/>
          <w:sz w:val="22"/>
          <w:szCs w:val="22"/>
        </w:rPr>
      </w:pPr>
    </w:p>
    <w:tbl>
      <w:tblPr>
        <w:tblStyle w:val="a7"/>
        <w:tblW w:w="105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5245"/>
      </w:tblGrid>
      <w:tr w:rsidR="008A115D" w14:paraId="1AFB8331" w14:textId="77777777" w:rsidTr="00B8400A">
        <w:trPr>
          <w:trHeight w:val="9430"/>
        </w:trPr>
        <w:tc>
          <w:tcPr>
            <w:tcW w:w="5353" w:type="dxa"/>
            <w:tcBorders>
              <w:top w:val="single" w:sz="4" w:space="0" w:color="000000"/>
              <w:left w:val="single" w:sz="4" w:space="0" w:color="000000"/>
              <w:bottom w:val="single" w:sz="4" w:space="0" w:color="000000"/>
              <w:right w:val="single" w:sz="4" w:space="0" w:color="000000"/>
            </w:tcBorders>
          </w:tcPr>
          <w:p w14:paraId="747F661A" w14:textId="77777777" w:rsidR="00B8400A" w:rsidRPr="006956A3" w:rsidRDefault="00B8400A" w:rsidP="00B8400A">
            <w:pPr>
              <w:jc w:val="both"/>
              <w:rPr>
                <w:b/>
                <w:bCs/>
                <w:sz w:val="22"/>
                <w:szCs w:val="22"/>
                <w:lang w:val="kk-KZ"/>
              </w:rPr>
            </w:pPr>
            <w:r w:rsidRPr="006956A3">
              <w:rPr>
                <w:b/>
                <w:bCs/>
                <w:sz w:val="22"/>
                <w:szCs w:val="22"/>
                <w:lang w:val="kk-KZ"/>
              </w:rPr>
              <w:lastRenderedPageBreak/>
              <w:t>«Қазпошта» АҚ</w:t>
            </w:r>
          </w:p>
          <w:p w14:paraId="567CE69C" w14:textId="77777777" w:rsidR="00B8400A" w:rsidRPr="006956A3" w:rsidRDefault="00B8400A" w:rsidP="00B8400A">
            <w:pPr>
              <w:jc w:val="both"/>
              <w:rPr>
                <w:b/>
                <w:bCs/>
                <w:sz w:val="22"/>
                <w:szCs w:val="22"/>
                <w:lang w:val="kk-KZ"/>
              </w:rPr>
            </w:pPr>
            <w:r w:rsidRPr="006956A3">
              <w:rPr>
                <w:b/>
                <w:bCs/>
                <w:sz w:val="22"/>
                <w:szCs w:val="22"/>
                <w:lang w:val="kk-KZ"/>
              </w:rPr>
              <w:t>Орындаушы :</w:t>
            </w:r>
          </w:p>
          <w:p w14:paraId="10A7CF8F" w14:textId="77777777" w:rsidR="00B8400A" w:rsidRPr="006956A3" w:rsidRDefault="00B8400A" w:rsidP="00B8400A">
            <w:pPr>
              <w:jc w:val="both"/>
              <w:rPr>
                <w:b/>
                <w:bCs/>
                <w:sz w:val="22"/>
                <w:szCs w:val="22"/>
                <w:lang w:val="kk-KZ"/>
              </w:rPr>
            </w:pPr>
            <w:r w:rsidRPr="006956A3">
              <w:rPr>
                <w:b/>
                <w:bCs/>
                <w:sz w:val="22"/>
                <w:szCs w:val="22"/>
                <w:lang w:val="kk-KZ"/>
              </w:rPr>
              <w:t>«Қазпочта» АҚ «Алматы почтамты» АФ Алматинский филиал</w:t>
            </w:r>
          </w:p>
          <w:p w14:paraId="10D24F1C" w14:textId="77777777" w:rsidR="00B8400A" w:rsidRPr="006956A3" w:rsidRDefault="00B8400A" w:rsidP="00B8400A">
            <w:pPr>
              <w:jc w:val="both"/>
              <w:rPr>
                <w:bCs/>
                <w:sz w:val="22"/>
                <w:szCs w:val="22"/>
                <w:lang w:val="kk-KZ"/>
              </w:rPr>
            </w:pPr>
            <w:r w:rsidRPr="006956A3">
              <w:rPr>
                <w:bCs/>
                <w:sz w:val="22"/>
                <w:szCs w:val="22"/>
                <w:lang w:val="kk-KZ"/>
              </w:rPr>
              <w:t>050000, Алматы қ., Бөгенбай батыр көш., 134</w:t>
            </w:r>
          </w:p>
          <w:p w14:paraId="6F319473" w14:textId="77777777" w:rsidR="00B8400A" w:rsidRPr="006956A3" w:rsidRDefault="00B8400A" w:rsidP="00B8400A">
            <w:pPr>
              <w:jc w:val="both"/>
              <w:rPr>
                <w:bCs/>
                <w:sz w:val="22"/>
                <w:szCs w:val="22"/>
                <w:lang w:val="kk-KZ"/>
              </w:rPr>
            </w:pPr>
            <w:r w:rsidRPr="006956A3">
              <w:rPr>
                <w:bCs/>
                <w:sz w:val="22"/>
                <w:szCs w:val="22"/>
                <w:lang w:val="kk-KZ"/>
              </w:rPr>
              <w:t>СТН 600700020325</w:t>
            </w:r>
          </w:p>
          <w:p w14:paraId="5C18F138" w14:textId="77777777" w:rsidR="00B8400A" w:rsidRPr="006956A3" w:rsidRDefault="00B8400A" w:rsidP="00B8400A">
            <w:pPr>
              <w:jc w:val="both"/>
              <w:rPr>
                <w:bCs/>
                <w:sz w:val="22"/>
                <w:szCs w:val="22"/>
                <w:lang w:val="kk-KZ"/>
              </w:rPr>
            </w:pPr>
            <w:r w:rsidRPr="006956A3">
              <w:rPr>
                <w:bCs/>
                <w:sz w:val="22"/>
                <w:szCs w:val="22"/>
                <w:lang w:val="kk-KZ"/>
              </w:rPr>
              <w:t>БСК KPSTKZKA</w:t>
            </w:r>
          </w:p>
          <w:p w14:paraId="43EACB7C" w14:textId="742E6C40" w:rsidR="00B8400A" w:rsidRPr="006956A3" w:rsidRDefault="00B8400A" w:rsidP="00B8400A">
            <w:pPr>
              <w:jc w:val="both"/>
              <w:rPr>
                <w:bCs/>
                <w:sz w:val="22"/>
                <w:szCs w:val="22"/>
                <w:lang w:val="kk-KZ"/>
              </w:rPr>
            </w:pPr>
            <w:r w:rsidRPr="006956A3">
              <w:rPr>
                <w:bCs/>
                <w:sz w:val="22"/>
                <w:szCs w:val="22"/>
                <w:lang w:val="kk-KZ"/>
              </w:rPr>
              <w:t>ЖСК</w:t>
            </w:r>
            <w:r w:rsidR="0086098A">
              <w:rPr>
                <w:bCs/>
                <w:sz w:val="22"/>
                <w:szCs w:val="22"/>
                <w:lang w:val="kk-KZ"/>
              </w:rPr>
              <w:t>________________________________</w:t>
            </w:r>
            <w:r w:rsidRPr="006956A3">
              <w:rPr>
                <w:bCs/>
                <w:sz w:val="22"/>
                <w:szCs w:val="22"/>
                <w:lang w:val="kk-KZ"/>
              </w:rPr>
              <w:t xml:space="preserve"> </w:t>
            </w:r>
          </w:p>
          <w:p w14:paraId="218D1B3B" w14:textId="77777777" w:rsidR="00B8400A" w:rsidRPr="006956A3" w:rsidRDefault="00B8400A" w:rsidP="00B8400A">
            <w:pPr>
              <w:jc w:val="both"/>
              <w:rPr>
                <w:bCs/>
                <w:sz w:val="22"/>
                <w:szCs w:val="22"/>
                <w:lang w:val="kk-KZ"/>
              </w:rPr>
            </w:pPr>
            <w:r w:rsidRPr="006956A3">
              <w:rPr>
                <w:bCs/>
                <w:sz w:val="22"/>
                <w:szCs w:val="22"/>
                <w:lang w:val="kk-KZ"/>
              </w:rPr>
              <w:t>БСН  991 041 003 591</w:t>
            </w:r>
          </w:p>
          <w:p w14:paraId="3D5A6F57" w14:textId="77777777" w:rsidR="00B8400A" w:rsidRPr="00D96A42" w:rsidRDefault="00B8400A" w:rsidP="00B8400A">
            <w:pPr>
              <w:jc w:val="both"/>
              <w:rPr>
                <w:bCs/>
                <w:sz w:val="22"/>
                <w:szCs w:val="22"/>
              </w:rPr>
            </w:pPr>
            <w:r>
              <w:rPr>
                <w:bCs/>
                <w:sz w:val="22"/>
                <w:szCs w:val="22"/>
              </w:rPr>
              <w:t xml:space="preserve">Сату </w:t>
            </w:r>
            <w:r w:rsidRPr="00D96A42">
              <w:rPr>
                <w:bCs/>
                <w:sz w:val="22"/>
                <w:szCs w:val="22"/>
              </w:rPr>
              <w:t>бө</w:t>
            </w:r>
            <w:proofErr w:type="gramStart"/>
            <w:r w:rsidRPr="00D96A42">
              <w:rPr>
                <w:bCs/>
                <w:sz w:val="22"/>
                <w:szCs w:val="22"/>
              </w:rPr>
              <w:t>л</w:t>
            </w:r>
            <w:proofErr w:type="gramEnd"/>
            <w:r w:rsidRPr="00D96A42">
              <w:rPr>
                <w:bCs/>
                <w:sz w:val="22"/>
                <w:szCs w:val="22"/>
              </w:rPr>
              <w:t>імі</w:t>
            </w:r>
          </w:p>
          <w:p w14:paraId="516E2C54" w14:textId="77777777" w:rsidR="00B8400A" w:rsidRPr="00D96A42" w:rsidRDefault="00B8400A" w:rsidP="00B8400A">
            <w:pPr>
              <w:jc w:val="both"/>
              <w:rPr>
                <w:bCs/>
                <w:sz w:val="22"/>
                <w:szCs w:val="22"/>
              </w:rPr>
            </w:pPr>
            <w:r w:rsidRPr="00D96A42">
              <w:rPr>
                <w:bCs/>
                <w:sz w:val="22"/>
                <w:szCs w:val="22"/>
              </w:rPr>
              <w:t xml:space="preserve">т. 261-03-72 </w:t>
            </w:r>
          </w:p>
          <w:p w14:paraId="0AA7768C" w14:textId="77777777" w:rsidR="00B8400A" w:rsidRPr="00D96A42" w:rsidRDefault="00B8400A" w:rsidP="00B8400A">
            <w:pPr>
              <w:jc w:val="both"/>
              <w:rPr>
                <w:bCs/>
                <w:sz w:val="22"/>
                <w:szCs w:val="22"/>
              </w:rPr>
            </w:pPr>
            <w:r w:rsidRPr="00D96A42">
              <w:rPr>
                <w:bCs/>
                <w:sz w:val="22"/>
                <w:szCs w:val="22"/>
              </w:rPr>
              <w:t>Отдел сопровождения</w:t>
            </w:r>
          </w:p>
          <w:p w14:paraId="557B9F24" w14:textId="77777777" w:rsidR="00B8400A" w:rsidRDefault="00B8400A" w:rsidP="00B8400A">
            <w:pPr>
              <w:jc w:val="both"/>
              <w:rPr>
                <w:bCs/>
                <w:sz w:val="22"/>
                <w:szCs w:val="22"/>
              </w:rPr>
            </w:pPr>
            <w:r w:rsidRPr="00D96A42">
              <w:rPr>
                <w:bCs/>
                <w:sz w:val="22"/>
                <w:szCs w:val="22"/>
              </w:rPr>
              <w:t xml:space="preserve">т. 261-59-11 </w:t>
            </w:r>
          </w:p>
          <w:p w14:paraId="02951075" w14:textId="77777777" w:rsidR="00B8400A" w:rsidRPr="00C1102C" w:rsidRDefault="00981A8B" w:rsidP="00B8400A">
            <w:pPr>
              <w:jc w:val="both"/>
              <w:rPr>
                <w:sz w:val="22"/>
                <w:szCs w:val="22"/>
              </w:rPr>
            </w:pPr>
            <w:hyperlink r:id="rId10" w:history="1">
              <w:r w:rsidR="00B8400A" w:rsidRPr="00A030CA">
                <w:rPr>
                  <w:rStyle w:val="ae"/>
                  <w:sz w:val="22"/>
                  <w:szCs w:val="22"/>
                  <w:lang w:val="en-US"/>
                </w:rPr>
                <w:t>a</w:t>
              </w:r>
              <w:r w:rsidR="00B8400A" w:rsidRPr="00C1102C">
                <w:rPr>
                  <w:rStyle w:val="ae"/>
                  <w:sz w:val="22"/>
                  <w:szCs w:val="22"/>
                </w:rPr>
                <w:t>.</w:t>
              </w:r>
              <w:r w:rsidR="00B8400A" w:rsidRPr="00A030CA">
                <w:rPr>
                  <w:rStyle w:val="ae"/>
                  <w:sz w:val="22"/>
                  <w:szCs w:val="22"/>
                  <w:lang w:val="en-US"/>
                </w:rPr>
                <w:t>kerimovaa</w:t>
              </w:r>
              <w:r w:rsidR="00B8400A" w:rsidRPr="00C1102C">
                <w:rPr>
                  <w:rStyle w:val="ae"/>
                  <w:sz w:val="22"/>
                  <w:szCs w:val="22"/>
                </w:rPr>
                <w:t>@</w:t>
              </w:r>
              <w:r w:rsidR="00B8400A" w:rsidRPr="00A030CA">
                <w:rPr>
                  <w:rStyle w:val="ae"/>
                  <w:sz w:val="22"/>
                  <w:szCs w:val="22"/>
                  <w:lang w:val="en-US"/>
                </w:rPr>
                <w:t>kazpost</w:t>
              </w:r>
              <w:r w:rsidR="00B8400A" w:rsidRPr="00C1102C">
                <w:rPr>
                  <w:rStyle w:val="ae"/>
                  <w:sz w:val="22"/>
                  <w:szCs w:val="22"/>
                </w:rPr>
                <w:t>.</w:t>
              </w:r>
              <w:r w:rsidR="00B8400A" w:rsidRPr="00A030CA">
                <w:rPr>
                  <w:rStyle w:val="ae"/>
                  <w:sz w:val="22"/>
                  <w:szCs w:val="22"/>
                  <w:lang w:val="en-US"/>
                </w:rPr>
                <w:t>kz</w:t>
              </w:r>
            </w:hyperlink>
          </w:p>
          <w:p w14:paraId="2BA50CF5" w14:textId="38A113CD" w:rsidR="00B8400A" w:rsidRPr="00C1102C" w:rsidRDefault="00981A8B" w:rsidP="00B8400A">
            <w:pPr>
              <w:jc w:val="both"/>
              <w:rPr>
                <w:bCs/>
                <w:sz w:val="22"/>
                <w:szCs w:val="22"/>
              </w:rPr>
            </w:pPr>
            <w:hyperlink r:id="rId11" w:history="1">
              <w:r w:rsidR="00716385" w:rsidRPr="005B261A">
                <w:rPr>
                  <w:rStyle w:val="ae"/>
                  <w:bCs/>
                  <w:sz w:val="22"/>
                  <w:szCs w:val="22"/>
                </w:rPr>
                <w:t>g.seytkhan@kazpost.kz</w:t>
              </w:r>
            </w:hyperlink>
            <w:r w:rsidR="00716385">
              <w:rPr>
                <w:bCs/>
                <w:sz w:val="22"/>
                <w:szCs w:val="22"/>
              </w:rPr>
              <w:t xml:space="preserve"> </w:t>
            </w:r>
          </w:p>
          <w:p w14:paraId="75EECC2C" w14:textId="133833F7" w:rsidR="00B8400A" w:rsidRDefault="00B8400A" w:rsidP="00B8400A">
            <w:pPr>
              <w:jc w:val="both"/>
              <w:rPr>
                <w:b/>
                <w:bCs/>
                <w:sz w:val="22"/>
                <w:szCs w:val="22"/>
              </w:rPr>
            </w:pPr>
            <w:r w:rsidRPr="00D96A42">
              <w:rPr>
                <w:b/>
                <w:bCs/>
                <w:sz w:val="22"/>
                <w:szCs w:val="22"/>
              </w:rPr>
              <w:t xml:space="preserve">Директор </w:t>
            </w:r>
          </w:p>
          <w:p w14:paraId="651BBB87" w14:textId="77777777" w:rsidR="00B8400A" w:rsidRPr="00D96A42" w:rsidRDefault="00B8400A" w:rsidP="00B8400A">
            <w:pPr>
              <w:jc w:val="both"/>
              <w:rPr>
                <w:b/>
                <w:bCs/>
                <w:sz w:val="22"/>
                <w:szCs w:val="22"/>
              </w:rPr>
            </w:pPr>
          </w:p>
          <w:p w14:paraId="73F61A82" w14:textId="77777777" w:rsidR="00B8400A" w:rsidRPr="00D96A42" w:rsidRDefault="00B8400A" w:rsidP="00B8400A">
            <w:pPr>
              <w:jc w:val="both"/>
              <w:rPr>
                <w:b/>
                <w:bCs/>
                <w:sz w:val="22"/>
                <w:szCs w:val="22"/>
              </w:rPr>
            </w:pPr>
          </w:p>
          <w:p w14:paraId="4363DFB8" w14:textId="77777777" w:rsidR="00B8400A" w:rsidRPr="00D96A42" w:rsidRDefault="00B8400A" w:rsidP="00B8400A">
            <w:pPr>
              <w:jc w:val="both"/>
              <w:rPr>
                <w:b/>
                <w:bCs/>
                <w:sz w:val="22"/>
                <w:szCs w:val="22"/>
              </w:rPr>
            </w:pPr>
          </w:p>
          <w:p w14:paraId="698A5E4C" w14:textId="7E65F0D0" w:rsidR="00B8400A" w:rsidRPr="00D96A42" w:rsidRDefault="00B8400A" w:rsidP="00B8400A">
            <w:pPr>
              <w:jc w:val="both"/>
              <w:rPr>
                <w:b/>
                <w:bCs/>
                <w:sz w:val="22"/>
                <w:szCs w:val="22"/>
              </w:rPr>
            </w:pPr>
            <w:r w:rsidRPr="00D96A42">
              <w:rPr>
                <w:b/>
                <w:bCs/>
                <w:sz w:val="22"/>
                <w:szCs w:val="22"/>
              </w:rPr>
              <w:t xml:space="preserve">_________________ / </w:t>
            </w:r>
            <w:r w:rsidR="00645A48">
              <w:rPr>
                <w:b/>
                <w:bCs/>
                <w:sz w:val="22"/>
                <w:szCs w:val="22"/>
                <w:lang w:val="kk-KZ"/>
              </w:rPr>
              <w:t>Нысанов А.С.</w:t>
            </w:r>
            <w:r w:rsidRPr="00D96A42">
              <w:rPr>
                <w:b/>
                <w:bCs/>
                <w:sz w:val="22"/>
                <w:szCs w:val="22"/>
              </w:rPr>
              <w:t xml:space="preserve"> /</w:t>
            </w:r>
          </w:p>
          <w:p w14:paraId="7C507C3F" w14:textId="77777777" w:rsidR="00B8400A" w:rsidRPr="00D96A42" w:rsidRDefault="00B8400A" w:rsidP="00B8400A">
            <w:pPr>
              <w:jc w:val="both"/>
              <w:rPr>
                <w:b/>
                <w:bCs/>
                <w:sz w:val="22"/>
                <w:szCs w:val="22"/>
              </w:rPr>
            </w:pPr>
            <w:r w:rsidRPr="00D96A42">
              <w:rPr>
                <w:b/>
                <w:bCs/>
                <w:sz w:val="22"/>
                <w:szCs w:val="22"/>
              </w:rPr>
              <w:t>м.о.</w:t>
            </w:r>
          </w:p>
          <w:p w14:paraId="36BB79A5" w14:textId="77777777" w:rsidR="008A115D" w:rsidRDefault="008A115D">
            <w:pPr>
              <w:pBdr>
                <w:top w:val="nil"/>
                <w:left w:val="nil"/>
                <w:bottom w:val="nil"/>
                <w:right w:val="nil"/>
                <w:between w:val="nil"/>
              </w:pBdr>
              <w:jc w:val="both"/>
              <w:rPr>
                <w:color w:val="000000"/>
                <w:sz w:val="22"/>
                <w:szCs w:val="22"/>
              </w:rPr>
            </w:pPr>
          </w:p>
          <w:p w14:paraId="5136730D" w14:textId="77777777" w:rsidR="008A115D" w:rsidRDefault="008A115D">
            <w:pPr>
              <w:pBdr>
                <w:top w:val="nil"/>
                <w:left w:val="nil"/>
                <w:bottom w:val="nil"/>
                <w:right w:val="nil"/>
                <w:between w:val="nil"/>
              </w:pBdr>
              <w:jc w:val="both"/>
              <w:rPr>
                <w:color w:val="000000"/>
                <w:sz w:val="22"/>
                <w:szCs w:val="22"/>
              </w:rPr>
            </w:pPr>
          </w:p>
          <w:p w14:paraId="30E897D5" w14:textId="5DA96134" w:rsidR="008A115D" w:rsidRPr="00B8400A" w:rsidRDefault="00FF5D7C">
            <w:pPr>
              <w:jc w:val="both"/>
              <w:rPr>
                <w:b/>
                <w:sz w:val="22"/>
                <w:szCs w:val="22"/>
              </w:rPr>
            </w:pPr>
            <w:r w:rsidRPr="00B8400A">
              <w:rPr>
                <w:b/>
                <w:sz w:val="22"/>
                <w:szCs w:val="22"/>
              </w:rPr>
              <w:t>«</w:t>
            </w:r>
            <w:r w:rsidR="001A119E" w:rsidRPr="00776F0F">
              <w:rPr>
                <w:b/>
                <w:bCs/>
                <w:sz w:val="22"/>
                <w:szCs w:val="22"/>
              </w:rPr>
              <w:t>_____________________</w:t>
            </w:r>
            <w:r w:rsidRPr="00B8400A">
              <w:rPr>
                <w:b/>
                <w:sz w:val="22"/>
                <w:szCs w:val="22"/>
              </w:rPr>
              <w:t>»</w:t>
            </w:r>
            <w:r w:rsidR="00A121FA" w:rsidRPr="00B8400A">
              <w:rPr>
                <w:b/>
                <w:sz w:val="22"/>
                <w:szCs w:val="22"/>
              </w:rPr>
              <w:t xml:space="preserve"> </w:t>
            </w:r>
            <w:r w:rsidRPr="00B8400A">
              <w:rPr>
                <w:b/>
                <w:sz w:val="22"/>
                <w:szCs w:val="22"/>
              </w:rPr>
              <w:t>ЖШС</w:t>
            </w:r>
          </w:p>
          <w:p w14:paraId="16084D83" w14:textId="77777777" w:rsidR="00C92254" w:rsidRDefault="00FF5D7C">
            <w:pPr>
              <w:jc w:val="both"/>
              <w:rPr>
                <w:sz w:val="22"/>
                <w:szCs w:val="22"/>
              </w:rPr>
            </w:pPr>
            <w:r w:rsidRPr="00B8400A">
              <w:rPr>
                <w:sz w:val="22"/>
                <w:szCs w:val="22"/>
              </w:rPr>
              <w:t xml:space="preserve">Мекенжайы: </w:t>
            </w:r>
          </w:p>
          <w:p w14:paraId="6615A59C" w14:textId="75AD8371" w:rsidR="008A115D" w:rsidRPr="00B8400A" w:rsidRDefault="00FF5D7C">
            <w:pPr>
              <w:jc w:val="both"/>
              <w:rPr>
                <w:sz w:val="22"/>
                <w:szCs w:val="22"/>
              </w:rPr>
            </w:pPr>
            <w:r w:rsidRPr="00B8400A">
              <w:rPr>
                <w:sz w:val="22"/>
                <w:szCs w:val="22"/>
              </w:rPr>
              <w:t>ЖСН:</w:t>
            </w:r>
          </w:p>
          <w:p w14:paraId="677F4CB4" w14:textId="1C98837C" w:rsidR="008A115D" w:rsidRPr="00B8400A" w:rsidRDefault="00FF5D7C">
            <w:pPr>
              <w:jc w:val="both"/>
              <w:rPr>
                <w:sz w:val="22"/>
                <w:szCs w:val="22"/>
              </w:rPr>
            </w:pPr>
            <w:r w:rsidRPr="00B8400A">
              <w:rPr>
                <w:sz w:val="22"/>
                <w:szCs w:val="22"/>
              </w:rPr>
              <w:t xml:space="preserve">IBAN </w:t>
            </w:r>
          </w:p>
          <w:p w14:paraId="19AE78F9" w14:textId="21F8E239" w:rsidR="008A115D" w:rsidRPr="00B8400A" w:rsidRDefault="00FF5D7C">
            <w:pPr>
              <w:jc w:val="both"/>
              <w:rPr>
                <w:sz w:val="22"/>
                <w:szCs w:val="22"/>
              </w:rPr>
            </w:pPr>
            <w:r w:rsidRPr="00B8400A">
              <w:rPr>
                <w:sz w:val="22"/>
                <w:szCs w:val="22"/>
              </w:rPr>
              <w:t>«» А</w:t>
            </w:r>
            <w:proofErr w:type="gramStart"/>
            <w:r w:rsidRPr="00B8400A">
              <w:rPr>
                <w:sz w:val="22"/>
                <w:szCs w:val="22"/>
              </w:rPr>
              <w:t>Қ-</w:t>
            </w:r>
            <w:proofErr w:type="gramEnd"/>
            <w:r w:rsidRPr="00B8400A">
              <w:rPr>
                <w:sz w:val="22"/>
                <w:szCs w:val="22"/>
              </w:rPr>
              <w:t>да</w:t>
            </w:r>
          </w:p>
          <w:p w14:paraId="5563AB4B" w14:textId="640B64B2" w:rsidR="008A115D" w:rsidRPr="00B8400A" w:rsidRDefault="00FF5D7C">
            <w:pPr>
              <w:jc w:val="both"/>
              <w:rPr>
                <w:sz w:val="22"/>
                <w:szCs w:val="22"/>
              </w:rPr>
            </w:pPr>
            <w:r w:rsidRPr="00B8400A">
              <w:rPr>
                <w:sz w:val="22"/>
                <w:szCs w:val="22"/>
              </w:rPr>
              <w:t xml:space="preserve">БСК </w:t>
            </w:r>
          </w:p>
          <w:p w14:paraId="6BAF36FB" w14:textId="77777777" w:rsidR="0037449B" w:rsidRDefault="0037449B">
            <w:pPr>
              <w:jc w:val="both"/>
              <w:rPr>
                <w:sz w:val="22"/>
                <w:szCs w:val="22"/>
              </w:rPr>
            </w:pPr>
          </w:p>
          <w:p w14:paraId="310B38FC" w14:textId="77777777" w:rsidR="008A115D" w:rsidRDefault="00FF5D7C">
            <w:pPr>
              <w:jc w:val="both"/>
              <w:rPr>
                <w:b/>
                <w:sz w:val="22"/>
                <w:szCs w:val="22"/>
              </w:rPr>
            </w:pPr>
            <w:r>
              <w:rPr>
                <w:b/>
                <w:sz w:val="22"/>
                <w:szCs w:val="22"/>
              </w:rPr>
              <w:t xml:space="preserve">Бас директор </w:t>
            </w:r>
          </w:p>
          <w:p w14:paraId="1695FC35" w14:textId="77777777" w:rsidR="008A115D" w:rsidRDefault="008A115D">
            <w:pPr>
              <w:jc w:val="both"/>
              <w:rPr>
                <w:b/>
                <w:sz w:val="22"/>
                <w:szCs w:val="22"/>
              </w:rPr>
            </w:pPr>
          </w:p>
          <w:p w14:paraId="12F93CDF" w14:textId="77777777" w:rsidR="00B8400A" w:rsidRDefault="00B8400A">
            <w:pPr>
              <w:jc w:val="both"/>
              <w:rPr>
                <w:b/>
                <w:sz w:val="22"/>
                <w:szCs w:val="22"/>
              </w:rPr>
            </w:pPr>
          </w:p>
          <w:p w14:paraId="7F89E0FB" w14:textId="2422DF27" w:rsidR="008A115D" w:rsidRDefault="00FF5D7C" w:rsidP="00C92254">
            <w:pPr>
              <w:jc w:val="both"/>
              <w:rPr>
                <w:color w:val="000000"/>
                <w:sz w:val="22"/>
                <w:szCs w:val="22"/>
              </w:rPr>
            </w:pPr>
            <w:r>
              <w:rPr>
                <w:b/>
                <w:sz w:val="22"/>
                <w:szCs w:val="22"/>
              </w:rPr>
              <w:t xml:space="preserve">__________________ </w:t>
            </w:r>
            <w:r>
              <w:rPr>
                <w:b/>
                <w:color w:val="000000"/>
                <w:sz w:val="22"/>
                <w:szCs w:val="22"/>
              </w:rPr>
              <w:t>м.о.</w:t>
            </w:r>
          </w:p>
        </w:tc>
        <w:tc>
          <w:tcPr>
            <w:tcW w:w="5245" w:type="dxa"/>
            <w:tcBorders>
              <w:left w:val="single" w:sz="4" w:space="0" w:color="000000"/>
            </w:tcBorders>
          </w:tcPr>
          <w:p w14:paraId="6789082C" w14:textId="77777777" w:rsidR="00B8400A" w:rsidRPr="00B8400A" w:rsidRDefault="00B8400A" w:rsidP="00B8400A">
            <w:pPr>
              <w:jc w:val="both"/>
              <w:rPr>
                <w:b/>
                <w:sz w:val="22"/>
                <w:szCs w:val="22"/>
              </w:rPr>
            </w:pPr>
            <w:r w:rsidRPr="00B8400A">
              <w:rPr>
                <w:b/>
                <w:sz w:val="22"/>
                <w:szCs w:val="22"/>
              </w:rPr>
              <w:t xml:space="preserve">АО «Казпочта»  </w:t>
            </w:r>
          </w:p>
          <w:p w14:paraId="0F0B7E18" w14:textId="77777777" w:rsidR="00B8400A" w:rsidRPr="00B8400A" w:rsidRDefault="00B8400A" w:rsidP="00B8400A">
            <w:pPr>
              <w:jc w:val="both"/>
              <w:rPr>
                <w:b/>
                <w:sz w:val="22"/>
                <w:szCs w:val="22"/>
              </w:rPr>
            </w:pPr>
            <w:r w:rsidRPr="00B8400A">
              <w:rPr>
                <w:b/>
                <w:sz w:val="22"/>
                <w:szCs w:val="22"/>
              </w:rPr>
              <w:t>Исполнитель:</w:t>
            </w:r>
          </w:p>
          <w:p w14:paraId="46F106BB" w14:textId="77777777" w:rsidR="00B8400A" w:rsidRPr="00B8400A" w:rsidRDefault="00B8400A" w:rsidP="00B8400A">
            <w:pPr>
              <w:jc w:val="both"/>
              <w:rPr>
                <w:b/>
                <w:sz w:val="22"/>
                <w:szCs w:val="22"/>
              </w:rPr>
            </w:pPr>
            <w:r>
              <w:rPr>
                <w:b/>
                <w:sz w:val="22"/>
                <w:szCs w:val="22"/>
              </w:rPr>
              <w:t xml:space="preserve">АФ </w:t>
            </w:r>
            <w:r w:rsidRPr="00B8400A">
              <w:rPr>
                <w:b/>
                <w:sz w:val="22"/>
                <w:szCs w:val="22"/>
              </w:rPr>
              <w:t>АО «Казпочта» «Алматинский почтамт»</w:t>
            </w:r>
          </w:p>
          <w:p w14:paraId="279C0DA0" w14:textId="77777777" w:rsidR="00B8400A" w:rsidRPr="00B8400A" w:rsidRDefault="00B8400A" w:rsidP="00B8400A">
            <w:pPr>
              <w:jc w:val="both"/>
              <w:rPr>
                <w:sz w:val="22"/>
                <w:szCs w:val="22"/>
              </w:rPr>
            </w:pPr>
            <w:r w:rsidRPr="00B8400A">
              <w:rPr>
                <w:b/>
                <w:sz w:val="22"/>
                <w:szCs w:val="22"/>
              </w:rPr>
              <w:t>г</w:t>
            </w:r>
            <w:r w:rsidRPr="00B8400A">
              <w:rPr>
                <w:sz w:val="22"/>
                <w:szCs w:val="22"/>
              </w:rPr>
              <w:t>. Алматы, ул. Богенбай батыра, 134.</w:t>
            </w:r>
          </w:p>
          <w:p w14:paraId="28C376DD" w14:textId="77777777" w:rsidR="00B8400A" w:rsidRPr="00B8400A" w:rsidRDefault="00B8400A" w:rsidP="00B8400A">
            <w:pPr>
              <w:jc w:val="both"/>
              <w:rPr>
                <w:sz w:val="22"/>
                <w:szCs w:val="22"/>
              </w:rPr>
            </w:pPr>
            <w:r w:rsidRPr="00B8400A">
              <w:rPr>
                <w:sz w:val="22"/>
                <w:szCs w:val="22"/>
              </w:rPr>
              <w:t>РНН 600700020325</w:t>
            </w:r>
          </w:p>
          <w:p w14:paraId="6DB3B78D" w14:textId="77777777" w:rsidR="00B8400A" w:rsidRPr="00B8400A" w:rsidRDefault="00B8400A" w:rsidP="00B8400A">
            <w:pPr>
              <w:jc w:val="both"/>
              <w:rPr>
                <w:sz w:val="22"/>
                <w:szCs w:val="22"/>
              </w:rPr>
            </w:pPr>
            <w:r w:rsidRPr="00B8400A">
              <w:rPr>
                <w:sz w:val="22"/>
                <w:szCs w:val="22"/>
              </w:rPr>
              <w:t>БИК KPSTKZKA</w:t>
            </w:r>
          </w:p>
          <w:p w14:paraId="22959010" w14:textId="33FBCFEF" w:rsidR="00B8400A" w:rsidRPr="00B8400A" w:rsidRDefault="00B8400A" w:rsidP="00B8400A">
            <w:pPr>
              <w:jc w:val="both"/>
              <w:rPr>
                <w:sz w:val="22"/>
                <w:szCs w:val="22"/>
              </w:rPr>
            </w:pPr>
            <w:r w:rsidRPr="00B8400A">
              <w:rPr>
                <w:sz w:val="22"/>
                <w:szCs w:val="22"/>
              </w:rPr>
              <w:t xml:space="preserve">ИИК </w:t>
            </w:r>
            <w:r w:rsidR="0086098A">
              <w:rPr>
                <w:sz w:val="22"/>
                <w:szCs w:val="22"/>
              </w:rPr>
              <w:t>_______________________________</w:t>
            </w:r>
          </w:p>
          <w:p w14:paraId="5EC488C2" w14:textId="77777777" w:rsidR="00B8400A" w:rsidRPr="00B8400A" w:rsidRDefault="00B8400A" w:rsidP="00B8400A">
            <w:pPr>
              <w:jc w:val="both"/>
              <w:rPr>
                <w:sz w:val="22"/>
                <w:szCs w:val="22"/>
              </w:rPr>
            </w:pPr>
            <w:r w:rsidRPr="00B8400A">
              <w:rPr>
                <w:sz w:val="22"/>
                <w:szCs w:val="22"/>
              </w:rPr>
              <w:t>БИН 991 041 003 591</w:t>
            </w:r>
          </w:p>
          <w:p w14:paraId="34BF573D" w14:textId="77777777" w:rsidR="00B8400A" w:rsidRPr="00B8400A" w:rsidRDefault="00B8400A" w:rsidP="00B8400A">
            <w:pPr>
              <w:jc w:val="both"/>
              <w:rPr>
                <w:sz w:val="22"/>
                <w:szCs w:val="22"/>
              </w:rPr>
            </w:pPr>
            <w:r w:rsidRPr="00B8400A">
              <w:rPr>
                <w:sz w:val="22"/>
                <w:szCs w:val="22"/>
              </w:rPr>
              <w:t>Отдел продаж</w:t>
            </w:r>
          </w:p>
          <w:p w14:paraId="2B82940E" w14:textId="77777777" w:rsidR="00B8400A" w:rsidRPr="00B8400A" w:rsidRDefault="00B8400A" w:rsidP="00B8400A">
            <w:pPr>
              <w:jc w:val="both"/>
              <w:rPr>
                <w:sz w:val="22"/>
                <w:szCs w:val="22"/>
              </w:rPr>
            </w:pPr>
            <w:r w:rsidRPr="00B8400A">
              <w:rPr>
                <w:sz w:val="22"/>
                <w:szCs w:val="22"/>
              </w:rPr>
              <w:t xml:space="preserve">т. 261-03-72 </w:t>
            </w:r>
          </w:p>
          <w:p w14:paraId="4B76AF35" w14:textId="77777777" w:rsidR="00B8400A" w:rsidRPr="00B8400A" w:rsidRDefault="00B8400A" w:rsidP="00B8400A">
            <w:pPr>
              <w:jc w:val="both"/>
              <w:rPr>
                <w:sz w:val="22"/>
                <w:szCs w:val="22"/>
              </w:rPr>
            </w:pPr>
            <w:r w:rsidRPr="00B8400A">
              <w:rPr>
                <w:sz w:val="22"/>
                <w:szCs w:val="22"/>
              </w:rPr>
              <w:t>Отдел сопровождения</w:t>
            </w:r>
          </w:p>
          <w:p w14:paraId="232C6118" w14:textId="77777777" w:rsidR="00B8400A" w:rsidRPr="00B8400A" w:rsidRDefault="00B8400A" w:rsidP="00B8400A">
            <w:pPr>
              <w:jc w:val="both"/>
              <w:rPr>
                <w:sz w:val="22"/>
                <w:szCs w:val="22"/>
              </w:rPr>
            </w:pPr>
            <w:r w:rsidRPr="00B8400A">
              <w:rPr>
                <w:sz w:val="22"/>
                <w:szCs w:val="22"/>
              </w:rPr>
              <w:t xml:space="preserve">т. 261-59-11 </w:t>
            </w:r>
          </w:p>
          <w:p w14:paraId="78958B37" w14:textId="77777777" w:rsidR="00B8400A" w:rsidRPr="00C1102C" w:rsidRDefault="00981A8B" w:rsidP="00B8400A">
            <w:pPr>
              <w:jc w:val="both"/>
              <w:rPr>
                <w:sz w:val="22"/>
                <w:szCs w:val="22"/>
              </w:rPr>
            </w:pPr>
            <w:hyperlink r:id="rId12" w:history="1">
              <w:r w:rsidR="00B8400A" w:rsidRPr="00A030CA">
                <w:rPr>
                  <w:rStyle w:val="ae"/>
                  <w:sz w:val="22"/>
                  <w:szCs w:val="22"/>
                  <w:lang w:val="en-US"/>
                </w:rPr>
                <w:t>a</w:t>
              </w:r>
              <w:r w:rsidR="00B8400A" w:rsidRPr="00C1102C">
                <w:rPr>
                  <w:rStyle w:val="ae"/>
                  <w:sz w:val="22"/>
                  <w:szCs w:val="22"/>
                </w:rPr>
                <w:t>.</w:t>
              </w:r>
              <w:r w:rsidR="00B8400A" w:rsidRPr="00A030CA">
                <w:rPr>
                  <w:rStyle w:val="ae"/>
                  <w:sz w:val="22"/>
                  <w:szCs w:val="22"/>
                  <w:lang w:val="en-US"/>
                </w:rPr>
                <w:t>kerimovaa</w:t>
              </w:r>
              <w:r w:rsidR="00B8400A" w:rsidRPr="00C1102C">
                <w:rPr>
                  <w:rStyle w:val="ae"/>
                  <w:sz w:val="22"/>
                  <w:szCs w:val="22"/>
                </w:rPr>
                <w:t>@</w:t>
              </w:r>
              <w:r w:rsidR="00B8400A" w:rsidRPr="00A030CA">
                <w:rPr>
                  <w:rStyle w:val="ae"/>
                  <w:sz w:val="22"/>
                  <w:szCs w:val="22"/>
                  <w:lang w:val="en-US"/>
                </w:rPr>
                <w:t>kazpost</w:t>
              </w:r>
              <w:r w:rsidR="00B8400A" w:rsidRPr="00C1102C">
                <w:rPr>
                  <w:rStyle w:val="ae"/>
                  <w:sz w:val="22"/>
                  <w:szCs w:val="22"/>
                </w:rPr>
                <w:t>.</w:t>
              </w:r>
              <w:r w:rsidR="00B8400A" w:rsidRPr="00A030CA">
                <w:rPr>
                  <w:rStyle w:val="ae"/>
                  <w:sz w:val="22"/>
                  <w:szCs w:val="22"/>
                  <w:lang w:val="en-US"/>
                </w:rPr>
                <w:t>kz</w:t>
              </w:r>
            </w:hyperlink>
          </w:p>
          <w:p w14:paraId="1C0AB159" w14:textId="3AE47A9B" w:rsidR="00B8400A" w:rsidRPr="00C1102C" w:rsidRDefault="00981A8B" w:rsidP="00B8400A">
            <w:pPr>
              <w:jc w:val="both"/>
              <w:rPr>
                <w:sz w:val="22"/>
                <w:szCs w:val="22"/>
              </w:rPr>
            </w:pPr>
            <w:hyperlink r:id="rId13" w:history="1">
              <w:r w:rsidR="00716385" w:rsidRPr="005B261A">
                <w:rPr>
                  <w:rStyle w:val="ae"/>
                  <w:sz w:val="22"/>
                  <w:szCs w:val="22"/>
                </w:rPr>
                <w:t>g.seytkhan@kazpost.kz</w:t>
              </w:r>
            </w:hyperlink>
            <w:r w:rsidR="00716385">
              <w:rPr>
                <w:sz w:val="22"/>
                <w:szCs w:val="22"/>
              </w:rPr>
              <w:t xml:space="preserve"> </w:t>
            </w:r>
          </w:p>
          <w:p w14:paraId="61425A41" w14:textId="77777777" w:rsidR="003073EC" w:rsidRDefault="003073EC" w:rsidP="00B8400A">
            <w:pPr>
              <w:jc w:val="both"/>
              <w:rPr>
                <w:b/>
                <w:sz w:val="22"/>
                <w:szCs w:val="22"/>
              </w:rPr>
            </w:pPr>
          </w:p>
          <w:p w14:paraId="498D4EEC" w14:textId="308DEC52" w:rsidR="00B8400A" w:rsidRPr="00B8400A" w:rsidRDefault="00716385" w:rsidP="00B8400A">
            <w:pPr>
              <w:jc w:val="both"/>
              <w:rPr>
                <w:b/>
                <w:sz w:val="22"/>
                <w:szCs w:val="22"/>
              </w:rPr>
            </w:pPr>
            <w:r>
              <w:rPr>
                <w:b/>
                <w:sz w:val="22"/>
                <w:szCs w:val="22"/>
              </w:rPr>
              <w:t>Д</w:t>
            </w:r>
            <w:r w:rsidR="00B8400A" w:rsidRPr="00B8400A">
              <w:rPr>
                <w:b/>
                <w:sz w:val="22"/>
                <w:szCs w:val="22"/>
              </w:rPr>
              <w:t xml:space="preserve">иректора </w:t>
            </w:r>
          </w:p>
          <w:p w14:paraId="4D198F5F" w14:textId="77777777" w:rsidR="00B8400A" w:rsidRPr="00B8400A" w:rsidRDefault="00B8400A" w:rsidP="00B8400A">
            <w:pPr>
              <w:jc w:val="both"/>
              <w:rPr>
                <w:b/>
                <w:sz w:val="22"/>
                <w:szCs w:val="22"/>
              </w:rPr>
            </w:pPr>
          </w:p>
          <w:p w14:paraId="689E0EF8" w14:textId="77777777" w:rsidR="00B8400A" w:rsidRPr="00B8400A" w:rsidRDefault="00B8400A" w:rsidP="00B8400A">
            <w:pPr>
              <w:jc w:val="both"/>
              <w:rPr>
                <w:b/>
                <w:sz w:val="22"/>
                <w:szCs w:val="22"/>
              </w:rPr>
            </w:pPr>
          </w:p>
          <w:p w14:paraId="12B129AC" w14:textId="16309E37" w:rsidR="00B8400A" w:rsidRPr="00B8400A" w:rsidRDefault="00B8400A" w:rsidP="00B8400A">
            <w:pPr>
              <w:jc w:val="both"/>
              <w:rPr>
                <w:b/>
                <w:sz w:val="22"/>
                <w:szCs w:val="22"/>
              </w:rPr>
            </w:pPr>
            <w:r w:rsidRPr="00B8400A">
              <w:rPr>
                <w:b/>
                <w:sz w:val="22"/>
                <w:szCs w:val="22"/>
              </w:rPr>
              <w:t xml:space="preserve">_________________ / </w:t>
            </w:r>
            <w:r w:rsidR="00645A48">
              <w:rPr>
                <w:b/>
                <w:sz w:val="22"/>
                <w:szCs w:val="22"/>
              </w:rPr>
              <w:t>Нысанов А.С.</w:t>
            </w:r>
            <w:r w:rsidRPr="00B8400A">
              <w:rPr>
                <w:b/>
                <w:sz w:val="22"/>
                <w:szCs w:val="22"/>
              </w:rPr>
              <w:t xml:space="preserve"> /</w:t>
            </w:r>
          </w:p>
          <w:p w14:paraId="31985C57" w14:textId="77777777" w:rsidR="008A115D" w:rsidRDefault="00B8400A" w:rsidP="00B8400A">
            <w:pPr>
              <w:jc w:val="both"/>
              <w:rPr>
                <w:b/>
                <w:sz w:val="22"/>
                <w:szCs w:val="22"/>
              </w:rPr>
            </w:pPr>
            <w:r w:rsidRPr="00B8400A">
              <w:rPr>
                <w:b/>
                <w:sz w:val="22"/>
                <w:szCs w:val="22"/>
              </w:rPr>
              <w:t>/м.п.</w:t>
            </w:r>
          </w:p>
          <w:p w14:paraId="3D1B3991" w14:textId="77777777" w:rsidR="008A115D" w:rsidRDefault="008A115D">
            <w:pPr>
              <w:jc w:val="both"/>
              <w:rPr>
                <w:b/>
                <w:sz w:val="22"/>
                <w:szCs w:val="22"/>
              </w:rPr>
            </w:pPr>
          </w:p>
          <w:p w14:paraId="587C3FD9" w14:textId="77777777" w:rsidR="00B8400A" w:rsidRDefault="00B8400A">
            <w:pPr>
              <w:jc w:val="both"/>
              <w:rPr>
                <w:b/>
                <w:sz w:val="22"/>
                <w:szCs w:val="22"/>
              </w:rPr>
            </w:pPr>
          </w:p>
          <w:p w14:paraId="31AA4F4F" w14:textId="77777777" w:rsidR="00B8400A" w:rsidRDefault="00B8400A">
            <w:pPr>
              <w:jc w:val="both"/>
              <w:rPr>
                <w:b/>
                <w:sz w:val="22"/>
                <w:szCs w:val="22"/>
              </w:rPr>
            </w:pPr>
          </w:p>
          <w:p w14:paraId="6DB15D9E" w14:textId="212A72BD" w:rsidR="008A115D" w:rsidRPr="00B8400A" w:rsidRDefault="00FF5D7C">
            <w:pPr>
              <w:jc w:val="both"/>
              <w:rPr>
                <w:b/>
                <w:sz w:val="22"/>
                <w:szCs w:val="22"/>
              </w:rPr>
            </w:pPr>
            <w:r w:rsidRPr="00B8400A">
              <w:rPr>
                <w:b/>
                <w:sz w:val="22"/>
                <w:szCs w:val="22"/>
              </w:rPr>
              <w:t>ТОО «</w:t>
            </w:r>
            <w:r w:rsidR="001A119E" w:rsidRPr="00776F0F">
              <w:rPr>
                <w:b/>
                <w:sz w:val="22"/>
                <w:szCs w:val="22"/>
              </w:rPr>
              <w:t>__________________</w:t>
            </w:r>
            <w:r w:rsidRPr="00B8400A">
              <w:rPr>
                <w:b/>
                <w:sz w:val="22"/>
                <w:szCs w:val="22"/>
              </w:rPr>
              <w:t>»</w:t>
            </w:r>
          </w:p>
          <w:p w14:paraId="48616105" w14:textId="6F063AC1" w:rsidR="009E0631" w:rsidRPr="00B8400A" w:rsidRDefault="009E0631">
            <w:pPr>
              <w:jc w:val="both"/>
              <w:rPr>
                <w:sz w:val="22"/>
                <w:szCs w:val="22"/>
              </w:rPr>
            </w:pPr>
            <w:r w:rsidRPr="00B8400A">
              <w:rPr>
                <w:sz w:val="22"/>
                <w:szCs w:val="22"/>
              </w:rPr>
              <w:t xml:space="preserve">Адрес: </w:t>
            </w:r>
          </w:p>
          <w:p w14:paraId="5AD3E8F0" w14:textId="5D08EBA8" w:rsidR="008A115D" w:rsidRPr="00B8400A" w:rsidRDefault="00FF5D7C">
            <w:pPr>
              <w:jc w:val="both"/>
              <w:rPr>
                <w:sz w:val="22"/>
                <w:szCs w:val="22"/>
              </w:rPr>
            </w:pPr>
            <w:r w:rsidRPr="00B8400A">
              <w:rPr>
                <w:sz w:val="22"/>
                <w:szCs w:val="22"/>
              </w:rPr>
              <w:t>БИН:</w:t>
            </w:r>
            <w:r w:rsidR="00BB25AA" w:rsidRPr="00B8400A">
              <w:rPr>
                <w:sz w:val="22"/>
                <w:szCs w:val="22"/>
              </w:rPr>
              <w:t xml:space="preserve"> </w:t>
            </w:r>
          </w:p>
          <w:p w14:paraId="0E9C1D27" w14:textId="3A457B73" w:rsidR="008A115D" w:rsidRPr="00B8400A" w:rsidRDefault="0037449B" w:rsidP="0037449B">
            <w:pPr>
              <w:jc w:val="both"/>
              <w:rPr>
                <w:sz w:val="22"/>
                <w:szCs w:val="22"/>
              </w:rPr>
            </w:pPr>
            <w:r w:rsidRPr="00B8400A">
              <w:rPr>
                <w:color w:val="000000"/>
                <w:sz w:val="22"/>
                <w:szCs w:val="22"/>
                <w:shd w:val="clear" w:color="auto" w:fill="FFFFFF"/>
              </w:rPr>
              <w:t>Транзитный счет Расчетного Банка</w:t>
            </w:r>
            <w:r w:rsidR="00FF5D7C" w:rsidRPr="00B8400A">
              <w:rPr>
                <w:sz w:val="22"/>
                <w:szCs w:val="22"/>
              </w:rPr>
              <w:t xml:space="preserve">: </w:t>
            </w:r>
            <w:r w:rsidR="00BB25AA" w:rsidRPr="00B8400A">
              <w:rPr>
                <w:sz w:val="22"/>
                <w:szCs w:val="22"/>
              </w:rPr>
              <w:t>(KZT)</w:t>
            </w:r>
          </w:p>
          <w:p w14:paraId="16170C1B" w14:textId="3E1F4C7A" w:rsidR="008A115D" w:rsidRPr="00B8400A" w:rsidRDefault="00FF5D7C">
            <w:pPr>
              <w:jc w:val="both"/>
              <w:rPr>
                <w:sz w:val="22"/>
                <w:szCs w:val="22"/>
              </w:rPr>
            </w:pPr>
            <w:r w:rsidRPr="00B8400A">
              <w:rPr>
                <w:sz w:val="22"/>
                <w:szCs w:val="22"/>
              </w:rPr>
              <w:t>в АО «»</w:t>
            </w:r>
          </w:p>
          <w:p w14:paraId="0D381E5C" w14:textId="169DC871" w:rsidR="008A115D" w:rsidRPr="00B8400A" w:rsidRDefault="00FF5D7C">
            <w:pPr>
              <w:jc w:val="both"/>
              <w:rPr>
                <w:b/>
                <w:sz w:val="22"/>
                <w:szCs w:val="22"/>
              </w:rPr>
            </w:pPr>
            <w:r w:rsidRPr="00B8400A">
              <w:rPr>
                <w:sz w:val="22"/>
                <w:szCs w:val="22"/>
              </w:rPr>
              <w:t xml:space="preserve">БИК </w:t>
            </w:r>
          </w:p>
          <w:p w14:paraId="3CF16BE4" w14:textId="77777777" w:rsidR="008A115D" w:rsidRDefault="008A115D">
            <w:pPr>
              <w:jc w:val="both"/>
              <w:rPr>
                <w:b/>
                <w:sz w:val="22"/>
                <w:szCs w:val="22"/>
              </w:rPr>
            </w:pPr>
          </w:p>
          <w:p w14:paraId="14C4D3B6" w14:textId="77777777" w:rsidR="008A115D" w:rsidRDefault="00FF5D7C">
            <w:pPr>
              <w:jc w:val="both"/>
              <w:rPr>
                <w:b/>
                <w:sz w:val="22"/>
                <w:szCs w:val="22"/>
              </w:rPr>
            </w:pPr>
            <w:r>
              <w:rPr>
                <w:b/>
                <w:sz w:val="22"/>
                <w:szCs w:val="22"/>
              </w:rPr>
              <w:t xml:space="preserve">Генеральный директор </w:t>
            </w:r>
          </w:p>
          <w:p w14:paraId="5DFAA456" w14:textId="77777777" w:rsidR="008A115D" w:rsidRDefault="008A115D">
            <w:pPr>
              <w:jc w:val="both"/>
              <w:rPr>
                <w:b/>
                <w:sz w:val="22"/>
                <w:szCs w:val="22"/>
              </w:rPr>
            </w:pPr>
          </w:p>
          <w:p w14:paraId="737F726C" w14:textId="77777777" w:rsidR="00B8400A" w:rsidRDefault="00B8400A">
            <w:pPr>
              <w:jc w:val="both"/>
              <w:rPr>
                <w:b/>
                <w:sz w:val="22"/>
                <w:szCs w:val="22"/>
              </w:rPr>
            </w:pPr>
          </w:p>
          <w:p w14:paraId="1BB8C8C9" w14:textId="51C5AB5A" w:rsidR="008A115D" w:rsidRDefault="00FF5D7C" w:rsidP="00C92254">
            <w:pPr>
              <w:jc w:val="both"/>
              <w:rPr>
                <w:sz w:val="22"/>
                <w:szCs w:val="22"/>
              </w:rPr>
            </w:pPr>
            <w:r>
              <w:rPr>
                <w:b/>
                <w:sz w:val="22"/>
                <w:szCs w:val="22"/>
              </w:rPr>
              <w:t>__________________ м.п.</w:t>
            </w:r>
          </w:p>
        </w:tc>
      </w:tr>
    </w:tbl>
    <w:p w14:paraId="3DE49CCF" w14:textId="77777777" w:rsidR="008A115D" w:rsidRDefault="00FF5D7C" w:rsidP="0069118B">
      <w:pPr>
        <w:pStyle w:val="a3"/>
        <w:jc w:val="left"/>
        <w:rPr>
          <w:sz w:val="22"/>
          <w:szCs w:val="22"/>
        </w:rPr>
      </w:pPr>
      <w:r>
        <w:rPr>
          <w:sz w:val="22"/>
          <w:szCs w:val="22"/>
        </w:rPr>
        <w:t xml:space="preserve">                                  </w:t>
      </w:r>
    </w:p>
    <w:p w14:paraId="066078E9" w14:textId="77777777" w:rsidR="00516B7F" w:rsidRDefault="00516B7F" w:rsidP="00516B7F"/>
    <w:p w14:paraId="3E0B2F9A" w14:textId="77777777" w:rsidR="00516B7F" w:rsidRDefault="00516B7F" w:rsidP="00516B7F"/>
    <w:p w14:paraId="4E2E002F" w14:textId="77777777" w:rsidR="00516B7F" w:rsidRDefault="00516B7F" w:rsidP="00516B7F"/>
    <w:p w14:paraId="55C9F1BA" w14:textId="77777777" w:rsidR="00516B7F" w:rsidRDefault="00516B7F" w:rsidP="00516B7F"/>
    <w:p w14:paraId="3F4B4091" w14:textId="77777777" w:rsidR="00516B7F" w:rsidRDefault="00516B7F" w:rsidP="00516B7F"/>
    <w:p w14:paraId="44F8C5E7" w14:textId="77777777" w:rsidR="00516B7F" w:rsidRDefault="00516B7F" w:rsidP="00516B7F"/>
    <w:p w14:paraId="16CD16D9" w14:textId="77777777" w:rsidR="00516B7F" w:rsidRDefault="00516B7F" w:rsidP="00516B7F"/>
    <w:p w14:paraId="54F233D6" w14:textId="77777777" w:rsidR="00516B7F" w:rsidRDefault="00516B7F" w:rsidP="00516B7F"/>
    <w:p w14:paraId="6ABB6AA3" w14:textId="77777777" w:rsidR="00516B7F" w:rsidRDefault="00516B7F" w:rsidP="00516B7F"/>
    <w:p w14:paraId="32F6DD83" w14:textId="77777777" w:rsidR="00516B7F" w:rsidRDefault="00516B7F" w:rsidP="00516B7F"/>
    <w:p w14:paraId="439CAC74" w14:textId="77777777" w:rsidR="00516B7F" w:rsidRDefault="00516B7F" w:rsidP="00516B7F"/>
    <w:p w14:paraId="68D79084" w14:textId="77777777" w:rsidR="00C92254" w:rsidRDefault="00C92254" w:rsidP="00516B7F"/>
    <w:p w14:paraId="30CFFE62" w14:textId="77777777" w:rsidR="00C92254" w:rsidRDefault="00C92254" w:rsidP="00516B7F"/>
    <w:p w14:paraId="365EB4B1" w14:textId="77777777" w:rsidR="00C92254" w:rsidRDefault="00C92254" w:rsidP="00516B7F"/>
    <w:p w14:paraId="6A46C1E4" w14:textId="77777777" w:rsidR="00C92254" w:rsidRDefault="00C92254" w:rsidP="00516B7F"/>
    <w:p w14:paraId="37892EA1" w14:textId="77777777" w:rsidR="00C92254" w:rsidRDefault="00C92254" w:rsidP="00516B7F"/>
    <w:p w14:paraId="24CEB86C" w14:textId="77777777" w:rsidR="00C92254" w:rsidRDefault="00C92254" w:rsidP="00516B7F"/>
    <w:p w14:paraId="2985CA39" w14:textId="77777777" w:rsidR="00C92254" w:rsidRDefault="00C92254" w:rsidP="00516B7F"/>
    <w:p w14:paraId="0CABAF06" w14:textId="77777777" w:rsidR="00C92254" w:rsidRDefault="00C92254" w:rsidP="00516B7F"/>
    <w:p w14:paraId="31662324" w14:textId="77777777" w:rsidR="00C92254" w:rsidRDefault="00C92254" w:rsidP="00516B7F"/>
    <w:p w14:paraId="6C90AB04" w14:textId="77777777" w:rsidR="00516B7F" w:rsidRDefault="00516B7F" w:rsidP="00516B7F"/>
    <w:p w14:paraId="04FDA03C" w14:textId="77777777" w:rsidR="00516B7F" w:rsidRPr="00516B7F" w:rsidRDefault="00516B7F" w:rsidP="00516B7F"/>
    <w:p w14:paraId="10F8C0F1" w14:textId="77777777" w:rsidR="00516B7F" w:rsidRPr="006315AB" w:rsidRDefault="00516B7F" w:rsidP="00516B7F">
      <w:pPr>
        <w:pStyle w:val="a3"/>
        <w:jc w:val="right"/>
        <w:outlineLvl w:val="0"/>
        <w:rPr>
          <w:sz w:val="22"/>
          <w:szCs w:val="22"/>
          <w:lang w:val="kk-KZ"/>
        </w:rPr>
      </w:pPr>
      <w:bookmarkStart w:id="2" w:name="_1fob9te" w:colFirst="0" w:colLast="0"/>
      <w:bookmarkEnd w:id="2"/>
    </w:p>
    <w:p w14:paraId="38547888" w14:textId="77777777" w:rsidR="009A4DD6" w:rsidRDefault="009A4DD6">
      <w:pPr>
        <w:rPr>
          <w:b/>
          <w:sz w:val="22"/>
          <w:szCs w:val="22"/>
          <w:lang w:val="kk-KZ"/>
        </w:rPr>
      </w:pPr>
      <w:r>
        <w:rPr>
          <w:sz w:val="22"/>
          <w:szCs w:val="22"/>
          <w:lang w:val="kk-KZ"/>
        </w:rPr>
        <w:br w:type="page"/>
      </w:r>
    </w:p>
    <w:p w14:paraId="320E984C" w14:textId="3E540519" w:rsidR="00516B7F" w:rsidRPr="006315AB" w:rsidRDefault="00516B7F" w:rsidP="00516B7F">
      <w:pPr>
        <w:pStyle w:val="a3"/>
        <w:ind w:left="4962"/>
        <w:jc w:val="left"/>
        <w:outlineLvl w:val="0"/>
        <w:rPr>
          <w:sz w:val="22"/>
          <w:szCs w:val="22"/>
          <w:lang w:val="kk-KZ"/>
        </w:rPr>
      </w:pPr>
      <w:r w:rsidRPr="006315AB">
        <w:rPr>
          <w:sz w:val="22"/>
          <w:szCs w:val="22"/>
          <w:lang w:val="kk-KZ"/>
        </w:rPr>
        <w:lastRenderedPageBreak/>
        <w:t xml:space="preserve">Интернет арқылы сатылатын тауарлар мен қызметтерге  төлем жасау талаптары туралы </w:t>
      </w:r>
    </w:p>
    <w:p w14:paraId="74F55EAB" w14:textId="77777777" w:rsidR="00516B7F" w:rsidRPr="006315AB" w:rsidRDefault="00992E44" w:rsidP="00516B7F">
      <w:pPr>
        <w:pStyle w:val="a3"/>
        <w:ind w:left="4962"/>
        <w:jc w:val="left"/>
        <w:outlineLvl w:val="0"/>
        <w:rPr>
          <w:sz w:val="22"/>
          <w:szCs w:val="22"/>
          <w:lang w:val="kk-KZ"/>
        </w:rPr>
      </w:pPr>
      <w:r>
        <w:rPr>
          <w:sz w:val="22"/>
          <w:szCs w:val="22"/>
          <w:lang w:val="kk-KZ"/>
        </w:rPr>
        <w:t>2022</w:t>
      </w:r>
      <w:r w:rsidR="00516B7F" w:rsidRPr="006315AB">
        <w:rPr>
          <w:sz w:val="22"/>
          <w:szCs w:val="22"/>
          <w:lang w:val="kk-KZ"/>
        </w:rPr>
        <w:t xml:space="preserve"> жылғы</w:t>
      </w:r>
      <w:r w:rsidR="00516B7F" w:rsidRPr="006315AB">
        <w:rPr>
          <w:b w:val="0"/>
          <w:sz w:val="22"/>
          <w:szCs w:val="22"/>
          <w:lang w:val="kk-KZ"/>
        </w:rPr>
        <w:t xml:space="preserve"> «</w:t>
      </w:r>
      <w:r w:rsidR="00516B7F" w:rsidRPr="006315AB">
        <w:rPr>
          <w:sz w:val="22"/>
          <w:szCs w:val="22"/>
          <w:lang w:val="kk-KZ"/>
        </w:rPr>
        <w:t xml:space="preserve">____» __________ №__________________________ шарттың </w:t>
      </w:r>
    </w:p>
    <w:p w14:paraId="043DB5C5" w14:textId="77777777" w:rsidR="00516B7F" w:rsidRPr="006315AB" w:rsidRDefault="00516B7F" w:rsidP="00516B7F">
      <w:pPr>
        <w:pStyle w:val="a3"/>
        <w:ind w:left="4962"/>
        <w:jc w:val="left"/>
        <w:outlineLvl w:val="0"/>
        <w:rPr>
          <w:b w:val="0"/>
          <w:sz w:val="22"/>
          <w:szCs w:val="22"/>
          <w:lang w:val="kk-KZ"/>
        </w:rPr>
      </w:pPr>
      <w:r w:rsidRPr="006315AB">
        <w:rPr>
          <w:sz w:val="22"/>
          <w:szCs w:val="22"/>
          <w:lang w:val="kk-KZ"/>
        </w:rPr>
        <w:t>№ 1 қосымшасы</w:t>
      </w:r>
      <w:r w:rsidRPr="006315AB">
        <w:rPr>
          <w:b w:val="0"/>
          <w:sz w:val="22"/>
          <w:szCs w:val="22"/>
          <w:lang w:val="kk-KZ"/>
        </w:rPr>
        <w:t>/</w:t>
      </w:r>
    </w:p>
    <w:p w14:paraId="4E72EC8E" w14:textId="77777777" w:rsidR="00516B7F" w:rsidRPr="006315AB" w:rsidRDefault="00516B7F" w:rsidP="00516B7F">
      <w:pPr>
        <w:pStyle w:val="a3"/>
        <w:ind w:left="4962"/>
        <w:jc w:val="left"/>
        <w:outlineLvl w:val="0"/>
        <w:rPr>
          <w:sz w:val="20"/>
          <w:lang w:val="kk-KZ"/>
        </w:rPr>
      </w:pPr>
      <w:r w:rsidRPr="006315AB">
        <w:rPr>
          <w:sz w:val="22"/>
          <w:szCs w:val="22"/>
          <w:lang w:val="kk-KZ"/>
        </w:rPr>
        <w:t>Приложение № 1 к Договору об условиях оплаты товаров и услуг, реализуемых через интернет №________________________</w:t>
      </w:r>
      <w:r w:rsidR="00992E44">
        <w:rPr>
          <w:sz w:val="22"/>
          <w:szCs w:val="22"/>
          <w:lang w:val="kk-KZ"/>
        </w:rPr>
        <w:t>______ от __________________2022</w:t>
      </w:r>
      <w:r w:rsidRPr="006315AB">
        <w:rPr>
          <w:sz w:val="22"/>
          <w:szCs w:val="22"/>
          <w:lang w:val="kk-KZ"/>
        </w:rPr>
        <w:t xml:space="preserve"> г.</w:t>
      </w:r>
    </w:p>
    <w:p w14:paraId="29E9E0F3" w14:textId="77777777" w:rsidR="00516B7F" w:rsidRPr="006315AB" w:rsidRDefault="00516B7F" w:rsidP="00516B7F">
      <w:pPr>
        <w:widowControl w:val="0"/>
        <w:tabs>
          <w:tab w:val="left" w:pos="720"/>
        </w:tabs>
        <w:ind w:firstLine="567"/>
        <w:jc w:val="right"/>
        <w:rPr>
          <w:b/>
          <w:sz w:val="22"/>
          <w:szCs w:val="22"/>
        </w:rPr>
      </w:pPr>
    </w:p>
    <w:p w14:paraId="0C678A32" w14:textId="77777777" w:rsidR="00516B7F" w:rsidRPr="006315AB" w:rsidRDefault="00516B7F" w:rsidP="00516B7F">
      <w:pPr>
        <w:pStyle w:val="a3"/>
        <w:outlineLvl w:val="0"/>
        <w:rPr>
          <w:sz w:val="22"/>
          <w:szCs w:val="22"/>
        </w:rPr>
      </w:pPr>
      <w:r w:rsidRPr="006315AB">
        <w:rPr>
          <w:rFonts w:eastAsia="Calibri"/>
          <w:color w:val="000000"/>
          <w:sz w:val="22"/>
          <w:szCs w:val="22"/>
          <w:lang w:eastAsia="en-US"/>
        </w:rPr>
        <w:t>Интернет-эквайринг қызметі шеңберінде қабылданған тауарлар</w:t>
      </w:r>
      <w:r w:rsidRPr="006315AB">
        <w:rPr>
          <w:rFonts w:eastAsia="Calibri"/>
          <w:color w:val="000000"/>
          <w:sz w:val="22"/>
          <w:szCs w:val="22"/>
          <w:lang w:val="kk-KZ" w:eastAsia="en-US"/>
        </w:rPr>
        <w:t>дың</w:t>
      </w:r>
      <w:r w:rsidRPr="006315AB">
        <w:rPr>
          <w:rFonts w:eastAsia="Calibri"/>
          <w:color w:val="000000"/>
          <w:sz w:val="22"/>
          <w:szCs w:val="22"/>
          <w:lang w:eastAsia="en-US"/>
        </w:rPr>
        <w:t>/қызметтер</w:t>
      </w:r>
      <w:r w:rsidRPr="006315AB">
        <w:rPr>
          <w:rFonts w:eastAsia="Calibri"/>
          <w:color w:val="000000"/>
          <w:sz w:val="22"/>
          <w:szCs w:val="22"/>
          <w:lang w:val="kk-KZ" w:eastAsia="en-US"/>
        </w:rPr>
        <w:t>дің</w:t>
      </w:r>
      <w:r w:rsidRPr="006315AB">
        <w:rPr>
          <w:rFonts w:eastAsia="Calibri"/>
          <w:color w:val="000000"/>
          <w:sz w:val="22"/>
          <w:szCs w:val="22"/>
          <w:lang w:eastAsia="en-US"/>
        </w:rPr>
        <w:t xml:space="preserve"> төлемдері</w:t>
      </w:r>
      <w:r w:rsidRPr="006315AB">
        <w:rPr>
          <w:rFonts w:eastAsia="Calibri"/>
          <w:color w:val="000000"/>
          <w:sz w:val="22"/>
          <w:szCs w:val="22"/>
          <w:lang w:val="kk-KZ" w:eastAsia="en-US"/>
        </w:rPr>
        <w:t>н</w:t>
      </w:r>
      <w:proofErr w:type="gramStart"/>
      <w:r w:rsidRPr="006315AB">
        <w:rPr>
          <w:rFonts w:eastAsia="Calibri"/>
          <w:color w:val="000000"/>
          <w:sz w:val="22"/>
          <w:szCs w:val="22"/>
          <w:lang w:eastAsia="en-US"/>
        </w:rPr>
        <w:t xml:space="preserve"> Т</w:t>
      </w:r>
      <w:proofErr w:type="gramEnd"/>
      <w:r w:rsidRPr="006315AB">
        <w:rPr>
          <w:rFonts w:eastAsia="Calibri"/>
          <w:color w:val="000000"/>
          <w:sz w:val="22"/>
          <w:szCs w:val="22"/>
          <w:lang w:eastAsia="en-US"/>
        </w:rPr>
        <w:t xml:space="preserve">өлем ұйымының ағымдағы шотына </w:t>
      </w:r>
      <w:r w:rsidRPr="006315AB">
        <w:rPr>
          <w:rFonts w:eastAsia="Calibri"/>
          <w:color w:val="000000"/>
          <w:sz w:val="22"/>
          <w:szCs w:val="22"/>
          <w:lang w:val="kk-KZ" w:eastAsia="en-US"/>
        </w:rPr>
        <w:t>есептегені/</w:t>
      </w:r>
      <w:r w:rsidRPr="006315AB">
        <w:rPr>
          <w:rFonts w:eastAsia="Calibri"/>
          <w:color w:val="000000"/>
          <w:sz w:val="22"/>
          <w:szCs w:val="22"/>
          <w:lang w:eastAsia="en-US"/>
        </w:rPr>
        <w:t>аударғаны</w:t>
      </w:r>
      <w:r w:rsidRPr="006315AB">
        <w:rPr>
          <w:rFonts w:eastAsia="Calibri"/>
          <w:color w:val="000000"/>
          <w:sz w:val="22"/>
          <w:szCs w:val="22"/>
          <w:lang w:val="kk-KZ" w:eastAsia="en-US"/>
        </w:rPr>
        <w:t xml:space="preserve"> және ө</w:t>
      </w:r>
      <w:r w:rsidRPr="006315AB">
        <w:rPr>
          <w:rFonts w:eastAsia="Calibri"/>
          <w:color w:val="000000"/>
          <w:sz w:val="22"/>
          <w:szCs w:val="22"/>
          <w:lang w:eastAsia="en-US"/>
        </w:rPr>
        <w:t xml:space="preserve">ңдегені үшін </w:t>
      </w:r>
      <w:r w:rsidRPr="006315AB">
        <w:rPr>
          <w:rFonts w:eastAsia="Calibri"/>
          <w:color w:val="000000"/>
          <w:sz w:val="22"/>
          <w:szCs w:val="22"/>
          <w:lang w:val="kk-KZ" w:eastAsia="en-US"/>
        </w:rPr>
        <w:t xml:space="preserve">Қоғамның </w:t>
      </w:r>
      <w:r w:rsidRPr="006315AB">
        <w:rPr>
          <w:rFonts w:eastAsia="Calibri"/>
          <w:color w:val="000000"/>
          <w:sz w:val="22"/>
          <w:szCs w:val="22"/>
          <w:lang w:eastAsia="en-US"/>
        </w:rPr>
        <w:t>комиссиялық сыйақы</w:t>
      </w:r>
      <w:r w:rsidRPr="006315AB">
        <w:rPr>
          <w:rFonts w:eastAsia="Calibri"/>
          <w:color w:val="000000"/>
          <w:sz w:val="22"/>
          <w:szCs w:val="22"/>
          <w:lang w:val="kk-KZ" w:eastAsia="en-US"/>
        </w:rPr>
        <w:t>сы/</w:t>
      </w:r>
      <w:r w:rsidRPr="006315AB">
        <w:rPr>
          <w:rFonts w:eastAsia="Calibri"/>
          <w:color w:val="000000"/>
          <w:sz w:val="22"/>
          <w:szCs w:val="22"/>
          <w:lang w:eastAsia="en-US"/>
        </w:rPr>
        <w:t xml:space="preserve">Комиссионное вознаграждение </w:t>
      </w:r>
      <w:r w:rsidRPr="006315AB">
        <w:rPr>
          <w:rFonts w:eastAsia="Calibri"/>
          <w:color w:val="000000"/>
          <w:sz w:val="22"/>
          <w:szCs w:val="22"/>
          <w:lang w:val="kk-KZ" w:eastAsia="en-US"/>
        </w:rPr>
        <w:t xml:space="preserve">Общества </w:t>
      </w:r>
      <w:r w:rsidRPr="006315AB">
        <w:rPr>
          <w:sz w:val="22"/>
          <w:szCs w:val="22"/>
        </w:rPr>
        <w:t xml:space="preserve">за Обработку </w:t>
      </w:r>
      <w:r w:rsidRPr="006315AB">
        <w:rPr>
          <w:color w:val="000000"/>
          <w:sz w:val="22"/>
          <w:szCs w:val="22"/>
        </w:rPr>
        <w:t xml:space="preserve">и зачисление/перевод на текущий счет </w:t>
      </w:r>
      <w:r w:rsidRPr="006315AB">
        <w:rPr>
          <w:color w:val="000000"/>
          <w:sz w:val="22"/>
          <w:szCs w:val="22"/>
          <w:lang w:val="kk-KZ"/>
        </w:rPr>
        <w:t xml:space="preserve">Платежной организации </w:t>
      </w:r>
      <w:r w:rsidRPr="006315AB">
        <w:rPr>
          <w:color w:val="000000"/>
          <w:sz w:val="22"/>
          <w:szCs w:val="22"/>
        </w:rPr>
        <w:t>платежей за товары/услуги, принятые в рамках услуг</w:t>
      </w:r>
      <w:r w:rsidRPr="006315AB">
        <w:rPr>
          <w:color w:val="000000"/>
          <w:sz w:val="22"/>
          <w:szCs w:val="22"/>
          <w:lang w:val="kk-KZ"/>
        </w:rPr>
        <w:t>и</w:t>
      </w:r>
      <w:r w:rsidRPr="006315AB">
        <w:rPr>
          <w:color w:val="000000"/>
          <w:sz w:val="22"/>
          <w:szCs w:val="22"/>
        </w:rPr>
        <w:t xml:space="preserve"> </w:t>
      </w:r>
      <w:r w:rsidRPr="006315AB">
        <w:rPr>
          <w:color w:val="000000"/>
          <w:sz w:val="22"/>
          <w:szCs w:val="22"/>
          <w:lang w:val="kk-KZ"/>
        </w:rPr>
        <w:t>интернет-</w:t>
      </w:r>
      <w:r w:rsidRPr="006315AB">
        <w:rPr>
          <w:color w:val="000000"/>
          <w:sz w:val="22"/>
          <w:szCs w:val="22"/>
        </w:rPr>
        <w:t>эквайринга</w:t>
      </w:r>
    </w:p>
    <w:p w14:paraId="7B2D5150" w14:textId="77777777" w:rsidR="00516B7F" w:rsidRPr="006315AB" w:rsidRDefault="00516B7F" w:rsidP="00516B7F">
      <w:pPr>
        <w:pStyle w:val="a3"/>
        <w:outlineLvl w:val="0"/>
        <w:rPr>
          <w:sz w:val="22"/>
          <w:szCs w:val="22"/>
        </w:rPr>
      </w:pPr>
    </w:p>
    <w:p w14:paraId="14957043" w14:textId="77777777" w:rsidR="00516B7F" w:rsidRPr="006315AB" w:rsidRDefault="00516B7F" w:rsidP="00516B7F">
      <w:pPr>
        <w:pStyle w:val="a3"/>
        <w:outlineLvl w:val="0"/>
        <w:rPr>
          <w:sz w:val="22"/>
          <w:szCs w:val="22"/>
        </w:rPr>
      </w:pPr>
    </w:p>
    <w:p w14:paraId="44007A1B" w14:textId="77777777" w:rsidR="00516B7F" w:rsidRPr="006315AB" w:rsidRDefault="00516B7F" w:rsidP="008E24EA">
      <w:pPr>
        <w:widowControl w:val="0"/>
        <w:numPr>
          <w:ilvl w:val="1"/>
          <w:numId w:val="28"/>
        </w:numPr>
        <w:tabs>
          <w:tab w:val="num" w:pos="-709"/>
          <w:tab w:val="left" w:pos="1701"/>
        </w:tabs>
        <w:ind w:left="709" w:right="425" w:firstLine="567"/>
        <w:jc w:val="both"/>
        <w:rPr>
          <w:sz w:val="22"/>
          <w:szCs w:val="22"/>
        </w:rPr>
      </w:pPr>
      <w:r w:rsidRPr="006315AB">
        <w:rPr>
          <w:sz w:val="22"/>
          <w:szCs w:val="22"/>
          <w:lang w:val="kk-KZ"/>
        </w:rPr>
        <w:t>Шарттың талаптарына және Қоғамның тарифтеріне сәйкес, Карточканы пайдаланумен жасалатын Транзакциялар бойынша Төлем ұйымының және/немесе Сайттың меншік иесінің Шотына, Сатып алушының Карт-шотына ақша аудару қызметі үшін Төлем ұйымынан алынатын комиссиялық  сыйақының төмендегі мөлшері белгіленеді:/</w:t>
      </w:r>
      <w:r w:rsidRPr="006315AB">
        <w:rPr>
          <w:sz w:val="22"/>
          <w:szCs w:val="22"/>
        </w:rPr>
        <w:t>В соответствии с условиями Договора и тарифами Общества устанавливаются следующие размеры комиссионного вознаграждения, взимаемого с Платежной организации за услуги по переводу денег на Счет Платежной организации и(или) Собственника Сайта</w:t>
      </w:r>
      <w:r w:rsidRPr="006315AB">
        <w:rPr>
          <w:sz w:val="22"/>
          <w:szCs w:val="22"/>
          <w:lang w:val="kk-KZ"/>
        </w:rPr>
        <w:t xml:space="preserve"> и на Карт-счет Покупателя </w:t>
      </w:r>
      <w:r w:rsidRPr="006315AB">
        <w:rPr>
          <w:sz w:val="22"/>
          <w:szCs w:val="22"/>
        </w:rPr>
        <w:t>по Транзакциям с использованием Карточек*:</w:t>
      </w:r>
    </w:p>
    <w:p w14:paraId="61592763" w14:textId="77777777" w:rsidR="00516B7F" w:rsidRPr="006315AB" w:rsidRDefault="00516B7F" w:rsidP="00516B7F">
      <w:pPr>
        <w:widowControl w:val="0"/>
        <w:ind w:left="709" w:right="425"/>
        <w:jc w:val="both"/>
        <w:rPr>
          <w:sz w:val="22"/>
          <w:szCs w:val="22"/>
        </w:rPr>
      </w:pPr>
    </w:p>
    <w:tbl>
      <w:tblPr>
        <w:tblW w:w="9072"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94"/>
        <w:gridCol w:w="4678"/>
      </w:tblGrid>
      <w:tr w:rsidR="00516B7F" w:rsidRPr="006315AB" w14:paraId="2A70B3EA" w14:textId="77777777" w:rsidTr="0086098A">
        <w:tc>
          <w:tcPr>
            <w:tcW w:w="4394" w:type="dxa"/>
            <w:tcBorders>
              <w:top w:val="single" w:sz="4" w:space="0" w:color="auto"/>
              <w:left w:val="single" w:sz="6" w:space="0" w:color="auto"/>
              <w:bottom w:val="single" w:sz="4" w:space="0" w:color="auto"/>
              <w:right w:val="single" w:sz="6" w:space="0" w:color="auto"/>
            </w:tcBorders>
            <w:vAlign w:val="center"/>
          </w:tcPr>
          <w:p w14:paraId="4A8705D7" w14:textId="77777777" w:rsidR="00516B7F" w:rsidRPr="006315AB" w:rsidRDefault="00516B7F" w:rsidP="0086098A">
            <w:pPr>
              <w:pStyle w:val="21"/>
              <w:tabs>
                <w:tab w:val="num" w:pos="-709"/>
              </w:tabs>
              <w:ind w:right="425" w:firstLine="0"/>
              <w:rPr>
                <w:rFonts w:ascii="Times New Roman" w:hAnsi="Times New Roman"/>
                <w:sz w:val="22"/>
                <w:szCs w:val="22"/>
                <w:lang w:eastAsia="en-US"/>
              </w:rPr>
            </w:pPr>
            <w:r w:rsidRPr="006315AB">
              <w:rPr>
                <w:rFonts w:ascii="Times New Roman" w:hAnsi="Times New Roman"/>
                <w:sz w:val="22"/>
                <w:szCs w:val="22"/>
                <w:lang w:val="kk-KZ" w:eastAsia="en-US"/>
              </w:rPr>
              <w:t>«</w:t>
            </w:r>
            <w:r w:rsidRPr="006315AB">
              <w:rPr>
                <w:rFonts w:ascii="Times New Roman" w:hAnsi="Times New Roman"/>
                <w:sz w:val="22"/>
                <w:szCs w:val="22"/>
                <w:lang w:eastAsia="en-US"/>
              </w:rPr>
              <w:t>Қазпо</w:t>
            </w:r>
            <w:r w:rsidRPr="006315AB">
              <w:rPr>
                <w:rFonts w:ascii="Times New Roman" w:hAnsi="Times New Roman"/>
                <w:sz w:val="22"/>
                <w:szCs w:val="22"/>
                <w:lang w:val="kk-KZ" w:eastAsia="en-US"/>
              </w:rPr>
              <w:t>ш</w:t>
            </w:r>
            <w:r w:rsidRPr="006315AB">
              <w:rPr>
                <w:rFonts w:ascii="Times New Roman" w:hAnsi="Times New Roman"/>
                <w:sz w:val="22"/>
                <w:szCs w:val="22"/>
                <w:lang w:eastAsia="en-US"/>
              </w:rPr>
              <w:t>та</w:t>
            </w:r>
            <w:r w:rsidRPr="006315AB">
              <w:rPr>
                <w:rFonts w:ascii="Times New Roman" w:hAnsi="Times New Roman"/>
                <w:sz w:val="22"/>
                <w:szCs w:val="22"/>
                <w:lang w:val="kk-KZ" w:eastAsia="en-US"/>
              </w:rPr>
              <w:t>»</w:t>
            </w:r>
            <w:r w:rsidRPr="006315AB">
              <w:rPr>
                <w:rFonts w:ascii="Times New Roman" w:hAnsi="Times New Roman"/>
                <w:sz w:val="22"/>
                <w:szCs w:val="22"/>
                <w:lang w:eastAsia="en-US"/>
              </w:rPr>
              <w:t xml:space="preserve"> АҚ карточкалары бойынша (Visa, MasterCard)</w:t>
            </w:r>
          </w:p>
          <w:p w14:paraId="38F7F83A" w14:textId="77777777" w:rsidR="00516B7F" w:rsidRPr="006315AB" w:rsidRDefault="00516B7F" w:rsidP="0086098A">
            <w:pPr>
              <w:pStyle w:val="21"/>
              <w:tabs>
                <w:tab w:val="num" w:pos="-709"/>
              </w:tabs>
              <w:ind w:right="425" w:firstLine="0"/>
              <w:rPr>
                <w:rFonts w:ascii="Times New Roman" w:hAnsi="Times New Roman"/>
                <w:sz w:val="22"/>
                <w:szCs w:val="22"/>
                <w:lang w:val="kk-KZ" w:eastAsia="en-US"/>
              </w:rPr>
            </w:pPr>
            <w:r w:rsidRPr="006315AB">
              <w:rPr>
                <w:rFonts w:ascii="Times New Roman" w:hAnsi="Times New Roman"/>
                <w:sz w:val="22"/>
                <w:szCs w:val="22"/>
                <w:lang w:val="kk-KZ" w:eastAsia="en-US"/>
              </w:rPr>
              <w:t>/</w:t>
            </w:r>
            <w:r w:rsidRPr="006315AB">
              <w:rPr>
                <w:rFonts w:ascii="Times New Roman" w:hAnsi="Times New Roman"/>
                <w:sz w:val="22"/>
                <w:szCs w:val="22"/>
                <w:lang w:eastAsia="en-US"/>
              </w:rPr>
              <w:t>по Карточкам АО «Казпочта» (Visa, MasterCard)</w:t>
            </w:r>
          </w:p>
        </w:tc>
        <w:tc>
          <w:tcPr>
            <w:tcW w:w="4678" w:type="dxa"/>
            <w:tcBorders>
              <w:top w:val="single" w:sz="4" w:space="0" w:color="auto"/>
              <w:left w:val="single" w:sz="6" w:space="0" w:color="auto"/>
              <w:bottom w:val="single" w:sz="4" w:space="0" w:color="auto"/>
              <w:right w:val="single" w:sz="6" w:space="0" w:color="auto"/>
            </w:tcBorders>
          </w:tcPr>
          <w:p w14:paraId="1BFA8ADC" w14:textId="604E5FAB" w:rsidR="00516B7F" w:rsidRPr="006315AB" w:rsidRDefault="0073708C" w:rsidP="0086098A">
            <w:pPr>
              <w:tabs>
                <w:tab w:val="num" w:pos="-709"/>
              </w:tabs>
              <w:ind w:right="425"/>
              <w:jc w:val="both"/>
              <w:rPr>
                <w:sz w:val="22"/>
                <w:szCs w:val="22"/>
                <w:lang w:val="kk-KZ" w:eastAsia="en-US"/>
              </w:rPr>
            </w:pPr>
            <w:r>
              <w:rPr>
                <w:sz w:val="22"/>
                <w:szCs w:val="22"/>
                <w:lang w:val="kk-KZ" w:eastAsia="en-US"/>
              </w:rPr>
              <w:t>Транзакция сомасынан «</w:t>
            </w:r>
            <w:r w:rsidRPr="0073708C">
              <w:rPr>
                <w:sz w:val="22"/>
                <w:szCs w:val="22"/>
                <w:lang w:val="kk-KZ" w:eastAsia="en-US"/>
              </w:rPr>
              <w:t>___</w:t>
            </w:r>
            <w:r w:rsidR="00516B7F" w:rsidRPr="006315AB">
              <w:rPr>
                <w:sz w:val="22"/>
                <w:szCs w:val="22"/>
                <w:lang w:val="kk-KZ" w:eastAsia="en-US"/>
              </w:rPr>
              <w:t>»% (нөл бүтін оннан бес пайыз)</w:t>
            </w:r>
            <w:r w:rsidR="00C92254">
              <w:rPr>
                <w:sz w:val="22"/>
                <w:szCs w:val="22"/>
                <w:lang w:val="kk-KZ" w:eastAsia="en-US"/>
              </w:rPr>
              <w:t>, ең кемі 30</w:t>
            </w:r>
            <w:r w:rsidR="00516B7F" w:rsidRPr="006315AB">
              <w:rPr>
                <w:sz w:val="22"/>
                <w:szCs w:val="22"/>
                <w:lang w:val="kk-KZ" w:eastAsia="en-US"/>
              </w:rPr>
              <w:t>0 теңге/</w:t>
            </w:r>
          </w:p>
          <w:p w14:paraId="75ADDFD4" w14:textId="68B31973" w:rsidR="00516B7F" w:rsidRPr="006315AB" w:rsidRDefault="0073708C" w:rsidP="0086098A">
            <w:pPr>
              <w:tabs>
                <w:tab w:val="num" w:pos="-709"/>
              </w:tabs>
              <w:ind w:right="425"/>
              <w:jc w:val="both"/>
              <w:rPr>
                <w:sz w:val="22"/>
                <w:szCs w:val="22"/>
                <w:lang w:eastAsia="en-US"/>
              </w:rPr>
            </w:pPr>
            <w:r>
              <w:rPr>
                <w:sz w:val="22"/>
                <w:szCs w:val="22"/>
                <w:lang w:val="kk-KZ" w:eastAsia="en-US"/>
              </w:rPr>
              <w:t>«</w:t>
            </w:r>
            <w:r w:rsidRPr="0073708C">
              <w:rPr>
                <w:sz w:val="22"/>
                <w:szCs w:val="22"/>
                <w:lang w:eastAsia="en-US"/>
              </w:rPr>
              <w:t>___</w:t>
            </w:r>
            <w:r w:rsidR="00516B7F" w:rsidRPr="006315AB">
              <w:rPr>
                <w:sz w:val="22"/>
                <w:szCs w:val="22"/>
                <w:lang w:val="kk-KZ" w:eastAsia="en-US"/>
              </w:rPr>
              <w:t>» % (Ноль целых пять десятых процентов)</w:t>
            </w:r>
            <w:r w:rsidR="00516B7F" w:rsidRPr="006315AB">
              <w:rPr>
                <w:sz w:val="22"/>
                <w:szCs w:val="22"/>
                <w:lang w:val="kk-KZ"/>
              </w:rPr>
              <w:t xml:space="preserve"> </w:t>
            </w:r>
            <w:r w:rsidR="00516B7F" w:rsidRPr="006315AB">
              <w:rPr>
                <w:sz w:val="22"/>
                <w:szCs w:val="22"/>
                <w:lang w:val="kk-KZ" w:eastAsia="en-US"/>
              </w:rPr>
              <w:t>от суммы Транзакции мин</w:t>
            </w:r>
            <w:r w:rsidR="00C92254">
              <w:rPr>
                <w:sz w:val="22"/>
                <w:szCs w:val="22"/>
                <w:lang w:eastAsia="en-US"/>
              </w:rPr>
              <w:t>.30</w:t>
            </w:r>
            <w:r w:rsidR="00516B7F" w:rsidRPr="006315AB">
              <w:rPr>
                <w:sz w:val="22"/>
                <w:szCs w:val="22"/>
                <w:lang w:eastAsia="en-US"/>
              </w:rPr>
              <w:t>0 тенге</w:t>
            </w:r>
          </w:p>
        </w:tc>
      </w:tr>
      <w:tr w:rsidR="00516B7F" w:rsidRPr="006315AB" w14:paraId="249D9D34" w14:textId="77777777" w:rsidTr="0086098A">
        <w:tc>
          <w:tcPr>
            <w:tcW w:w="4394" w:type="dxa"/>
            <w:tcBorders>
              <w:top w:val="single" w:sz="4" w:space="0" w:color="auto"/>
              <w:left w:val="single" w:sz="6" w:space="0" w:color="auto"/>
              <w:bottom w:val="single" w:sz="4" w:space="0" w:color="auto"/>
              <w:right w:val="single" w:sz="6" w:space="0" w:color="auto"/>
            </w:tcBorders>
            <w:vAlign w:val="center"/>
            <w:hideMark/>
          </w:tcPr>
          <w:p w14:paraId="40B2E110" w14:textId="77777777" w:rsidR="00516B7F" w:rsidRPr="006315AB" w:rsidRDefault="00516B7F" w:rsidP="0086098A">
            <w:pPr>
              <w:pStyle w:val="21"/>
              <w:tabs>
                <w:tab w:val="num" w:pos="-709"/>
              </w:tabs>
              <w:ind w:right="425" w:firstLine="0"/>
              <w:rPr>
                <w:rFonts w:ascii="Times New Roman" w:hAnsi="Times New Roman"/>
                <w:sz w:val="22"/>
                <w:szCs w:val="22"/>
                <w:lang w:val="kk-KZ" w:eastAsia="en-US"/>
              </w:rPr>
            </w:pPr>
            <w:r w:rsidRPr="006315AB">
              <w:rPr>
                <w:rFonts w:ascii="Times New Roman" w:hAnsi="Times New Roman"/>
                <w:sz w:val="22"/>
                <w:szCs w:val="22"/>
                <w:lang w:val="kk-KZ" w:eastAsia="en-US"/>
              </w:rPr>
              <w:t>Басқа банктердің карточкалары бойынша (Visa, MasterCard)</w:t>
            </w:r>
          </w:p>
          <w:p w14:paraId="29710079" w14:textId="77777777" w:rsidR="00516B7F" w:rsidRPr="006315AB" w:rsidRDefault="00516B7F" w:rsidP="0086098A">
            <w:pPr>
              <w:pStyle w:val="21"/>
              <w:tabs>
                <w:tab w:val="num" w:pos="-709"/>
              </w:tabs>
              <w:ind w:right="425" w:firstLine="0"/>
              <w:rPr>
                <w:rFonts w:ascii="Times New Roman" w:hAnsi="Times New Roman"/>
                <w:sz w:val="22"/>
                <w:szCs w:val="22"/>
                <w:lang w:val="kk-KZ" w:eastAsia="en-US"/>
              </w:rPr>
            </w:pPr>
            <w:r w:rsidRPr="006315AB">
              <w:rPr>
                <w:rFonts w:ascii="Times New Roman" w:hAnsi="Times New Roman"/>
                <w:sz w:val="22"/>
                <w:szCs w:val="22"/>
                <w:lang w:val="kk-KZ" w:eastAsia="en-US"/>
              </w:rPr>
              <w:t>/по Карточкам других банков (Visa, MasterCard)</w:t>
            </w:r>
          </w:p>
        </w:tc>
        <w:tc>
          <w:tcPr>
            <w:tcW w:w="4678" w:type="dxa"/>
            <w:tcBorders>
              <w:top w:val="single" w:sz="4" w:space="0" w:color="auto"/>
              <w:left w:val="single" w:sz="6" w:space="0" w:color="auto"/>
              <w:bottom w:val="single" w:sz="4" w:space="0" w:color="auto"/>
              <w:right w:val="single" w:sz="6" w:space="0" w:color="auto"/>
            </w:tcBorders>
            <w:hideMark/>
          </w:tcPr>
          <w:p w14:paraId="6F2BFDBE" w14:textId="7BCCCC11" w:rsidR="00516B7F" w:rsidRPr="006315AB" w:rsidRDefault="0073708C" w:rsidP="0086098A">
            <w:pPr>
              <w:tabs>
                <w:tab w:val="num" w:pos="-709"/>
              </w:tabs>
              <w:ind w:right="425"/>
              <w:jc w:val="both"/>
              <w:rPr>
                <w:sz w:val="22"/>
                <w:szCs w:val="22"/>
                <w:lang w:val="kk-KZ" w:eastAsia="en-US"/>
              </w:rPr>
            </w:pPr>
            <w:r>
              <w:rPr>
                <w:sz w:val="22"/>
                <w:szCs w:val="22"/>
                <w:lang w:val="kk-KZ" w:eastAsia="en-US"/>
              </w:rPr>
              <w:t>Транзакция сомасынан «</w:t>
            </w:r>
            <w:r w:rsidRPr="0073708C">
              <w:rPr>
                <w:sz w:val="22"/>
                <w:szCs w:val="22"/>
                <w:lang w:val="kk-KZ" w:eastAsia="en-US"/>
              </w:rPr>
              <w:t>___</w:t>
            </w:r>
            <w:r w:rsidR="00516B7F" w:rsidRPr="006315AB">
              <w:rPr>
                <w:sz w:val="22"/>
                <w:szCs w:val="22"/>
                <w:lang w:val="kk-KZ" w:eastAsia="en-US"/>
              </w:rPr>
              <w:t>»% (екі бүтін оннан алты пайыз)</w:t>
            </w:r>
            <w:r w:rsidR="00516B7F">
              <w:rPr>
                <w:sz w:val="22"/>
                <w:szCs w:val="22"/>
                <w:lang w:val="kk-KZ" w:eastAsia="en-US"/>
              </w:rPr>
              <w:t>, ең кемі</w:t>
            </w:r>
            <w:r w:rsidR="00C92254">
              <w:rPr>
                <w:sz w:val="22"/>
                <w:szCs w:val="22"/>
                <w:lang w:val="kk-KZ" w:eastAsia="en-US"/>
              </w:rPr>
              <w:t xml:space="preserve"> 30</w:t>
            </w:r>
            <w:r w:rsidR="00516B7F" w:rsidRPr="006315AB">
              <w:rPr>
                <w:sz w:val="22"/>
                <w:szCs w:val="22"/>
                <w:lang w:val="kk-KZ" w:eastAsia="en-US"/>
              </w:rPr>
              <w:t>0 теңге/</w:t>
            </w:r>
          </w:p>
          <w:p w14:paraId="05B24F6C" w14:textId="55A0C530" w:rsidR="00516B7F" w:rsidRPr="006315AB" w:rsidRDefault="0073708C" w:rsidP="0086098A">
            <w:pPr>
              <w:tabs>
                <w:tab w:val="num" w:pos="-709"/>
              </w:tabs>
              <w:ind w:right="425"/>
              <w:jc w:val="both"/>
              <w:rPr>
                <w:sz w:val="22"/>
                <w:szCs w:val="22"/>
                <w:lang w:eastAsia="en-US"/>
              </w:rPr>
            </w:pPr>
            <w:r>
              <w:rPr>
                <w:sz w:val="22"/>
                <w:szCs w:val="22"/>
                <w:lang w:eastAsia="en-US"/>
              </w:rPr>
              <w:t>«</w:t>
            </w:r>
            <w:r w:rsidRPr="0073708C">
              <w:rPr>
                <w:sz w:val="22"/>
                <w:szCs w:val="22"/>
                <w:lang w:eastAsia="en-US"/>
              </w:rPr>
              <w:t>___</w:t>
            </w:r>
            <w:r w:rsidR="00516B7F" w:rsidRPr="006315AB">
              <w:rPr>
                <w:sz w:val="22"/>
                <w:szCs w:val="22"/>
                <w:lang w:eastAsia="en-US"/>
              </w:rPr>
              <w:t>»% (Две целых шесть десятых процента) от суммы Транзакции</w:t>
            </w:r>
            <w:r w:rsidR="00C92254">
              <w:rPr>
                <w:sz w:val="22"/>
                <w:szCs w:val="22"/>
                <w:lang w:eastAsia="en-US"/>
              </w:rPr>
              <w:t xml:space="preserve"> мин 30</w:t>
            </w:r>
            <w:r w:rsidR="00516B7F" w:rsidRPr="006315AB">
              <w:rPr>
                <w:sz w:val="22"/>
                <w:szCs w:val="22"/>
                <w:lang w:eastAsia="en-US"/>
              </w:rPr>
              <w:t>0 тенге.</w:t>
            </w:r>
          </w:p>
        </w:tc>
      </w:tr>
    </w:tbl>
    <w:p w14:paraId="4DA4ABDB" w14:textId="77777777" w:rsidR="00516B7F" w:rsidRPr="006315AB" w:rsidRDefault="00516B7F" w:rsidP="00516B7F">
      <w:pPr>
        <w:widowControl w:val="0"/>
        <w:ind w:left="709" w:right="425"/>
        <w:jc w:val="center"/>
        <w:rPr>
          <w:b/>
          <w:sz w:val="22"/>
          <w:szCs w:val="22"/>
          <w:lang w:val="kk-KZ"/>
        </w:rPr>
      </w:pPr>
    </w:p>
    <w:p w14:paraId="3CD75924" w14:textId="77777777" w:rsidR="00516B7F" w:rsidRPr="006315AB" w:rsidRDefault="00516B7F" w:rsidP="00516B7F">
      <w:pPr>
        <w:widowControl w:val="0"/>
        <w:jc w:val="center"/>
        <w:rPr>
          <w:b/>
          <w:sz w:val="22"/>
          <w:szCs w:val="22"/>
          <w:lang w:val="kk-KZ"/>
        </w:rPr>
      </w:pPr>
    </w:p>
    <w:p w14:paraId="2C839677" w14:textId="77777777" w:rsidR="00516B7F" w:rsidRPr="006315AB" w:rsidRDefault="00516B7F" w:rsidP="00516B7F">
      <w:pPr>
        <w:widowControl w:val="0"/>
        <w:jc w:val="center"/>
        <w:rPr>
          <w:b/>
          <w:sz w:val="22"/>
          <w:szCs w:val="22"/>
        </w:rPr>
      </w:pPr>
      <w:r w:rsidRPr="006315AB">
        <w:rPr>
          <w:b/>
          <w:sz w:val="22"/>
          <w:szCs w:val="22"/>
          <w:lang w:val="kk-KZ"/>
        </w:rPr>
        <w:t>ТАРАПТАРДЫҢ ҚОЛДАРЫ/</w:t>
      </w:r>
      <w:r w:rsidRPr="006315AB">
        <w:rPr>
          <w:b/>
          <w:sz w:val="22"/>
          <w:szCs w:val="22"/>
        </w:rPr>
        <w:t>ПОДПИСИ СТОРОН</w:t>
      </w:r>
    </w:p>
    <w:p w14:paraId="4F302BA5" w14:textId="77777777" w:rsidR="00516B7F" w:rsidRPr="006315AB" w:rsidRDefault="00516B7F" w:rsidP="00516B7F">
      <w:pPr>
        <w:pStyle w:val="a3"/>
        <w:jc w:val="right"/>
        <w:outlineLvl w:val="0"/>
        <w:rPr>
          <w:sz w:val="22"/>
          <w:szCs w:val="22"/>
          <w:lang w:val="kk-KZ"/>
        </w:rPr>
      </w:pPr>
    </w:p>
    <w:tbl>
      <w:tblPr>
        <w:tblW w:w="0" w:type="auto"/>
        <w:tblInd w:w="250" w:type="dxa"/>
        <w:tblLayout w:type="fixed"/>
        <w:tblLook w:val="0000" w:firstRow="0" w:lastRow="0" w:firstColumn="0" w:lastColumn="0" w:noHBand="0" w:noVBand="0"/>
      </w:tblPr>
      <w:tblGrid>
        <w:gridCol w:w="4716"/>
        <w:gridCol w:w="4719"/>
      </w:tblGrid>
      <w:tr w:rsidR="00516B7F" w:rsidRPr="006315AB" w14:paraId="55443630" w14:textId="77777777" w:rsidTr="0086098A">
        <w:trPr>
          <w:trHeight w:val="1019"/>
        </w:trPr>
        <w:tc>
          <w:tcPr>
            <w:tcW w:w="4716" w:type="dxa"/>
          </w:tcPr>
          <w:p w14:paraId="06073FAC" w14:textId="421540DF" w:rsidR="00516B7F" w:rsidRDefault="00516B7F" w:rsidP="00645A48">
            <w:pPr>
              <w:rPr>
                <w:b/>
                <w:sz w:val="22"/>
                <w:szCs w:val="22"/>
              </w:rPr>
            </w:pPr>
            <w:r w:rsidRPr="00516B7F">
              <w:rPr>
                <w:b/>
                <w:sz w:val="22"/>
                <w:szCs w:val="22"/>
              </w:rPr>
              <w:t xml:space="preserve">Директор </w:t>
            </w:r>
          </w:p>
          <w:p w14:paraId="44668992" w14:textId="77777777" w:rsidR="00645A48" w:rsidRPr="00516B7F" w:rsidRDefault="00645A48" w:rsidP="00516B7F">
            <w:pPr>
              <w:ind w:left="351"/>
              <w:rPr>
                <w:b/>
                <w:sz w:val="22"/>
                <w:szCs w:val="22"/>
              </w:rPr>
            </w:pPr>
          </w:p>
          <w:p w14:paraId="5F225E15" w14:textId="77777777" w:rsidR="00516B7F" w:rsidRPr="00516B7F" w:rsidRDefault="00516B7F" w:rsidP="00516B7F">
            <w:pPr>
              <w:ind w:left="351"/>
              <w:rPr>
                <w:b/>
                <w:sz w:val="22"/>
                <w:szCs w:val="22"/>
              </w:rPr>
            </w:pPr>
          </w:p>
          <w:p w14:paraId="44803919" w14:textId="77777777" w:rsidR="00516B7F" w:rsidRPr="00516B7F" w:rsidRDefault="00516B7F" w:rsidP="00516B7F">
            <w:pPr>
              <w:ind w:left="351"/>
              <w:rPr>
                <w:b/>
                <w:sz w:val="22"/>
                <w:szCs w:val="22"/>
              </w:rPr>
            </w:pPr>
          </w:p>
          <w:p w14:paraId="061B5C63" w14:textId="4B6DE0A2" w:rsidR="00516B7F" w:rsidRPr="00516B7F" w:rsidRDefault="00516B7F" w:rsidP="00645A48">
            <w:pPr>
              <w:rPr>
                <w:b/>
                <w:sz w:val="22"/>
                <w:szCs w:val="22"/>
              </w:rPr>
            </w:pPr>
            <w:r w:rsidRPr="00516B7F">
              <w:rPr>
                <w:b/>
                <w:sz w:val="22"/>
                <w:szCs w:val="22"/>
              </w:rPr>
              <w:t xml:space="preserve">_________________ / </w:t>
            </w:r>
            <w:r w:rsidR="00645A48">
              <w:rPr>
                <w:b/>
                <w:sz w:val="22"/>
                <w:szCs w:val="22"/>
              </w:rPr>
              <w:t>Нысанов А.С.</w:t>
            </w:r>
            <w:r w:rsidRPr="00516B7F">
              <w:rPr>
                <w:b/>
                <w:sz w:val="22"/>
                <w:szCs w:val="22"/>
              </w:rPr>
              <w:t xml:space="preserve"> /</w:t>
            </w:r>
          </w:p>
          <w:p w14:paraId="62B3EF72" w14:textId="77777777" w:rsidR="00516B7F" w:rsidRPr="006315AB" w:rsidRDefault="00516B7F" w:rsidP="00516B7F">
            <w:pPr>
              <w:widowControl w:val="0"/>
              <w:suppressAutoHyphens/>
              <w:jc w:val="both"/>
              <w:rPr>
                <w:sz w:val="22"/>
                <w:szCs w:val="22"/>
                <w:lang w:val="kk-KZ"/>
              </w:rPr>
            </w:pPr>
            <w:r w:rsidRPr="00516B7F">
              <w:rPr>
                <w:b/>
                <w:sz w:val="22"/>
                <w:szCs w:val="22"/>
              </w:rPr>
              <w:t>м.о./м.п.</w:t>
            </w:r>
          </w:p>
        </w:tc>
        <w:tc>
          <w:tcPr>
            <w:tcW w:w="4719" w:type="dxa"/>
          </w:tcPr>
          <w:p w14:paraId="2BF5CC12" w14:textId="77777777" w:rsidR="00516B7F" w:rsidRPr="003B6052" w:rsidRDefault="00516B7F" w:rsidP="0086098A">
            <w:pPr>
              <w:ind w:left="351"/>
              <w:rPr>
                <w:b/>
                <w:sz w:val="22"/>
                <w:szCs w:val="22"/>
                <w:lang w:val="kk-KZ"/>
              </w:rPr>
            </w:pPr>
            <w:r w:rsidRPr="003B6052">
              <w:rPr>
                <w:b/>
                <w:sz w:val="22"/>
                <w:szCs w:val="22"/>
                <w:lang w:val="kk-KZ"/>
              </w:rPr>
              <w:t>Бас директор/</w:t>
            </w:r>
          </w:p>
          <w:p w14:paraId="0FA29859" w14:textId="77777777" w:rsidR="00516B7F" w:rsidRPr="003B6052" w:rsidRDefault="00516B7F" w:rsidP="0086098A">
            <w:pPr>
              <w:ind w:left="351"/>
              <w:rPr>
                <w:b/>
                <w:sz w:val="22"/>
                <w:szCs w:val="22"/>
                <w:lang w:val="kk-KZ"/>
              </w:rPr>
            </w:pPr>
            <w:r w:rsidRPr="003B6052">
              <w:rPr>
                <w:b/>
                <w:sz w:val="22"/>
                <w:szCs w:val="22"/>
                <w:lang w:val="kk-KZ"/>
              </w:rPr>
              <w:t>Генеральный директор</w:t>
            </w:r>
          </w:p>
          <w:p w14:paraId="6BBB3E95" w14:textId="77777777" w:rsidR="00516B7F" w:rsidRPr="006315AB" w:rsidRDefault="00516B7F" w:rsidP="0086098A">
            <w:pPr>
              <w:ind w:left="351"/>
              <w:rPr>
                <w:sz w:val="22"/>
                <w:szCs w:val="22"/>
                <w:lang w:val="kk-KZ"/>
              </w:rPr>
            </w:pPr>
          </w:p>
          <w:p w14:paraId="095CD970" w14:textId="77777777" w:rsidR="00516B7F" w:rsidRPr="00516B7F" w:rsidRDefault="00516B7F" w:rsidP="00516B7F">
            <w:pPr>
              <w:ind w:left="351"/>
              <w:rPr>
                <w:sz w:val="22"/>
                <w:szCs w:val="22"/>
                <w:lang w:val="kk-KZ"/>
              </w:rPr>
            </w:pPr>
          </w:p>
          <w:p w14:paraId="4A0E422D" w14:textId="365EEB21" w:rsidR="00516B7F" w:rsidRPr="00516B7F" w:rsidRDefault="00516B7F" w:rsidP="00516B7F">
            <w:pPr>
              <w:ind w:left="351"/>
              <w:rPr>
                <w:b/>
                <w:sz w:val="22"/>
                <w:szCs w:val="22"/>
                <w:lang w:val="kk-KZ"/>
              </w:rPr>
            </w:pPr>
            <w:r w:rsidRPr="00516B7F">
              <w:rPr>
                <w:b/>
                <w:sz w:val="22"/>
                <w:szCs w:val="22"/>
                <w:lang w:val="kk-KZ"/>
              </w:rPr>
              <w:t xml:space="preserve">__________________ </w:t>
            </w:r>
          </w:p>
          <w:p w14:paraId="200DA3CC" w14:textId="77777777" w:rsidR="00516B7F" w:rsidRPr="00516B7F" w:rsidRDefault="00516B7F" w:rsidP="00516B7F">
            <w:pPr>
              <w:ind w:left="351"/>
              <w:rPr>
                <w:b/>
                <w:sz w:val="22"/>
                <w:szCs w:val="22"/>
                <w:lang w:val="kk-KZ"/>
              </w:rPr>
            </w:pPr>
            <w:r w:rsidRPr="00516B7F">
              <w:rPr>
                <w:b/>
                <w:sz w:val="22"/>
                <w:szCs w:val="22"/>
                <w:lang w:val="kk-KZ"/>
              </w:rPr>
              <w:t xml:space="preserve"> м.п.</w:t>
            </w:r>
          </w:p>
          <w:p w14:paraId="46518EB8" w14:textId="77777777" w:rsidR="00516B7F" w:rsidRDefault="00516B7F" w:rsidP="0086098A">
            <w:pPr>
              <w:ind w:left="351"/>
              <w:rPr>
                <w:sz w:val="22"/>
                <w:szCs w:val="22"/>
                <w:lang w:val="kk-KZ"/>
              </w:rPr>
            </w:pPr>
          </w:p>
          <w:p w14:paraId="41DCF8DE" w14:textId="77777777" w:rsidR="00516B7F" w:rsidRPr="006315AB" w:rsidRDefault="00516B7F" w:rsidP="0086098A">
            <w:pPr>
              <w:widowControl w:val="0"/>
              <w:rPr>
                <w:sz w:val="22"/>
                <w:szCs w:val="22"/>
                <w:lang w:val="kk-KZ"/>
              </w:rPr>
            </w:pPr>
            <w:r w:rsidRPr="006315AB">
              <w:rPr>
                <w:sz w:val="22"/>
                <w:szCs w:val="22"/>
                <w:lang w:val="kk-KZ" w:eastAsia="ar-SA"/>
              </w:rPr>
              <w:t xml:space="preserve"> </w:t>
            </w:r>
          </w:p>
        </w:tc>
      </w:tr>
    </w:tbl>
    <w:p w14:paraId="34DFAB9A" w14:textId="77777777" w:rsidR="00516B7F" w:rsidRPr="006315AB" w:rsidRDefault="00516B7F" w:rsidP="00516B7F">
      <w:pPr>
        <w:pStyle w:val="a3"/>
        <w:jc w:val="right"/>
        <w:outlineLvl w:val="0"/>
        <w:rPr>
          <w:sz w:val="22"/>
          <w:szCs w:val="22"/>
          <w:lang w:val="kk-KZ"/>
        </w:rPr>
      </w:pPr>
    </w:p>
    <w:p w14:paraId="03C6F676" w14:textId="77777777" w:rsidR="00516B7F" w:rsidRPr="006315AB" w:rsidRDefault="00516B7F" w:rsidP="00516B7F">
      <w:pPr>
        <w:rPr>
          <w:b/>
          <w:sz w:val="22"/>
          <w:szCs w:val="22"/>
          <w:lang w:val="kk-KZ"/>
        </w:rPr>
      </w:pPr>
      <w:r w:rsidRPr="006315AB">
        <w:rPr>
          <w:sz w:val="22"/>
          <w:szCs w:val="22"/>
          <w:lang w:val="kk-KZ"/>
        </w:rPr>
        <w:br w:type="page"/>
      </w:r>
    </w:p>
    <w:p w14:paraId="02E9B33C" w14:textId="77777777" w:rsidR="00516B7F" w:rsidRPr="006315AB" w:rsidRDefault="00516B7F" w:rsidP="00516B7F">
      <w:pPr>
        <w:pStyle w:val="a3"/>
        <w:ind w:left="4962"/>
        <w:jc w:val="left"/>
        <w:outlineLvl w:val="0"/>
        <w:rPr>
          <w:sz w:val="22"/>
          <w:szCs w:val="22"/>
          <w:lang w:val="kk-KZ"/>
        </w:rPr>
      </w:pPr>
      <w:r w:rsidRPr="006315AB">
        <w:rPr>
          <w:sz w:val="22"/>
          <w:szCs w:val="22"/>
          <w:lang w:val="kk-KZ"/>
        </w:rPr>
        <w:lastRenderedPageBreak/>
        <w:t xml:space="preserve">Интернет арқылы сатылатын тауарлар мен қызметтерге  төлем жасау талаптары туралы </w:t>
      </w:r>
    </w:p>
    <w:p w14:paraId="5A8DB845" w14:textId="77777777" w:rsidR="00516B7F" w:rsidRPr="006315AB" w:rsidRDefault="00992E44" w:rsidP="00516B7F">
      <w:pPr>
        <w:pStyle w:val="a3"/>
        <w:ind w:left="4962"/>
        <w:jc w:val="left"/>
        <w:outlineLvl w:val="0"/>
        <w:rPr>
          <w:sz w:val="22"/>
          <w:szCs w:val="22"/>
          <w:lang w:val="kk-KZ"/>
        </w:rPr>
      </w:pPr>
      <w:r>
        <w:rPr>
          <w:sz w:val="22"/>
          <w:szCs w:val="22"/>
          <w:lang w:val="kk-KZ"/>
        </w:rPr>
        <w:t>2022</w:t>
      </w:r>
      <w:r w:rsidR="00516B7F" w:rsidRPr="006315AB">
        <w:rPr>
          <w:sz w:val="22"/>
          <w:szCs w:val="22"/>
          <w:lang w:val="kk-KZ"/>
        </w:rPr>
        <w:t xml:space="preserve"> жылғы</w:t>
      </w:r>
      <w:r w:rsidR="00516B7F" w:rsidRPr="006315AB">
        <w:rPr>
          <w:b w:val="0"/>
          <w:sz w:val="22"/>
          <w:szCs w:val="22"/>
          <w:lang w:val="kk-KZ"/>
        </w:rPr>
        <w:t xml:space="preserve"> «</w:t>
      </w:r>
      <w:r w:rsidR="00516B7F" w:rsidRPr="006315AB">
        <w:rPr>
          <w:sz w:val="22"/>
          <w:szCs w:val="22"/>
          <w:lang w:val="kk-KZ"/>
        </w:rPr>
        <w:t xml:space="preserve">____» __________ №__________________________ шарттың </w:t>
      </w:r>
    </w:p>
    <w:p w14:paraId="09E3271C" w14:textId="77777777" w:rsidR="00516B7F" w:rsidRPr="006315AB" w:rsidRDefault="00516B7F" w:rsidP="00516B7F">
      <w:pPr>
        <w:pStyle w:val="a3"/>
        <w:ind w:left="4962"/>
        <w:jc w:val="left"/>
        <w:outlineLvl w:val="0"/>
        <w:rPr>
          <w:b w:val="0"/>
          <w:sz w:val="22"/>
          <w:szCs w:val="22"/>
          <w:lang w:val="kk-KZ"/>
        </w:rPr>
      </w:pPr>
      <w:r w:rsidRPr="006315AB">
        <w:rPr>
          <w:sz w:val="22"/>
          <w:szCs w:val="22"/>
          <w:lang w:val="kk-KZ"/>
        </w:rPr>
        <w:t>№ 2 қосымшасы</w:t>
      </w:r>
      <w:r w:rsidRPr="006315AB">
        <w:rPr>
          <w:b w:val="0"/>
          <w:sz w:val="22"/>
          <w:szCs w:val="22"/>
          <w:lang w:val="kk-KZ"/>
        </w:rPr>
        <w:t>/</w:t>
      </w:r>
    </w:p>
    <w:p w14:paraId="6A6000D6" w14:textId="77777777" w:rsidR="00516B7F" w:rsidRPr="006315AB" w:rsidRDefault="00516B7F" w:rsidP="00516B7F">
      <w:pPr>
        <w:pStyle w:val="a3"/>
        <w:ind w:left="4962"/>
        <w:jc w:val="left"/>
        <w:outlineLvl w:val="0"/>
        <w:rPr>
          <w:sz w:val="20"/>
          <w:lang w:val="kk-KZ"/>
        </w:rPr>
      </w:pPr>
      <w:r w:rsidRPr="006315AB">
        <w:rPr>
          <w:sz w:val="22"/>
          <w:szCs w:val="22"/>
          <w:lang w:val="kk-KZ"/>
        </w:rPr>
        <w:t>Приложение № 2 к Договору об условиях оплаты товаров и услуг, реализуемых через интернет №________________________</w:t>
      </w:r>
      <w:r w:rsidR="00992E44">
        <w:rPr>
          <w:sz w:val="22"/>
          <w:szCs w:val="22"/>
          <w:lang w:val="kk-KZ"/>
        </w:rPr>
        <w:t>______ от __________________2022</w:t>
      </w:r>
      <w:r w:rsidRPr="006315AB">
        <w:rPr>
          <w:sz w:val="22"/>
          <w:szCs w:val="22"/>
          <w:lang w:val="kk-KZ"/>
        </w:rPr>
        <w:t xml:space="preserve"> г.</w:t>
      </w:r>
    </w:p>
    <w:p w14:paraId="000CFD45" w14:textId="77777777" w:rsidR="00516B7F" w:rsidRPr="006315AB" w:rsidRDefault="00516B7F" w:rsidP="00516B7F">
      <w:pPr>
        <w:pStyle w:val="a3"/>
        <w:jc w:val="right"/>
        <w:outlineLvl w:val="0"/>
        <w:rPr>
          <w:sz w:val="22"/>
          <w:szCs w:val="22"/>
        </w:rPr>
      </w:pPr>
      <w:r w:rsidRPr="006315AB">
        <w:rPr>
          <w:sz w:val="22"/>
          <w:szCs w:val="22"/>
        </w:rPr>
        <w:t xml:space="preserve"> </w:t>
      </w:r>
    </w:p>
    <w:p w14:paraId="0D5CE649" w14:textId="77777777" w:rsidR="00516B7F" w:rsidRPr="006315AB" w:rsidRDefault="00516B7F" w:rsidP="00516B7F">
      <w:pPr>
        <w:widowControl w:val="0"/>
        <w:tabs>
          <w:tab w:val="left" w:pos="720"/>
          <w:tab w:val="center" w:pos="4320"/>
          <w:tab w:val="right" w:pos="8640"/>
        </w:tabs>
        <w:jc w:val="center"/>
        <w:rPr>
          <w:b/>
          <w:bCs/>
          <w:sz w:val="22"/>
          <w:szCs w:val="22"/>
        </w:rPr>
      </w:pPr>
      <w:r w:rsidRPr="006315AB">
        <w:rPr>
          <w:b/>
          <w:bCs/>
          <w:sz w:val="22"/>
          <w:szCs w:val="22"/>
          <w:lang w:val="kk-KZ"/>
        </w:rPr>
        <w:t>Жауапкершілікті шектеу/</w:t>
      </w:r>
      <w:r w:rsidRPr="006315AB">
        <w:rPr>
          <w:b/>
          <w:bCs/>
          <w:sz w:val="22"/>
          <w:szCs w:val="22"/>
        </w:rPr>
        <w:t>Разграничение ответственности</w:t>
      </w:r>
    </w:p>
    <w:p w14:paraId="3FFB240F" w14:textId="77777777" w:rsidR="00516B7F" w:rsidRPr="006315AB" w:rsidRDefault="00516B7F" w:rsidP="00516B7F">
      <w:pPr>
        <w:widowControl w:val="0"/>
        <w:jc w:val="both"/>
        <w:rPr>
          <w:sz w:val="22"/>
          <w:szCs w:val="22"/>
        </w:rPr>
      </w:pPr>
      <w:r w:rsidRPr="006315AB">
        <w:rPr>
          <w:sz w:val="22"/>
          <w:szCs w:val="22"/>
        </w:rPr>
        <w:t>  </w:t>
      </w:r>
    </w:p>
    <w:p w14:paraId="20A33B05" w14:textId="77777777" w:rsidR="00516B7F" w:rsidRPr="006315AB" w:rsidRDefault="00516B7F" w:rsidP="008E24EA">
      <w:pPr>
        <w:pStyle w:val="af"/>
        <w:numPr>
          <w:ilvl w:val="0"/>
          <w:numId w:val="29"/>
        </w:numPr>
        <w:tabs>
          <w:tab w:val="left" w:pos="1276"/>
          <w:tab w:val="left" w:pos="1560"/>
        </w:tabs>
        <w:ind w:left="709" w:firstLine="567"/>
        <w:jc w:val="both"/>
        <w:rPr>
          <w:rFonts w:eastAsia="Arial Unicode MS"/>
          <w:sz w:val="22"/>
          <w:szCs w:val="22"/>
        </w:rPr>
      </w:pPr>
      <w:r w:rsidRPr="006315AB">
        <w:rPr>
          <w:rFonts w:eastAsia="Arial Unicode MS"/>
          <w:sz w:val="22"/>
          <w:szCs w:val="22"/>
          <w:lang w:val="kk-KZ"/>
        </w:rPr>
        <w:t>Тараптар арасындағы  осы Шарт бойынша барлық төлемдер қолма-қол ақшасыз нысанда жүргізіледі/</w:t>
      </w:r>
      <w:r w:rsidRPr="006315AB">
        <w:rPr>
          <w:rFonts w:eastAsia="Arial Unicode MS"/>
          <w:sz w:val="22"/>
          <w:szCs w:val="22"/>
        </w:rPr>
        <w:t>Все платежи между Сторонами по настоящему Договору будут осуществляться в безналичной форме.</w:t>
      </w:r>
    </w:p>
    <w:p w14:paraId="311C01D7" w14:textId="77777777" w:rsidR="00516B7F" w:rsidRPr="006315AB" w:rsidRDefault="00516B7F" w:rsidP="008E24EA">
      <w:pPr>
        <w:pStyle w:val="af"/>
        <w:numPr>
          <w:ilvl w:val="0"/>
          <w:numId w:val="29"/>
        </w:numPr>
        <w:tabs>
          <w:tab w:val="left" w:pos="1276"/>
          <w:tab w:val="left" w:pos="1560"/>
        </w:tabs>
        <w:ind w:left="709" w:firstLine="567"/>
        <w:jc w:val="both"/>
        <w:rPr>
          <w:rFonts w:eastAsia="Arial Unicode MS"/>
          <w:sz w:val="22"/>
          <w:szCs w:val="22"/>
        </w:rPr>
      </w:pPr>
      <w:r w:rsidRPr="006315AB">
        <w:rPr>
          <w:sz w:val="22"/>
          <w:szCs w:val="22"/>
          <w:lang w:val="kk-KZ"/>
        </w:rPr>
        <w:t>Транзакция сәтті аяқталғаннан кейін Сайттың меншік иесіне/Төлем ұйымына ақша түседі</w:t>
      </w:r>
      <w:r w:rsidRPr="006315AB">
        <w:rPr>
          <w:rFonts w:eastAsia="Arial Unicode MS"/>
          <w:sz w:val="22"/>
          <w:szCs w:val="22"/>
          <w:lang w:val="kk-KZ"/>
        </w:rPr>
        <w:t>/</w:t>
      </w:r>
      <w:r w:rsidRPr="006315AB">
        <w:rPr>
          <w:rFonts w:eastAsia="Arial Unicode MS"/>
          <w:sz w:val="22"/>
          <w:szCs w:val="22"/>
        </w:rPr>
        <w:t xml:space="preserve">Деньги </w:t>
      </w:r>
      <w:r w:rsidRPr="006315AB">
        <w:rPr>
          <w:sz w:val="22"/>
          <w:szCs w:val="22"/>
        </w:rPr>
        <w:t>Собственнику Сайта</w:t>
      </w:r>
      <w:r w:rsidRPr="006315AB">
        <w:rPr>
          <w:rFonts w:eastAsia="Arial Unicode MS"/>
          <w:sz w:val="22"/>
          <w:szCs w:val="22"/>
        </w:rPr>
        <w:t xml:space="preserve"> и(или) Платежной организации поступают после успешной транзакции Заказа.</w:t>
      </w:r>
    </w:p>
    <w:p w14:paraId="1A7F5279" w14:textId="77777777" w:rsidR="00516B7F" w:rsidRPr="006315AB" w:rsidRDefault="00516B7F" w:rsidP="008E24EA">
      <w:pPr>
        <w:pStyle w:val="af"/>
        <w:numPr>
          <w:ilvl w:val="0"/>
          <w:numId w:val="29"/>
        </w:numPr>
        <w:tabs>
          <w:tab w:val="left" w:pos="1276"/>
          <w:tab w:val="left" w:pos="1560"/>
        </w:tabs>
        <w:ind w:left="709" w:firstLine="567"/>
        <w:jc w:val="both"/>
        <w:rPr>
          <w:rFonts w:eastAsia="Arial Unicode MS"/>
          <w:sz w:val="22"/>
          <w:szCs w:val="22"/>
        </w:rPr>
      </w:pPr>
      <w:r w:rsidRPr="006315AB">
        <w:rPr>
          <w:rFonts w:eastAsia="Arial Unicode MS"/>
          <w:sz w:val="22"/>
          <w:szCs w:val="22"/>
          <w:lang w:val="kk-KZ"/>
        </w:rPr>
        <w:t xml:space="preserve">Ақша аудару мәміленің орындалғанын білдіреді. Сәйкесінше, барлық кейінгі қатынастар (тауарды қайтару, сапасы бойынша талаптар) өз кәсіпкерлік қызметін атқаратын </w:t>
      </w:r>
      <w:r w:rsidRPr="006315AB">
        <w:rPr>
          <w:sz w:val="22"/>
          <w:szCs w:val="22"/>
          <w:lang w:val="kk-KZ"/>
        </w:rPr>
        <w:t>Сайттың меншік иесі болып табылатын Кәсіпкер мен Сатып алушының арасында туындайтын болады/</w:t>
      </w:r>
      <w:r w:rsidRPr="006315AB">
        <w:rPr>
          <w:rFonts w:eastAsia="Arial Unicode MS"/>
          <w:sz w:val="22"/>
          <w:szCs w:val="22"/>
          <w:lang w:val="kk-KZ"/>
        </w:rPr>
        <w:t xml:space="preserve">Перечисление денег означает исполнение сделки. </w:t>
      </w:r>
      <w:r w:rsidRPr="006315AB">
        <w:rPr>
          <w:rFonts w:eastAsia="Arial Unicode MS"/>
          <w:sz w:val="22"/>
          <w:szCs w:val="22"/>
        </w:rPr>
        <w:t xml:space="preserve">Следовательно, все последующие отношения (возврат товара, претензии по качеству) будут возникать между </w:t>
      </w:r>
      <w:r w:rsidRPr="006315AB">
        <w:rPr>
          <w:sz w:val="22"/>
          <w:szCs w:val="22"/>
        </w:rPr>
        <w:t xml:space="preserve">Предпринимателем, являющимся Собственником Сайта, через который осуществляет свою предпринимательскую деятельность </w:t>
      </w:r>
      <w:r w:rsidRPr="006315AB">
        <w:rPr>
          <w:rFonts w:eastAsia="Arial Unicode MS"/>
          <w:sz w:val="22"/>
          <w:szCs w:val="22"/>
        </w:rPr>
        <w:t>и Покупателем.</w:t>
      </w:r>
    </w:p>
    <w:p w14:paraId="218BBCBB" w14:textId="77777777" w:rsidR="00516B7F" w:rsidRPr="006315AB" w:rsidRDefault="00516B7F" w:rsidP="008E24EA">
      <w:pPr>
        <w:pStyle w:val="af"/>
        <w:numPr>
          <w:ilvl w:val="0"/>
          <w:numId w:val="29"/>
        </w:numPr>
        <w:tabs>
          <w:tab w:val="left" w:pos="1276"/>
          <w:tab w:val="left" w:pos="1560"/>
        </w:tabs>
        <w:ind w:left="709" w:firstLine="567"/>
        <w:jc w:val="both"/>
        <w:rPr>
          <w:rFonts w:eastAsia="Arial Unicode MS"/>
          <w:sz w:val="22"/>
          <w:szCs w:val="22"/>
        </w:rPr>
      </w:pPr>
      <w:r w:rsidRPr="006315AB">
        <w:rPr>
          <w:rFonts w:eastAsia="Arial Unicode MS"/>
          <w:sz w:val="22"/>
          <w:szCs w:val="22"/>
          <w:lang w:val="kk-KZ"/>
        </w:rPr>
        <w:t>Сатып алушының сәтті жасалған транзакциясы алаяқтық төлемдер тәуекелін барынша төмендетеді, бұл  Төлем ұйымына немесе Қоғамға карточкадан заңсыз ұсталған ақшаны өтеу бойынша талап қоюмен байланысты проблемаларды  шешеді/Успешная транзакция</w:t>
      </w:r>
      <w:r w:rsidRPr="006315AB">
        <w:rPr>
          <w:rFonts w:eastAsia="Arial Unicode MS"/>
          <w:sz w:val="22"/>
          <w:szCs w:val="22"/>
        </w:rPr>
        <w:t xml:space="preserve"> Покупателем максимально снижает риск мошеннических оплат, что снимает проблему с предъявлением к Платежной организации или Обществу требований по возмещению денег, незаконно списанных с карточки. </w:t>
      </w:r>
    </w:p>
    <w:p w14:paraId="08D4246F" w14:textId="2C5825ED" w:rsidR="00516B7F" w:rsidRPr="006315AB" w:rsidRDefault="00516B7F" w:rsidP="00D46636">
      <w:pPr>
        <w:pStyle w:val="af"/>
        <w:numPr>
          <w:ilvl w:val="0"/>
          <w:numId w:val="29"/>
        </w:numPr>
        <w:tabs>
          <w:tab w:val="left" w:pos="1276"/>
          <w:tab w:val="left" w:pos="1560"/>
        </w:tabs>
        <w:ind w:left="709" w:firstLine="567"/>
        <w:jc w:val="both"/>
        <w:rPr>
          <w:rFonts w:eastAsia="Arial Unicode MS"/>
          <w:sz w:val="22"/>
          <w:szCs w:val="22"/>
        </w:rPr>
      </w:pPr>
      <w:r w:rsidRPr="006315AB">
        <w:rPr>
          <w:sz w:val="22"/>
          <w:szCs w:val="22"/>
          <w:lang w:val="kk-KZ"/>
        </w:rPr>
        <w:t xml:space="preserve">1 төлем бірлігі үшін комиссиялық сыйақының бекітілген мөлшері Транзакция сомасынан ең азы </w:t>
      </w:r>
      <w:r w:rsidR="00AF5860">
        <w:rPr>
          <w:sz w:val="22"/>
          <w:szCs w:val="22"/>
          <w:lang w:val="kk-KZ"/>
        </w:rPr>
        <w:t>30</w:t>
      </w:r>
      <w:r w:rsidRPr="006315AB">
        <w:rPr>
          <w:sz w:val="22"/>
          <w:szCs w:val="22"/>
          <w:lang w:val="kk-KZ"/>
        </w:rPr>
        <w:t>0 (</w:t>
      </w:r>
      <w:r w:rsidR="00AF5860" w:rsidRPr="00AF5860">
        <w:rPr>
          <w:sz w:val="22"/>
          <w:szCs w:val="22"/>
          <w:lang w:val="kk-KZ"/>
        </w:rPr>
        <w:t>Үш жүз</w:t>
      </w:r>
      <w:r w:rsidRPr="006315AB">
        <w:rPr>
          <w:sz w:val="22"/>
          <w:szCs w:val="22"/>
          <w:lang w:val="kk-KZ"/>
        </w:rPr>
        <w:t>) теңгені құрайды/</w:t>
      </w:r>
      <w:r w:rsidRPr="006315AB">
        <w:rPr>
          <w:sz w:val="22"/>
          <w:szCs w:val="22"/>
        </w:rPr>
        <w:t xml:space="preserve">Фиксированный размер комиссионного вознаграждения за 1 ед. Платежа составляет минимум </w:t>
      </w:r>
      <w:r w:rsidR="00AF5860">
        <w:rPr>
          <w:sz w:val="22"/>
          <w:szCs w:val="22"/>
          <w:lang w:val="kk-KZ"/>
        </w:rPr>
        <w:t>30</w:t>
      </w:r>
      <w:r w:rsidRPr="006315AB">
        <w:rPr>
          <w:sz w:val="22"/>
          <w:szCs w:val="22"/>
          <w:lang w:val="kk-KZ"/>
        </w:rPr>
        <w:t>0</w:t>
      </w:r>
      <w:r w:rsidRPr="006315AB">
        <w:rPr>
          <w:sz w:val="22"/>
          <w:szCs w:val="22"/>
        </w:rPr>
        <w:t xml:space="preserve"> (</w:t>
      </w:r>
      <w:r w:rsidR="00AF5860">
        <w:rPr>
          <w:sz w:val="22"/>
          <w:szCs w:val="22"/>
          <w:lang w:val="kk-KZ"/>
        </w:rPr>
        <w:t>Триста</w:t>
      </w:r>
      <w:r w:rsidRPr="006315AB">
        <w:rPr>
          <w:sz w:val="22"/>
          <w:szCs w:val="22"/>
        </w:rPr>
        <w:t>) тенге от суммы Транзакции.</w:t>
      </w:r>
    </w:p>
    <w:p w14:paraId="4D866946" w14:textId="0E3985F7" w:rsidR="00516B7F" w:rsidRPr="006315AB" w:rsidRDefault="00516B7F" w:rsidP="00D46636">
      <w:pPr>
        <w:pStyle w:val="af"/>
        <w:numPr>
          <w:ilvl w:val="0"/>
          <w:numId w:val="29"/>
        </w:numPr>
        <w:tabs>
          <w:tab w:val="left" w:pos="1276"/>
          <w:tab w:val="left" w:pos="1560"/>
        </w:tabs>
        <w:ind w:left="709" w:firstLine="567"/>
        <w:jc w:val="both"/>
        <w:rPr>
          <w:rFonts w:eastAsia="Arial Unicode MS"/>
          <w:sz w:val="22"/>
          <w:szCs w:val="22"/>
        </w:rPr>
      </w:pPr>
      <w:r w:rsidRPr="006315AB">
        <w:rPr>
          <w:sz w:val="22"/>
          <w:szCs w:val="22"/>
          <w:lang w:val="kk-KZ"/>
        </w:rPr>
        <w:t xml:space="preserve">Сайттың меншік иесі </w:t>
      </w:r>
      <w:r w:rsidRPr="006315AB">
        <w:rPr>
          <w:rFonts w:eastAsia="Arial Unicode MS"/>
          <w:sz w:val="22"/>
          <w:szCs w:val="22"/>
          <w:lang w:val="kk-KZ"/>
        </w:rPr>
        <w:t>Тапсырысты қабылдағаннан кейін Тауарды жеткізбесе/</w:t>
      </w:r>
      <w:r w:rsidRPr="006315AB">
        <w:rPr>
          <w:sz w:val="22"/>
          <w:szCs w:val="22"/>
          <w:lang w:val="kk-KZ"/>
        </w:rPr>
        <w:t xml:space="preserve">Қызметті  орындамаса, онда Төлем ұйымына сатып алу/сату  шартын орындамағаны үшін кінәлі ретінде Қоғамның интернет-эквайринг қызметі үшін комиссиясын өтеу міндеті жүктеледі (Төлем карточкасын ұстаушысына </w:t>
      </w:r>
      <w:r w:rsidRPr="006315AB">
        <w:rPr>
          <w:rFonts w:eastAsia="Arial Unicode MS"/>
          <w:sz w:val="22"/>
          <w:szCs w:val="22"/>
        </w:rPr>
        <w:t>100%</w:t>
      </w:r>
      <w:r w:rsidRPr="006315AB">
        <w:rPr>
          <w:rFonts w:eastAsia="Arial Unicode MS"/>
          <w:sz w:val="22"/>
          <w:szCs w:val="22"/>
          <w:lang w:val="kk-KZ"/>
        </w:rPr>
        <w:t xml:space="preserve"> қайтарылады, ал басқа </w:t>
      </w:r>
      <w:r w:rsidRPr="006315AB">
        <w:rPr>
          <w:sz w:val="22"/>
          <w:szCs w:val="22"/>
          <w:lang w:val="kk-KZ"/>
        </w:rPr>
        <w:t xml:space="preserve">банктердің карталарынан төлем жүргізілген жағдайда, Төлем ұйымы </w:t>
      </w:r>
      <w:r w:rsidR="00225F13">
        <w:rPr>
          <w:sz w:val="22"/>
          <w:szCs w:val="22"/>
          <w:lang w:val="kk-KZ"/>
        </w:rPr>
        <w:t xml:space="preserve">өз қаражаты есебінен Қоғамға </w:t>
      </w:r>
      <w:r w:rsidR="00225F13" w:rsidRPr="00225F13">
        <w:rPr>
          <w:sz w:val="22"/>
          <w:szCs w:val="22"/>
        </w:rPr>
        <w:t>___</w:t>
      </w:r>
      <w:r w:rsidRPr="006315AB">
        <w:rPr>
          <w:sz w:val="22"/>
          <w:szCs w:val="22"/>
          <w:lang w:val="kk-KZ"/>
        </w:rPr>
        <w:t>%</w:t>
      </w:r>
      <w:r w:rsidRPr="006315AB">
        <w:rPr>
          <w:sz w:val="22"/>
          <w:szCs w:val="22"/>
          <w:lang w:val="kk-KZ" w:eastAsia="en-US"/>
        </w:rPr>
        <w:t xml:space="preserve"> (</w:t>
      </w:r>
      <w:r w:rsidR="00225F13" w:rsidRPr="00225F13">
        <w:rPr>
          <w:sz w:val="22"/>
          <w:szCs w:val="22"/>
          <w:lang w:eastAsia="en-US"/>
        </w:rPr>
        <w:t>___</w:t>
      </w:r>
      <w:r w:rsidR="00AF5860" w:rsidRPr="006315AB">
        <w:rPr>
          <w:sz w:val="22"/>
          <w:szCs w:val="22"/>
          <w:lang w:val="kk-KZ" w:eastAsia="en-US"/>
        </w:rPr>
        <w:t xml:space="preserve"> пайыз</w:t>
      </w:r>
      <w:r w:rsidRPr="006315AB">
        <w:rPr>
          <w:rFonts w:eastAsia="Arial Unicode MS"/>
          <w:sz w:val="22"/>
          <w:szCs w:val="22"/>
          <w:lang w:val="kk-KZ"/>
        </w:rPr>
        <w:t>) қайтарады/</w:t>
      </w:r>
      <w:r w:rsidRPr="006315AB">
        <w:rPr>
          <w:rFonts w:eastAsia="Arial Unicode MS"/>
          <w:sz w:val="22"/>
          <w:szCs w:val="22"/>
        </w:rPr>
        <w:t xml:space="preserve">В случае, если после принятия Заказа </w:t>
      </w:r>
      <w:r w:rsidRPr="006315AB">
        <w:rPr>
          <w:sz w:val="22"/>
          <w:szCs w:val="22"/>
        </w:rPr>
        <w:t>Собственник Сайта</w:t>
      </w:r>
      <w:r w:rsidRPr="006315AB">
        <w:rPr>
          <w:rFonts w:eastAsia="Arial Unicode MS"/>
          <w:sz w:val="22"/>
          <w:szCs w:val="22"/>
        </w:rPr>
        <w:t xml:space="preserve"> не </w:t>
      </w:r>
      <w:r w:rsidRPr="006315AB">
        <w:rPr>
          <w:rFonts w:eastAsia="Arial Unicode MS"/>
          <w:sz w:val="22"/>
          <w:szCs w:val="22"/>
          <w:lang w:val="kk-KZ"/>
        </w:rPr>
        <w:t>исполнит Услугу/не осуществит доставку Товара</w:t>
      </w:r>
      <w:r w:rsidRPr="006315AB">
        <w:rPr>
          <w:rFonts w:eastAsia="Arial Unicode MS"/>
          <w:sz w:val="22"/>
          <w:szCs w:val="22"/>
        </w:rPr>
        <w:t xml:space="preserve">, то на </w:t>
      </w:r>
      <w:r w:rsidRPr="006315AB">
        <w:rPr>
          <w:sz w:val="22"/>
          <w:szCs w:val="22"/>
        </w:rPr>
        <w:t>Платежную организацию</w:t>
      </w:r>
      <w:r w:rsidRPr="006315AB">
        <w:rPr>
          <w:rFonts w:eastAsia="Arial Unicode MS"/>
          <w:sz w:val="22"/>
          <w:szCs w:val="22"/>
        </w:rPr>
        <w:t xml:space="preserve">, как виновника за неисполнение договора купли-продажи возлагается обязанность по компенсации комиссии Общества за Интернет-эквайринг (держателю платежной карточки возвращается 100%, а </w:t>
      </w:r>
      <w:r w:rsidRPr="006315AB">
        <w:rPr>
          <w:sz w:val="22"/>
          <w:szCs w:val="22"/>
        </w:rPr>
        <w:t xml:space="preserve">Платежная организация </w:t>
      </w:r>
      <w:r w:rsidRPr="006315AB">
        <w:rPr>
          <w:rFonts w:eastAsia="Arial Unicode MS"/>
          <w:sz w:val="22"/>
          <w:szCs w:val="22"/>
        </w:rPr>
        <w:t xml:space="preserve">возвращает Обществу </w:t>
      </w:r>
      <w:r w:rsidR="00225F13" w:rsidRPr="00225F13">
        <w:rPr>
          <w:rFonts w:eastAsia="Arial Unicode MS"/>
          <w:sz w:val="22"/>
          <w:szCs w:val="22"/>
        </w:rPr>
        <w:t>____%</w:t>
      </w:r>
      <w:r w:rsidRPr="006315AB">
        <w:rPr>
          <w:rFonts w:eastAsia="Arial Unicode MS"/>
          <w:sz w:val="22"/>
          <w:szCs w:val="22"/>
          <w:lang w:val="kk-KZ"/>
        </w:rPr>
        <w:t xml:space="preserve"> </w:t>
      </w:r>
      <w:r w:rsidR="00225F13">
        <w:rPr>
          <w:sz w:val="22"/>
          <w:szCs w:val="22"/>
          <w:lang w:eastAsia="en-US"/>
        </w:rPr>
        <w:t>(</w:t>
      </w:r>
      <w:r w:rsidR="00225F13" w:rsidRPr="00225F13">
        <w:rPr>
          <w:sz w:val="22"/>
          <w:szCs w:val="22"/>
          <w:lang w:eastAsia="en-US"/>
        </w:rPr>
        <w:t>____</w:t>
      </w:r>
      <w:r w:rsidRPr="006315AB">
        <w:rPr>
          <w:sz w:val="22"/>
          <w:szCs w:val="22"/>
          <w:lang w:eastAsia="en-US"/>
        </w:rPr>
        <w:t>процента)</w:t>
      </w:r>
      <w:r w:rsidR="00225F13" w:rsidRPr="00225F13">
        <w:rPr>
          <w:rFonts w:eastAsia="Arial Unicode MS"/>
          <w:sz w:val="22"/>
          <w:szCs w:val="22"/>
        </w:rPr>
        <w:t xml:space="preserve"> </w:t>
      </w:r>
      <w:r w:rsidRPr="006315AB">
        <w:rPr>
          <w:rFonts w:eastAsia="Arial Unicode MS"/>
          <w:sz w:val="22"/>
          <w:szCs w:val="22"/>
        </w:rPr>
        <w:t xml:space="preserve"> за счет собственных средств в случае проведения платежа с карты других банков).</w:t>
      </w:r>
    </w:p>
    <w:p w14:paraId="3881900D" w14:textId="77777777" w:rsidR="00516B7F" w:rsidRPr="006315AB" w:rsidRDefault="00516B7F" w:rsidP="008E24EA">
      <w:pPr>
        <w:pStyle w:val="af"/>
        <w:numPr>
          <w:ilvl w:val="0"/>
          <w:numId w:val="29"/>
        </w:numPr>
        <w:tabs>
          <w:tab w:val="left" w:pos="1276"/>
          <w:tab w:val="left" w:pos="1560"/>
        </w:tabs>
        <w:ind w:left="709" w:firstLine="567"/>
        <w:jc w:val="both"/>
        <w:rPr>
          <w:rFonts w:eastAsia="Arial Unicode MS"/>
          <w:sz w:val="22"/>
          <w:szCs w:val="22"/>
        </w:rPr>
      </w:pPr>
      <w:r w:rsidRPr="006315AB">
        <w:rPr>
          <w:rFonts w:eastAsia="Arial Unicode MS"/>
          <w:sz w:val="22"/>
          <w:szCs w:val="22"/>
          <w:lang w:val="kk-KZ"/>
        </w:rPr>
        <w:t xml:space="preserve">Егер </w:t>
      </w:r>
      <w:r w:rsidRPr="006315AB">
        <w:rPr>
          <w:sz w:val="22"/>
          <w:szCs w:val="22"/>
          <w:lang w:val="kk-KZ"/>
        </w:rPr>
        <w:t>Сайттың меншік иесі кез келген себептермен интернет-эквайринг</w:t>
      </w:r>
      <w:r w:rsidRPr="006315AB">
        <w:rPr>
          <w:rFonts w:eastAsia="Arial Unicode MS"/>
          <w:sz w:val="22"/>
          <w:szCs w:val="22"/>
          <w:lang w:val="kk-KZ"/>
        </w:rPr>
        <w:t xml:space="preserve"> қызметінің құнын өтеуден бас тартса және/немесе  жалтарса, онда бұл сомалар </w:t>
      </w:r>
      <w:r w:rsidRPr="006315AB">
        <w:rPr>
          <w:sz w:val="22"/>
          <w:szCs w:val="22"/>
          <w:lang w:val="kk-KZ"/>
        </w:rPr>
        <w:t xml:space="preserve">Төлем ұйымы тарапынан </w:t>
      </w:r>
      <w:r w:rsidRPr="006315AB">
        <w:rPr>
          <w:rFonts w:eastAsia="Arial Unicode MS"/>
          <w:sz w:val="22"/>
          <w:szCs w:val="22"/>
          <w:lang w:val="kk-KZ"/>
        </w:rPr>
        <w:t xml:space="preserve">Қоғамға </w:t>
      </w:r>
      <w:r w:rsidRPr="006315AB">
        <w:rPr>
          <w:sz w:val="22"/>
          <w:szCs w:val="22"/>
          <w:lang w:val="kk-KZ"/>
        </w:rPr>
        <w:t>өтелуі қажет/</w:t>
      </w:r>
      <w:r w:rsidRPr="006315AB">
        <w:rPr>
          <w:rFonts w:eastAsia="Arial Unicode MS"/>
          <w:sz w:val="22"/>
          <w:szCs w:val="22"/>
        </w:rPr>
        <w:t xml:space="preserve">Если </w:t>
      </w:r>
      <w:r w:rsidRPr="006315AB">
        <w:rPr>
          <w:sz w:val="22"/>
          <w:szCs w:val="22"/>
        </w:rPr>
        <w:t>Собственник Сайта</w:t>
      </w:r>
      <w:r w:rsidRPr="006315AB">
        <w:rPr>
          <w:rFonts w:eastAsia="Arial Unicode MS"/>
          <w:sz w:val="22"/>
          <w:szCs w:val="22"/>
        </w:rPr>
        <w:t xml:space="preserve"> по любым причинам откажется и\или уклонится от компенсации стоимости за Интернет-эквайринг, то такие суммы должны быть возмещены Обществу со стороны </w:t>
      </w:r>
      <w:r w:rsidRPr="006315AB">
        <w:rPr>
          <w:sz w:val="22"/>
          <w:szCs w:val="22"/>
        </w:rPr>
        <w:t xml:space="preserve">Платежной организации. </w:t>
      </w:r>
    </w:p>
    <w:p w14:paraId="5D801298" w14:textId="77777777" w:rsidR="00516B7F" w:rsidRPr="006315AB" w:rsidRDefault="00516B7F" w:rsidP="00516B7F">
      <w:pPr>
        <w:pStyle w:val="af"/>
        <w:tabs>
          <w:tab w:val="left" w:pos="1276"/>
          <w:tab w:val="left" w:pos="1560"/>
        </w:tabs>
        <w:ind w:left="1276"/>
        <w:jc w:val="both"/>
        <w:rPr>
          <w:rFonts w:eastAsia="Arial Unicode MS"/>
          <w:sz w:val="22"/>
          <w:szCs w:val="22"/>
        </w:rPr>
      </w:pPr>
    </w:p>
    <w:p w14:paraId="15564330" w14:textId="77777777" w:rsidR="00516B7F" w:rsidRDefault="00516B7F" w:rsidP="00516B7F">
      <w:pPr>
        <w:widowControl w:val="0"/>
        <w:jc w:val="center"/>
        <w:rPr>
          <w:b/>
          <w:sz w:val="22"/>
          <w:szCs w:val="22"/>
        </w:rPr>
      </w:pPr>
    </w:p>
    <w:p w14:paraId="295C467B" w14:textId="77777777" w:rsidR="00516B7F" w:rsidRPr="006315AB" w:rsidRDefault="00516B7F" w:rsidP="00516B7F">
      <w:pPr>
        <w:widowControl w:val="0"/>
        <w:jc w:val="center"/>
        <w:rPr>
          <w:b/>
          <w:sz w:val="22"/>
          <w:szCs w:val="22"/>
        </w:rPr>
      </w:pPr>
      <w:r w:rsidRPr="006315AB">
        <w:rPr>
          <w:b/>
          <w:sz w:val="22"/>
          <w:szCs w:val="22"/>
          <w:lang w:val="kk-KZ"/>
        </w:rPr>
        <w:t>ТАРАПТАРДЫҢ ҚОЛДАРЫ/</w:t>
      </w:r>
      <w:r w:rsidRPr="006315AB">
        <w:rPr>
          <w:b/>
          <w:sz w:val="22"/>
          <w:szCs w:val="22"/>
        </w:rPr>
        <w:t>ПОДПИСИ СТОРОН</w:t>
      </w:r>
    </w:p>
    <w:p w14:paraId="54089F72" w14:textId="77777777" w:rsidR="00516B7F" w:rsidRPr="006315AB" w:rsidRDefault="00516B7F" w:rsidP="00516B7F">
      <w:pPr>
        <w:pStyle w:val="a3"/>
        <w:jc w:val="right"/>
        <w:outlineLvl w:val="0"/>
        <w:rPr>
          <w:sz w:val="22"/>
          <w:szCs w:val="22"/>
          <w:lang w:val="kk-KZ"/>
        </w:rPr>
      </w:pPr>
    </w:p>
    <w:tbl>
      <w:tblPr>
        <w:tblW w:w="0" w:type="auto"/>
        <w:tblInd w:w="257" w:type="dxa"/>
        <w:tblLayout w:type="fixed"/>
        <w:tblLook w:val="0000" w:firstRow="0" w:lastRow="0" w:firstColumn="0" w:lastColumn="0" w:noHBand="0" w:noVBand="0"/>
      </w:tblPr>
      <w:tblGrid>
        <w:gridCol w:w="4716"/>
        <w:gridCol w:w="4719"/>
      </w:tblGrid>
      <w:tr w:rsidR="00516B7F" w:rsidRPr="006315AB" w14:paraId="757328FB" w14:textId="77777777" w:rsidTr="00516B7F">
        <w:trPr>
          <w:trHeight w:val="1019"/>
        </w:trPr>
        <w:tc>
          <w:tcPr>
            <w:tcW w:w="4716" w:type="dxa"/>
          </w:tcPr>
          <w:p w14:paraId="37256117" w14:textId="77777777" w:rsidR="00645A48" w:rsidRPr="00645A48" w:rsidRDefault="00645A48" w:rsidP="00645A48">
            <w:pPr>
              <w:rPr>
                <w:b/>
                <w:sz w:val="22"/>
                <w:szCs w:val="22"/>
              </w:rPr>
            </w:pPr>
            <w:r w:rsidRPr="00645A48">
              <w:rPr>
                <w:b/>
                <w:sz w:val="22"/>
                <w:szCs w:val="22"/>
              </w:rPr>
              <w:t xml:space="preserve">Директор </w:t>
            </w:r>
          </w:p>
          <w:p w14:paraId="300A7B12" w14:textId="77777777" w:rsidR="00645A48" w:rsidRPr="00645A48" w:rsidRDefault="00645A48" w:rsidP="00645A48">
            <w:pPr>
              <w:ind w:left="351"/>
              <w:rPr>
                <w:b/>
                <w:sz w:val="22"/>
                <w:szCs w:val="22"/>
              </w:rPr>
            </w:pPr>
          </w:p>
          <w:p w14:paraId="1D203D41" w14:textId="77777777" w:rsidR="00645A48" w:rsidRPr="00645A48" w:rsidRDefault="00645A48" w:rsidP="00645A48">
            <w:pPr>
              <w:ind w:left="351"/>
              <w:rPr>
                <w:b/>
                <w:sz w:val="22"/>
                <w:szCs w:val="22"/>
              </w:rPr>
            </w:pPr>
          </w:p>
          <w:p w14:paraId="78DAA6AD" w14:textId="77777777" w:rsidR="00645A48" w:rsidRPr="00645A48" w:rsidRDefault="00645A48" w:rsidP="00645A48">
            <w:pPr>
              <w:ind w:left="351"/>
              <w:rPr>
                <w:b/>
                <w:sz w:val="22"/>
                <w:szCs w:val="22"/>
              </w:rPr>
            </w:pPr>
          </w:p>
          <w:p w14:paraId="7739204C" w14:textId="77777777" w:rsidR="00645A48" w:rsidRPr="00645A48" w:rsidRDefault="00645A48" w:rsidP="00645A48">
            <w:pPr>
              <w:rPr>
                <w:b/>
                <w:sz w:val="22"/>
                <w:szCs w:val="22"/>
              </w:rPr>
            </w:pPr>
            <w:r w:rsidRPr="00645A48">
              <w:rPr>
                <w:b/>
                <w:sz w:val="22"/>
                <w:szCs w:val="22"/>
              </w:rPr>
              <w:t>_________________ / Нысанов А.С. /</w:t>
            </w:r>
          </w:p>
          <w:p w14:paraId="0982D7E1" w14:textId="659901B6" w:rsidR="00516B7F" w:rsidRPr="006315AB" w:rsidRDefault="00645A48" w:rsidP="00645A48">
            <w:pPr>
              <w:widowControl w:val="0"/>
              <w:suppressAutoHyphens/>
              <w:jc w:val="both"/>
              <w:rPr>
                <w:sz w:val="22"/>
                <w:szCs w:val="22"/>
                <w:lang w:val="kk-KZ"/>
              </w:rPr>
            </w:pPr>
            <w:r w:rsidRPr="00645A48">
              <w:rPr>
                <w:b/>
                <w:sz w:val="22"/>
                <w:szCs w:val="22"/>
              </w:rPr>
              <w:t>м.о./м.п.</w:t>
            </w:r>
          </w:p>
        </w:tc>
        <w:tc>
          <w:tcPr>
            <w:tcW w:w="4719" w:type="dxa"/>
          </w:tcPr>
          <w:p w14:paraId="591E7415" w14:textId="7F76C9DD" w:rsidR="00516B7F" w:rsidRPr="003B6052" w:rsidRDefault="00516B7F" w:rsidP="0086098A">
            <w:pPr>
              <w:ind w:left="351"/>
              <w:rPr>
                <w:b/>
                <w:sz w:val="22"/>
                <w:szCs w:val="22"/>
                <w:lang w:val="kk-KZ"/>
              </w:rPr>
            </w:pPr>
            <w:r w:rsidRPr="003B6052">
              <w:rPr>
                <w:b/>
                <w:sz w:val="22"/>
                <w:szCs w:val="22"/>
                <w:lang w:val="kk-KZ"/>
              </w:rPr>
              <w:t>Бас директор/Генеральный директор</w:t>
            </w:r>
          </w:p>
          <w:p w14:paraId="005824F9" w14:textId="77777777" w:rsidR="00516B7F" w:rsidRPr="006315AB" w:rsidRDefault="00516B7F" w:rsidP="0086098A">
            <w:pPr>
              <w:ind w:left="351"/>
              <w:rPr>
                <w:sz w:val="22"/>
                <w:szCs w:val="22"/>
                <w:lang w:val="kk-KZ"/>
              </w:rPr>
            </w:pPr>
          </w:p>
          <w:p w14:paraId="508F01AE" w14:textId="77777777" w:rsidR="00516B7F" w:rsidRPr="00776F0F" w:rsidRDefault="00516B7F" w:rsidP="0086098A">
            <w:pPr>
              <w:ind w:left="351"/>
              <w:rPr>
                <w:sz w:val="22"/>
                <w:szCs w:val="22"/>
              </w:rPr>
            </w:pPr>
          </w:p>
          <w:p w14:paraId="0B2B29EF" w14:textId="77777777" w:rsidR="006C11B2" w:rsidRPr="00776F0F" w:rsidRDefault="006C11B2" w:rsidP="0086098A">
            <w:pPr>
              <w:ind w:left="351"/>
              <w:rPr>
                <w:sz w:val="22"/>
                <w:szCs w:val="22"/>
              </w:rPr>
            </w:pPr>
          </w:p>
          <w:p w14:paraId="194043E9" w14:textId="41F02A93" w:rsidR="00516B7F" w:rsidRPr="00516B7F" w:rsidRDefault="00516B7F" w:rsidP="0086098A">
            <w:pPr>
              <w:ind w:left="351"/>
              <w:rPr>
                <w:b/>
                <w:sz w:val="22"/>
                <w:szCs w:val="22"/>
                <w:lang w:val="kk-KZ"/>
              </w:rPr>
            </w:pPr>
            <w:r w:rsidRPr="00516B7F">
              <w:rPr>
                <w:b/>
                <w:sz w:val="22"/>
                <w:szCs w:val="22"/>
                <w:lang w:val="kk-KZ"/>
              </w:rPr>
              <w:t xml:space="preserve">__________________ </w:t>
            </w:r>
          </w:p>
          <w:p w14:paraId="5179FF62" w14:textId="77777777" w:rsidR="00516B7F" w:rsidRPr="00516B7F" w:rsidRDefault="00516B7F" w:rsidP="0086098A">
            <w:pPr>
              <w:ind w:left="351"/>
              <w:rPr>
                <w:b/>
                <w:sz w:val="22"/>
                <w:szCs w:val="22"/>
                <w:lang w:val="kk-KZ"/>
              </w:rPr>
            </w:pPr>
            <w:r w:rsidRPr="00516B7F">
              <w:rPr>
                <w:b/>
                <w:sz w:val="22"/>
                <w:szCs w:val="22"/>
                <w:lang w:val="kk-KZ"/>
              </w:rPr>
              <w:t xml:space="preserve"> м.п.</w:t>
            </w:r>
          </w:p>
          <w:p w14:paraId="50474637" w14:textId="77777777" w:rsidR="00516B7F" w:rsidRDefault="00516B7F" w:rsidP="0086098A">
            <w:pPr>
              <w:ind w:left="351"/>
              <w:rPr>
                <w:sz w:val="22"/>
                <w:szCs w:val="22"/>
                <w:lang w:val="kk-KZ"/>
              </w:rPr>
            </w:pPr>
          </w:p>
          <w:p w14:paraId="595D903C" w14:textId="77777777" w:rsidR="00516B7F" w:rsidRPr="006315AB" w:rsidRDefault="00516B7F" w:rsidP="0086098A">
            <w:pPr>
              <w:widowControl w:val="0"/>
              <w:rPr>
                <w:sz w:val="22"/>
                <w:szCs w:val="22"/>
                <w:lang w:val="kk-KZ"/>
              </w:rPr>
            </w:pPr>
            <w:r w:rsidRPr="006315AB">
              <w:rPr>
                <w:sz w:val="22"/>
                <w:szCs w:val="22"/>
                <w:lang w:val="kk-KZ" w:eastAsia="ar-SA"/>
              </w:rPr>
              <w:t xml:space="preserve"> </w:t>
            </w:r>
          </w:p>
        </w:tc>
      </w:tr>
    </w:tbl>
    <w:p w14:paraId="5DF8278F" w14:textId="77777777" w:rsidR="00516B7F" w:rsidRDefault="00516B7F" w:rsidP="00516B7F">
      <w:pPr>
        <w:widowControl w:val="0"/>
        <w:jc w:val="center"/>
        <w:rPr>
          <w:b/>
          <w:sz w:val="22"/>
          <w:szCs w:val="22"/>
        </w:rPr>
      </w:pPr>
    </w:p>
    <w:p w14:paraId="141274E4" w14:textId="77777777" w:rsidR="00516B7F" w:rsidRPr="00516B7F" w:rsidRDefault="00516B7F" w:rsidP="00516B7F">
      <w:pPr>
        <w:rPr>
          <w:lang w:val="kk-KZ"/>
        </w:rPr>
      </w:pPr>
    </w:p>
    <w:p w14:paraId="231AFD70" w14:textId="77777777" w:rsidR="00516B7F" w:rsidRDefault="00516B7F" w:rsidP="00516B7F">
      <w:pPr>
        <w:pStyle w:val="a3"/>
        <w:jc w:val="right"/>
        <w:outlineLvl w:val="0"/>
        <w:rPr>
          <w:sz w:val="22"/>
          <w:szCs w:val="22"/>
          <w:lang w:val="kk-KZ"/>
        </w:rPr>
      </w:pPr>
    </w:p>
    <w:p w14:paraId="24F9BA4D" w14:textId="77777777" w:rsidR="006C11B2" w:rsidRPr="006315AB" w:rsidRDefault="006C11B2" w:rsidP="006C11B2">
      <w:pPr>
        <w:pStyle w:val="a3"/>
        <w:ind w:left="4962"/>
        <w:jc w:val="left"/>
        <w:outlineLvl w:val="0"/>
        <w:rPr>
          <w:sz w:val="22"/>
          <w:szCs w:val="22"/>
          <w:lang w:val="kk-KZ"/>
        </w:rPr>
      </w:pPr>
      <w:r w:rsidRPr="006315AB">
        <w:rPr>
          <w:sz w:val="22"/>
          <w:szCs w:val="22"/>
          <w:lang w:val="kk-KZ"/>
        </w:rPr>
        <w:t xml:space="preserve">Интернет арқылы сатылатын тауарлар мен қызметтерге  төлем жасау талаптары туралы </w:t>
      </w:r>
    </w:p>
    <w:p w14:paraId="1B6CF344" w14:textId="77777777" w:rsidR="006C11B2" w:rsidRPr="006315AB" w:rsidRDefault="006C11B2" w:rsidP="006C11B2">
      <w:pPr>
        <w:pStyle w:val="a3"/>
        <w:ind w:left="4962"/>
        <w:jc w:val="left"/>
        <w:outlineLvl w:val="0"/>
        <w:rPr>
          <w:sz w:val="22"/>
          <w:szCs w:val="22"/>
          <w:lang w:val="kk-KZ"/>
        </w:rPr>
      </w:pPr>
      <w:r>
        <w:rPr>
          <w:sz w:val="22"/>
          <w:szCs w:val="22"/>
          <w:lang w:val="kk-KZ"/>
        </w:rPr>
        <w:t>2022</w:t>
      </w:r>
      <w:r w:rsidRPr="006315AB">
        <w:rPr>
          <w:sz w:val="22"/>
          <w:szCs w:val="22"/>
          <w:lang w:val="kk-KZ"/>
        </w:rPr>
        <w:t xml:space="preserve"> жылғы</w:t>
      </w:r>
      <w:r w:rsidRPr="006315AB">
        <w:rPr>
          <w:b w:val="0"/>
          <w:sz w:val="22"/>
          <w:szCs w:val="22"/>
          <w:lang w:val="kk-KZ"/>
        </w:rPr>
        <w:t xml:space="preserve"> «</w:t>
      </w:r>
      <w:r w:rsidRPr="006315AB">
        <w:rPr>
          <w:sz w:val="22"/>
          <w:szCs w:val="22"/>
          <w:lang w:val="kk-KZ"/>
        </w:rPr>
        <w:t xml:space="preserve">____» __________ №__________________________ шарттың </w:t>
      </w:r>
    </w:p>
    <w:p w14:paraId="3DBD42A2" w14:textId="7D7E844E" w:rsidR="006C11B2" w:rsidRPr="00776F0F" w:rsidRDefault="006C11B2" w:rsidP="006C11B2">
      <w:pPr>
        <w:pStyle w:val="a3"/>
        <w:ind w:left="4962"/>
        <w:jc w:val="left"/>
        <w:outlineLvl w:val="0"/>
        <w:rPr>
          <w:b w:val="0"/>
          <w:sz w:val="22"/>
          <w:szCs w:val="22"/>
          <w:lang w:val="kk-KZ"/>
        </w:rPr>
      </w:pPr>
      <w:r>
        <w:rPr>
          <w:sz w:val="22"/>
          <w:szCs w:val="22"/>
          <w:lang w:val="kk-KZ"/>
        </w:rPr>
        <w:t xml:space="preserve">№ </w:t>
      </w:r>
      <w:r w:rsidRPr="00776F0F">
        <w:rPr>
          <w:sz w:val="22"/>
          <w:szCs w:val="22"/>
          <w:lang w:val="kk-KZ"/>
        </w:rPr>
        <w:t>3</w:t>
      </w:r>
      <w:r w:rsidRPr="006315AB">
        <w:rPr>
          <w:sz w:val="22"/>
          <w:szCs w:val="22"/>
          <w:lang w:val="kk-KZ"/>
        </w:rPr>
        <w:t xml:space="preserve"> қосымшасы</w:t>
      </w:r>
    </w:p>
    <w:p w14:paraId="20B20CE8" w14:textId="05F25744" w:rsidR="006C11B2" w:rsidRPr="00776F0F" w:rsidRDefault="006C11B2" w:rsidP="006C11B2">
      <w:pPr>
        <w:pStyle w:val="a3"/>
        <w:ind w:left="4962"/>
        <w:jc w:val="left"/>
        <w:outlineLvl w:val="0"/>
        <w:rPr>
          <w:sz w:val="20"/>
          <w:lang w:val="kk-KZ"/>
        </w:rPr>
      </w:pPr>
    </w:p>
    <w:p w14:paraId="3937E365" w14:textId="77777777" w:rsidR="00516B7F" w:rsidRPr="006315AB" w:rsidRDefault="00516B7F" w:rsidP="00516B7F">
      <w:pPr>
        <w:pStyle w:val="a3"/>
        <w:ind w:left="4962"/>
        <w:jc w:val="left"/>
        <w:outlineLvl w:val="0"/>
        <w:rPr>
          <w:sz w:val="22"/>
          <w:szCs w:val="22"/>
          <w:lang w:val="kk-KZ"/>
        </w:rPr>
      </w:pPr>
    </w:p>
    <w:p w14:paraId="301B624C" w14:textId="77777777" w:rsidR="00516B7F" w:rsidRPr="006315AB" w:rsidRDefault="00516B7F" w:rsidP="00516B7F">
      <w:pPr>
        <w:autoSpaceDE w:val="0"/>
        <w:autoSpaceDN w:val="0"/>
        <w:adjustRightInd w:val="0"/>
        <w:jc w:val="center"/>
        <w:rPr>
          <w:rFonts w:eastAsia="Arial"/>
          <w:sz w:val="22"/>
          <w:szCs w:val="22"/>
          <w:lang w:val="kk-KZ" w:eastAsia="en-US"/>
        </w:rPr>
      </w:pPr>
      <w:r w:rsidRPr="006315AB">
        <w:rPr>
          <w:rFonts w:eastAsia="Arial"/>
          <w:b/>
          <w:bCs/>
          <w:sz w:val="22"/>
          <w:szCs w:val="22"/>
          <w:lang w:val="kk-KZ" w:eastAsia="en-US"/>
        </w:rPr>
        <w:t>Заңды тұлғалардың өкілдерінің дербес деректерін жинау және өңдеу туралы келісім</w:t>
      </w:r>
    </w:p>
    <w:p w14:paraId="2596D7D3" w14:textId="77777777" w:rsidR="00516B7F" w:rsidRPr="006315AB" w:rsidRDefault="00516B7F" w:rsidP="00516B7F">
      <w:pPr>
        <w:autoSpaceDE w:val="0"/>
        <w:autoSpaceDN w:val="0"/>
        <w:adjustRightInd w:val="0"/>
        <w:jc w:val="both"/>
        <w:rPr>
          <w:rFonts w:eastAsia="Arial"/>
          <w:lang w:val="kk-KZ" w:eastAsia="en-US"/>
        </w:rPr>
      </w:pPr>
    </w:p>
    <w:p w14:paraId="26E287CE" w14:textId="77777777" w:rsidR="00516B7F" w:rsidRPr="006315AB" w:rsidRDefault="00516B7F" w:rsidP="00516B7F">
      <w:pPr>
        <w:autoSpaceDE w:val="0"/>
        <w:autoSpaceDN w:val="0"/>
        <w:adjustRightInd w:val="0"/>
        <w:jc w:val="both"/>
        <w:rPr>
          <w:rFonts w:eastAsia="Arial"/>
          <w:lang w:val="kk-KZ" w:eastAsia="en-US"/>
        </w:rPr>
      </w:pPr>
      <w:r w:rsidRPr="006315AB">
        <w:rPr>
          <w:rFonts w:eastAsia="Arial"/>
          <w:lang w:val="kk-KZ" w:eastAsia="en-US"/>
        </w:rPr>
        <w:t xml:space="preserve">____________қ. </w:t>
      </w:r>
      <w:r w:rsidRPr="006315AB">
        <w:rPr>
          <w:rFonts w:eastAsia="Arial"/>
          <w:lang w:val="kk-KZ" w:eastAsia="en-US"/>
        </w:rPr>
        <w:tab/>
      </w:r>
      <w:r w:rsidRPr="006315AB">
        <w:rPr>
          <w:rFonts w:eastAsia="Arial"/>
          <w:lang w:val="kk-KZ" w:eastAsia="en-US"/>
        </w:rPr>
        <w:tab/>
      </w:r>
      <w:r w:rsidRPr="006315AB">
        <w:rPr>
          <w:rFonts w:eastAsia="Arial"/>
          <w:lang w:val="kk-KZ" w:eastAsia="en-US"/>
        </w:rPr>
        <w:tab/>
      </w:r>
      <w:r w:rsidRPr="006315AB">
        <w:rPr>
          <w:rFonts w:eastAsia="Arial"/>
          <w:lang w:val="kk-KZ" w:eastAsia="en-US"/>
        </w:rPr>
        <w:tab/>
      </w:r>
      <w:r w:rsidRPr="006315AB">
        <w:rPr>
          <w:rFonts w:eastAsia="Arial"/>
          <w:lang w:val="kk-KZ" w:eastAsia="en-US"/>
        </w:rPr>
        <w:tab/>
      </w:r>
      <w:r w:rsidRPr="006315AB">
        <w:rPr>
          <w:rFonts w:eastAsia="Arial"/>
          <w:lang w:val="kk-KZ" w:eastAsia="en-US"/>
        </w:rPr>
        <w:tab/>
      </w:r>
      <w:r w:rsidRPr="006315AB">
        <w:rPr>
          <w:rFonts w:eastAsia="Arial"/>
          <w:lang w:val="kk-KZ" w:eastAsia="en-US"/>
        </w:rPr>
        <w:tab/>
      </w:r>
      <w:r w:rsidRPr="006315AB">
        <w:rPr>
          <w:rFonts w:eastAsia="Arial"/>
          <w:lang w:val="kk-KZ" w:eastAsia="en-US"/>
        </w:rPr>
        <w:tab/>
      </w:r>
      <w:r w:rsidRPr="006315AB">
        <w:rPr>
          <w:rFonts w:eastAsia="Arial"/>
          <w:lang w:val="kk-KZ" w:eastAsia="en-US"/>
        </w:rPr>
        <w:tab/>
        <w:t xml:space="preserve">     </w:t>
      </w:r>
      <w:r w:rsidRPr="006315AB">
        <w:rPr>
          <w:rFonts w:eastAsia="Arial"/>
          <w:lang w:val="kk-KZ" w:eastAsia="en-US"/>
        </w:rPr>
        <w:tab/>
      </w:r>
      <w:r>
        <w:rPr>
          <w:rFonts w:eastAsia="Arial"/>
          <w:lang w:val="kk-KZ" w:eastAsia="en-US"/>
        </w:rPr>
        <w:t>20___ ж. «___» ________</w:t>
      </w:r>
    </w:p>
    <w:p w14:paraId="5B80AE9E" w14:textId="77777777" w:rsidR="00516B7F" w:rsidRPr="006315AB" w:rsidRDefault="00516B7F" w:rsidP="00516B7F">
      <w:pPr>
        <w:autoSpaceDE w:val="0"/>
        <w:autoSpaceDN w:val="0"/>
        <w:adjustRightInd w:val="0"/>
        <w:ind w:firstLine="708"/>
        <w:jc w:val="both"/>
        <w:rPr>
          <w:rFonts w:eastAsia="Arial"/>
          <w:lang w:val="kk-KZ" w:eastAsia="en-US"/>
        </w:rPr>
      </w:pPr>
    </w:p>
    <w:p w14:paraId="72B7D9DB"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 xml:space="preserve">Мен, ______________________________________________________________________________________ </w:t>
      </w:r>
    </w:p>
    <w:p w14:paraId="122DAD6F" w14:textId="77777777" w:rsidR="00516B7F" w:rsidRPr="006315AB" w:rsidRDefault="00516B7F" w:rsidP="00516B7F">
      <w:pPr>
        <w:autoSpaceDE w:val="0"/>
        <w:autoSpaceDN w:val="0"/>
        <w:adjustRightInd w:val="0"/>
        <w:jc w:val="both"/>
        <w:rPr>
          <w:rFonts w:eastAsia="Arial"/>
          <w:i/>
          <w:sz w:val="18"/>
          <w:szCs w:val="18"/>
          <w:lang w:val="kk-KZ" w:eastAsia="en-US"/>
        </w:rPr>
      </w:pPr>
      <w:r w:rsidRPr="006315AB">
        <w:rPr>
          <w:rFonts w:eastAsia="Arial"/>
          <w:sz w:val="22"/>
          <w:szCs w:val="22"/>
          <w:lang w:val="kk-KZ" w:eastAsia="en-US"/>
        </w:rPr>
        <w:t xml:space="preserve">                               </w:t>
      </w:r>
      <w:r w:rsidRPr="006315AB">
        <w:rPr>
          <w:rFonts w:eastAsia="Arial"/>
          <w:sz w:val="22"/>
          <w:szCs w:val="22"/>
          <w:lang w:val="kk-KZ" w:eastAsia="en-US"/>
        </w:rPr>
        <w:tab/>
        <w:t xml:space="preserve"> </w:t>
      </w:r>
      <w:r w:rsidRPr="006315AB">
        <w:rPr>
          <w:rFonts w:eastAsia="Arial"/>
          <w:i/>
          <w:sz w:val="18"/>
          <w:szCs w:val="18"/>
          <w:lang w:val="kk-KZ" w:eastAsia="en-US"/>
        </w:rPr>
        <w:t xml:space="preserve">(тегі, аты, әкесінің аты (бар болса), туған күні және жері, тұрғылықты жері, </w:t>
      </w:r>
    </w:p>
    <w:p w14:paraId="7D632D00" w14:textId="77777777" w:rsidR="00516B7F" w:rsidRPr="006315AB" w:rsidRDefault="00516B7F" w:rsidP="00516B7F">
      <w:pPr>
        <w:autoSpaceDE w:val="0"/>
        <w:autoSpaceDN w:val="0"/>
        <w:adjustRightInd w:val="0"/>
        <w:ind w:left="2124" w:firstLine="708"/>
        <w:jc w:val="both"/>
        <w:rPr>
          <w:rFonts w:eastAsia="Arial"/>
          <w:i/>
          <w:sz w:val="18"/>
          <w:szCs w:val="18"/>
          <w:lang w:val="kk-KZ" w:eastAsia="en-US"/>
        </w:rPr>
      </w:pPr>
      <w:r w:rsidRPr="006315AB">
        <w:rPr>
          <w:rFonts w:eastAsia="Arial"/>
          <w:i/>
          <w:sz w:val="18"/>
          <w:szCs w:val="18"/>
          <w:lang w:val="kk-KZ" w:eastAsia="en-US"/>
        </w:rPr>
        <w:t xml:space="preserve">жеке басын куәлвндыратын құжаттың нөмірі мен күні, ЖСН) </w:t>
      </w:r>
    </w:p>
    <w:p w14:paraId="60C2433F"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1. «Дербес деректер және оларды қорғау туралы» ҚР Заңына сәйкес, «Қазпошта» акционерлік қоғамына (бұдан әрі – Қоғам):</w:t>
      </w:r>
    </w:p>
    <w:p w14:paraId="179AB79C"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1) қағаз, электрондық және кез келген өзге де тасымалдағышта тіркелген менің дербес деректерімді, соның ішінде биометриялық  деректерімді қоса алғанда, Қоғамның мен туралы кез келген ақпаратты, оның ішінде болашақта енгізілетін өзгерістер мен толықтыруларды (бұдан әрі – Ақпарат) жинауына және өңдеуіне;</w:t>
      </w:r>
    </w:p>
    <w:p w14:paraId="2582887B"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 xml:space="preserve">2) Пошта, қаржы және (немесе) басқа да қызмет көрсетумен байланысты, алайда бұнымен шектелмейтін Қоғаммен туындайтын, оның ішінде болашақта туындайтын кез келген құқықтық қатынастарға байланысты менің Ақпаратымды ҚР заңнамасына қайшы келмейтін кез келген тәсілмен өз қалауы бойынша жинауына және өңдеуіне; </w:t>
      </w:r>
    </w:p>
    <w:p w14:paraId="1BBAA1FD"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3) Қоғам бұрын мәлімдеген, дербес деректерді жинау мақсаттарының шегінен шығатын жағдайларда Қоғамның Ақпаратты таратуына;</w:t>
      </w:r>
      <w:r w:rsidRPr="006315AB">
        <w:rPr>
          <w:rStyle w:val="af3"/>
          <w:rFonts w:eastAsia="Arial"/>
          <w:sz w:val="22"/>
          <w:szCs w:val="22"/>
          <w:lang w:val="kk-KZ" w:eastAsia="en-US"/>
        </w:rPr>
        <w:footnoteReference w:id="1"/>
      </w:r>
    </w:p>
    <w:p w14:paraId="61E52F70"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4) Қоғамның Ақпаратқа қол жеткізу шарттарын дербес анықтауына;</w:t>
      </w:r>
    </w:p>
    <w:p w14:paraId="3059D54C"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5) Қоғаммен құқықтық қатынастар тоқтағаннан кейін Қазақстан Республикасының заңнамасында және Қоғамның ішкі нормативтік құжаттарында белгіленген мерзімдерде Ақпаратты Қоғамның кез келген жеткізгіште сақтауына;</w:t>
      </w:r>
    </w:p>
    <w:p w14:paraId="015896E3"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6) Қоғам Ақпаратты жинау және өңдеу бойынша өзі жасап жатқан әрекеттер туралы біреуге хабарлауға міндетті емес екеніне сөзсіз келісім беремін.</w:t>
      </w:r>
    </w:p>
    <w:p w14:paraId="3EA12083"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2. Міндеттенемін:</w:t>
      </w:r>
    </w:p>
    <w:p w14:paraId="46691536"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1) Қоғамның қажетті өзгерістерді/толықтыруларды Ақпаратқа енгізуі үшін Қоғамға тиісті растайтын құжаттарды ұсына отырып, Қоғамға берілген Ақпаратқа енгізілген өзгерістер және/немесе толықтырулар туралы Қоғамға хабарлауға;</w:t>
      </w:r>
    </w:p>
    <w:p w14:paraId="485F92D5"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2) Қоғаммен кез келген құқықтық қатынастар болған жағдайда, сондай-ақ осындай құқықтық қатынастар тоқтатылған жағдайда, Қазақстан Республикасының заңнамасында және Қоғамның ішкі нормативтік құжаттарында белгіленген мерзім ішінде осы келісімді кері қайтарып алмауға және Қоғамға Ақпаратты жою туралы талаптар қоймауға міндеттенемін.</w:t>
      </w:r>
    </w:p>
    <w:p w14:paraId="1590C388"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3. Осы Келісімнің мерзімсіз қолданылатынын және қазіргі және/немесе осы келісімді беру кезінде Қоғаммен туындайтын барлық қатынастарға, сондай-ақ болашақта туындайтын кез келген басқа да қатынастарға қолданылатынын растаймын.</w:t>
      </w:r>
    </w:p>
    <w:p w14:paraId="6DA9FD30"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 xml:space="preserve">Мен осы Келісімнің мәтінін оқыдым, толықтырулар, ескертулер мен қарсылықтарым жоқ, растау үшін қолымды қоямын _______________________________________________________________________. </w:t>
      </w:r>
    </w:p>
    <w:p w14:paraId="2D6310E7" w14:textId="77777777" w:rsidR="00516B7F" w:rsidRPr="006315AB" w:rsidRDefault="00516B7F" w:rsidP="00516B7F">
      <w:pPr>
        <w:autoSpaceDE w:val="0"/>
        <w:autoSpaceDN w:val="0"/>
        <w:adjustRightInd w:val="0"/>
        <w:ind w:left="708" w:firstLine="708"/>
        <w:jc w:val="both"/>
        <w:rPr>
          <w:rFonts w:eastAsia="Arial"/>
          <w:i/>
          <w:sz w:val="18"/>
          <w:szCs w:val="18"/>
          <w:lang w:val="kk-KZ" w:eastAsia="en-US"/>
        </w:rPr>
      </w:pPr>
      <w:r w:rsidRPr="006315AB">
        <w:rPr>
          <w:rFonts w:eastAsia="Arial"/>
          <w:i/>
          <w:sz w:val="18"/>
          <w:szCs w:val="18"/>
          <w:lang w:val="kk-KZ" w:eastAsia="en-US"/>
        </w:rPr>
        <w:t xml:space="preserve">                   (Ақпарат субъектісі өз қолымен тегін, атын және әкесінің атын (бар болса) жазып, қол қояды) </w:t>
      </w:r>
    </w:p>
    <w:p w14:paraId="4C8C2823" w14:textId="77777777" w:rsidR="00516B7F" w:rsidRPr="006315AB" w:rsidRDefault="00516B7F" w:rsidP="00516B7F">
      <w:pPr>
        <w:autoSpaceDE w:val="0"/>
        <w:autoSpaceDN w:val="0"/>
        <w:adjustRightInd w:val="0"/>
        <w:ind w:firstLine="708"/>
        <w:jc w:val="both"/>
        <w:rPr>
          <w:rFonts w:eastAsia="Arial"/>
          <w:sz w:val="22"/>
          <w:szCs w:val="22"/>
          <w:lang w:val="kk-KZ" w:eastAsia="en-US"/>
        </w:rPr>
      </w:pPr>
      <w:r w:rsidRPr="006315AB">
        <w:rPr>
          <w:rFonts w:eastAsia="Arial"/>
          <w:sz w:val="22"/>
          <w:szCs w:val="22"/>
          <w:lang w:val="kk-KZ" w:eastAsia="en-US"/>
        </w:rPr>
        <w:t>Осы Келісімді «Қазпошта</w:t>
      </w:r>
      <w:r w:rsidRPr="006315AB">
        <w:rPr>
          <w:sz w:val="22"/>
          <w:szCs w:val="22"/>
          <w:lang w:val="kk-KZ"/>
        </w:rPr>
        <w:t>»</w:t>
      </w:r>
      <w:r w:rsidRPr="006315AB">
        <w:rPr>
          <w:rFonts w:eastAsia="Arial"/>
          <w:sz w:val="22"/>
          <w:szCs w:val="22"/>
          <w:lang w:val="kk-KZ" w:eastAsia="en-US"/>
        </w:rPr>
        <w:t xml:space="preserve"> АҚ атынан _________________________________________ __________________________________________________________________________________ қабылдады.</w:t>
      </w:r>
    </w:p>
    <w:p w14:paraId="37ECA5BA" w14:textId="77777777" w:rsidR="00516B7F" w:rsidRPr="006315AB" w:rsidRDefault="00516B7F" w:rsidP="00516B7F">
      <w:pPr>
        <w:jc w:val="both"/>
        <w:rPr>
          <w:i/>
          <w:sz w:val="18"/>
          <w:szCs w:val="18"/>
          <w:lang w:val="kk-KZ"/>
        </w:rPr>
      </w:pPr>
      <w:r w:rsidRPr="006315AB">
        <w:rPr>
          <w:i/>
          <w:sz w:val="18"/>
          <w:szCs w:val="18"/>
          <w:lang w:val="kk-KZ"/>
        </w:rPr>
        <w:t xml:space="preserve">(осы келісімді қабылдауға уәкілетті тұлғаның </w:t>
      </w:r>
      <w:r w:rsidRPr="006315AB">
        <w:rPr>
          <w:rFonts w:eastAsia="Arial"/>
          <w:i/>
          <w:sz w:val="18"/>
          <w:szCs w:val="18"/>
          <w:lang w:val="kk-KZ" w:eastAsia="en-US"/>
        </w:rPr>
        <w:t xml:space="preserve">тегі, аты және әкесінің аты (бар болса) </w:t>
      </w:r>
      <w:r w:rsidRPr="006315AB">
        <w:rPr>
          <w:i/>
          <w:sz w:val="18"/>
          <w:szCs w:val="18"/>
          <w:lang w:val="kk-KZ"/>
        </w:rPr>
        <w:t>көрсетіледі және жеке қолы қойылады)</w:t>
      </w:r>
    </w:p>
    <w:p w14:paraId="0C9E9056" w14:textId="77777777" w:rsidR="00516B7F" w:rsidRPr="006315AB" w:rsidRDefault="00516B7F" w:rsidP="00516B7F">
      <w:pPr>
        <w:pStyle w:val="a3"/>
        <w:ind w:left="4962"/>
        <w:jc w:val="left"/>
        <w:outlineLvl w:val="0"/>
        <w:rPr>
          <w:sz w:val="22"/>
          <w:szCs w:val="22"/>
          <w:lang w:val="kk-KZ"/>
        </w:rPr>
      </w:pPr>
    </w:p>
    <w:p w14:paraId="3A13FCD3" w14:textId="77777777" w:rsidR="00516B7F" w:rsidRPr="00516B7F" w:rsidRDefault="00516B7F" w:rsidP="00516B7F">
      <w:pPr>
        <w:widowControl w:val="0"/>
        <w:jc w:val="center"/>
        <w:rPr>
          <w:b/>
          <w:sz w:val="22"/>
          <w:szCs w:val="22"/>
          <w:lang w:val="kk-KZ"/>
        </w:rPr>
      </w:pPr>
      <w:r w:rsidRPr="006315AB">
        <w:rPr>
          <w:b/>
          <w:sz w:val="22"/>
          <w:szCs w:val="22"/>
          <w:lang w:val="kk-KZ"/>
        </w:rPr>
        <w:t>ТАРАПТАРДЫҢ ҚОЛДАРЫ</w:t>
      </w:r>
    </w:p>
    <w:p w14:paraId="2BD6EC5E" w14:textId="77777777" w:rsidR="00516B7F" w:rsidRPr="006315AB" w:rsidRDefault="00516B7F" w:rsidP="00516B7F">
      <w:pPr>
        <w:pStyle w:val="a3"/>
        <w:jc w:val="right"/>
        <w:outlineLvl w:val="0"/>
        <w:rPr>
          <w:sz w:val="22"/>
          <w:szCs w:val="22"/>
          <w:lang w:val="kk-KZ"/>
        </w:rPr>
      </w:pPr>
    </w:p>
    <w:tbl>
      <w:tblPr>
        <w:tblW w:w="0" w:type="auto"/>
        <w:tblInd w:w="250" w:type="dxa"/>
        <w:tblLayout w:type="fixed"/>
        <w:tblLook w:val="0000" w:firstRow="0" w:lastRow="0" w:firstColumn="0" w:lastColumn="0" w:noHBand="0" w:noVBand="0"/>
      </w:tblPr>
      <w:tblGrid>
        <w:gridCol w:w="4716"/>
        <w:gridCol w:w="4719"/>
      </w:tblGrid>
      <w:tr w:rsidR="00516B7F" w:rsidRPr="006315AB" w14:paraId="1B3AE828" w14:textId="77777777" w:rsidTr="0086098A">
        <w:trPr>
          <w:trHeight w:val="1019"/>
        </w:trPr>
        <w:tc>
          <w:tcPr>
            <w:tcW w:w="4716" w:type="dxa"/>
          </w:tcPr>
          <w:p w14:paraId="693D9191" w14:textId="77777777" w:rsidR="00645A48" w:rsidRPr="00645A48" w:rsidRDefault="00645A48" w:rsidP="00645A48">
            <w:pPr>
              <w:widowControl w:val="0"/>
              <w:suppressAutoHyphens/>
              <w:jc w:val="both"/>
              <w:rPr>
                <w:b/>
                <w:sz w:val="22"/>
                <w:szCs w:val="22"/>
                <w:lang w:val="kk-KZ"/>
              </w:rPr>
            </w:pPr>
            <w:r w:rsidRPr="00645A48">
              <w:rPr>
                <w:b/>
                <w:sz w:val="22"/>
                <w:szCs w:val="22"/>
                <w:lang w:val="kk-KZ"/>
              </w:rPr>
              <w:t xml:space="preserve">Директор </w:t>
            </w:r>
          </w:p>
          <w:p w14:paraId="7A065538" w14:textId="77777777" w:rsidR="00645A48" w:rsidRPr="00645A48" w:rsidRDefault="00645A48" w:rsidP="00645A48">
            <w:pPr>
              <w:widowControl w:val="0"/>
              <w:suppressAutoHyphens/>
              <w:jc w:val="both"/>
              <w:rPr>
                <w:b/>
                <w:sz w:val="22"/>
                <w:szCs w:val="22"/>
                <w:lang w:val="kk-KZ"/>
              </w:rPr>
            </w:pPr>
          </w:p>
          <w:p w14:paraId="2EB0E861" w14:textId="77777777" w:rsidR="00645A48" w:rsidRPr="00645A48" w:rsidRDefault="00645A48" w:rsidP="00645A48">
            <w:pPr>
              <w:widowControl w:val="0"/>
              <w:suppressAutoHyphens/>
              <w:jc w:val="both"/>
              <w:rPr>
                <w:b/>
                <w:sz w:val="22"/>
                <w:szCs w:val="22"/>
                <w:lang w:val="kk-KZ"/>
              </w:rPr>
            </w:pPr>
            <w:r w:rsidRPr="00645A48">
              <w:rPr>
                <w:b/>
                <w:sz w:val="22"/>
                <w:szCs w:val="22"/>
                <w:lang w:val="kk-KZ"/>
              </w:rPr>
              <w:t>_________________ / Нысанов А.С. /</w:t>
            </w:r>
          </w:p>
          <w:p w14:paraId="4401E7AB" w14:textId="53CF9367" w:rsidR="00516B7F" w:rsidRPr="006315AB" w:rsidRDefault="00645A48" w:rsidP="00645A48">
            <w:pPr>
              <w:widowControl w:val="0"/>
              <w:suppressAutoHyphens/>
              <w:jc w:val="both"/>
              <w:rPr>
                <w:sz w:val="22"/>
                <w:szCs w:val="22"/>
                <w:lang w:val="kk-KZ"/>
              </w:rPr>
            </w:pPr>
            <w:r w:rsidRPr="00645A48">
              <w:rPr>
                <w:b/>
                <w:sz w:val="22"/>
                <w:szCs w:val="22"/>
                <w:lang w:val="kk-KZ"/>
              </w:rPr>
              <w:t>м.о./м.п.</w:t>
            </w:r>
          </w:p>
        </w:tc>
        <w:tc>
          <w:tcPr>
            <w:tcW w:w="4719" w:type="dxa"/>
          </w:tcPr>
          <w:p w14:paraId="56DFC3DF" w14:textId="075F841B" w:rsidR="00516B7F" w:rsidRPr="003B6052" w:rsidRDefault="00516B7F" w:rsidP="0086098A">
            <w:pPr>
              <w:ind w:left="351"/>
              <w:rPr>
                <w:b/>
                <w:sz w:val="22"/>
                <w:szCs w:val="22"/>
                <w:lang w:val="kk-KZ"/>
              </w:rPr>
            </w:pPr>
            <w:r w:rsidRPr="003B6052">
              <w:rPr>
                <w:b/>
                <w:sz w:val="22"/>
                <w:szCs w:val="22"/>
                <w:lang w:val="kk-KZ"/>
              </w:rPr>
              <w:t>Бас директор/Генеральный директор</w:t>
            </w:r>
          </w:p>
          <w:p w14:paraId="616A1FAC" w14:textId="77777777" w:rsidR="00516B7F" w:rsidRPr="006315AB" w:rsidRDefault="00516B7F" w:rsidP="0086098A">
            <w:pPr>
              <w:ind w:left="351"/>
              <w:rPr>
                <w:sz w:val="22"/>
                <w:szCs w:val="22"/>
                <w:lang w:val="kk-KZ"/>
              </w:rPr>
            </w:pPr>
          </w:p>
          <w:p w14:paraId="2A617577" w14:textId="359E30E1" w:rsidR="00516B7F" w:rsidRPr="00516B7F" w:rsidRDefault="00516B7F" w:rsidP="0086098A">
            <w:pPr>
              <w:ind w:left="351"/>
              <w:rPr>
                <w:b/>
                <w:sz w:val="22"/>
                <w:szCs w:val="22"/>
                <w:lang w:val="kk-KZ"/>
              </w:rPr>
            </w:pPr>
            <w:r w:rsidRPr="00516B7F">
              <w:rPr>
                <w:b/>
                <w:sz w:val="22"/>
                <w:szCs w:val="22"/>
                <w:lang w:val="kk-KZ"/>
              </w:rPr>
              <w:t xml:space="preserve">__________________ </w:t>
            </w:r>
          </w:p>
          <w:p w14:paraId="36F143F5" w14:textId="77777777" w:rsidR="00645A48" w:rsidRDefault="00516B7F" w:rsidP="00645A48">
            <w:pPr>
              <w:ind w:left="351"/>
              <w:rPr>
                <w:b/>
                <w:sz w:val="22"/>
                <w:szCs w:val="22"/>
                <w:lang w:val="kk-KZ"/>
              </w:rPr>
            </w:pPr>
            <w:r w:rsidRPr="00516B7F">
              <w:rPr>
                <w:b/>
                <w:sz w:val="22"/>
                <w:szCs w:val="22"/>
                <w:lang w:val="kk-KZ"/>
              </w:rPr>
              <w:t xml:space="preserve"> м.п.</w:t>
            </w:r>
          </w:p>
          <w:p w14:paraId="2D972A34" w14:textId="60C8CE24" w:rsidR="00516B7F" w:rsidRPr="00645A48" w:rsidRDefault="00516B7F" w:rsidP="00645A48">
            <w:pPr>
              <w:ind w:left="351"/>
              <w:rPr>
                <w:b/>
                <w:sz w:val="22"/>
                <w:szCs w:val="22"/>
                <w:lang w:val="kk-KZ"/>
              </w:rPr>
            </w:pPr>
            <w:r w:rsidRPr="006315AB">
              <w:rPr>
                <w:sz w:val="22"/>
                <w:szCs w:val="22"/>
                <w:lang w:val="kk-KZ" w:eastAsia="ar-SA"/>
              </w:rPr>
              <w:t xml:space="preserve"> </w:t>
            </w:r>
          </w:p>
        </w:tc>
      </w:tr>
    </w:tbl>
    <w:p w14:paraId="195F110A" w14:textId="58E256F7" w:rsidR="00FB2EBF" w:rsidRPr="006315AB" w:rsidRDefault="00FB2EBF" w:rsidP="00FB2EBF">
      <w:pPr>
        <w:pStyle w:val="a3"/>
        <w:ind w:left="4962"/>
        <w:jc w:val="left"/>
        <w:outlineLvl w:val="0"/>
        <w:rPr>
          <w:b w:val="0"/>
          <w:sz w:val="22"/>
          <w:szCs w:val="22"/>
          <w:lang w:val="kk-KZ"/>
        </w:rPr>
      </w:pPr>
    </w:p>
    <w:p w14:paraId="6F1D7A1B" w14:textId="44C5607D" w:rsidR="00FB2EBF" w:rsidRPr="006315AB" w:rsidRDefault="00FB2EBF" w:rsidP="00FB2EBF">
      <w:pPr>
        <w:pStyle w:val="a3"/>
        <w:ind w:left="4962"/>
        <w:jc w:val="left"/>
        <w:outlineLvl w:val="0"/>
        <w:rPr>
          <w:sz w:val="20"/>
          <w:lang w:val="kk-KZ"/>
        </w:rPr>
      </w:pPr>
      <w:r>
        <w:rPr>
          <w:sz w:val="22"/>
          <w:szCs w:val="22"/>
          <w:lang w:val="kk-KZ"/>
        </w:rPr>
        <w:t xml:space="preserve">Приложение № </w:t>
      </w:r>
      <w:r w:rsidRPr="00FB2EBF">
        <w:rPr>
          <w:sz w:val="22"/>
          <w:szCs w:val="22"/>
        </w:rPr>
        <w:t>3</w:t>
      </w:r>
      <w:r w:rsidRPr="006315AB">
        <w:rPr>
          <w:sz w:val="22"/>
          <w:szCs w:val="22"/>
          <w:lang w:val="kk-KZ"/>
        </w:rPr>
        <w:t xml:space="preserve"> к Договору об условиях оплаты товаров и услуг, реализуемых через интернет №________________________</w:t>
      </w:r>
      <w:r>
        <w:rPr>
          <w:sz w:val="22"/>
          <w:szCs w:val="22"/>
          <w:lang w:val="kk-KZ"/>
        </w:rPr>
        <w:t>______ от __________________2022</w:t>
      </w:r>
      <w:r w:rsidRPr="006315AB">
        <w:rPr>
          <w:sz w:val="22"/>
          <w:szCs w:val="22"/>
          <w:lang w:val="kk-KZ"/>
        </w:rPr>
        <w:t xml:space="preserve"> г.</w:t>
      </w:r>
    </w:p>
    <w:p w14:paraId="63137FBD" w14:textId="77777777" w:rsidR="00FB2EBF" w:rsidRPr="00776F0F" w:rsidRDefault="00FB2EBF" w:rsidP="0007204E">
      <w:pPr>
        <w:ind w:left="-567"/>
        <w:jc w:val="center"/>
        <w:rPr>
          <w:b/>
          <w:sz w:val="22"/>
          <w:szCs w:val="22"/>
        </w:rPr>
      </w:pPr>
    </w:p>
    <w:p w14:paraId="2F2AA09F" w14:textId="77777777" w:rsidR="0007204E" w:rsidRPr="006315AB" w:rsidRDefault="0007204E" w:rsidP="0007204E">
      <w:pPr>
        <w:ind w:left="-567"/>
        <w:jc w:val="center"/>
        <w:rPr>
          <w:b/>
          <w:sz w:val="22"/>
          <w:szCs w:val="22"/>
        </w:rPr>
      </w:pPr>
      <w:r w:rsidRPr="006315AB">
        <w:rPr>
          <w:b/>
          <w:sz w:val="22"/>
          <w:szCs w:val="22"/>
        </w:rPr>
        <w:t>Согласие</w:t>
      </w:r>
    </w:p>
    <w:p w14:paraId="1160C91C" w14:textId="77777777" w:rsidR="0007204E" w:rsidRPr="006315AB" w:rsidRDefault="0007204E" w:rsidP="0007204E">
      <w:pPr>
        <w:ind w:right="-1"/>
        <w:jc w:val="center"/>
        <w:rPr>
          <w:b/>
          <w:sz w:val="22"/>
          <w:szCs w:val="22"/>
        </w:rPr>
      </w:pPr>
      <w:r w:rsidRPr="006315AB">
        <w:rPr>
          <w:b/>
          <w:sz w:val="22"/>
          <w:szCs w:val="22"/>
        </w:rPr>
        <w:t>на сбор и обработку персональных данных представителей юридических лиц</w:t>
      </w:r>
    </w:p>
    <w:p w14:paraId="490FE660" w14:textId="77777777" w:rsidR="0007204E" w:rsidRPr="006315AB" w:rsidRDefault="0007204E" w:rsidP="0007204E">
      <w:pPr>
        <w:ind w:left="-567"/>
        <w:jc w:val="center"/>
        <w:rPr>
          <w:b/>
          <w:sz w:val="22"/>
          <w:szCs w:val="22"/>
        </w:rPr>
      </w:pPr>
    </w:p>
    <w:p w14:paraId="0205DB5A" w14:textId="77777777" w:rsidR="0007204E" w:rsidRPr="006315AB" w:rsidRDefault="0007204E" w:rsidP="0007204E">
      <w:pPr>
        <w:ind w:left="-567" w:firstLine="709"/>
        <w:jc w:val="center"/>
        <w:rPr>
          <w:sz w:val="22"/>
          <w:szCs w:val="22"/>
        </w:rPr>
      </w:pPr>
      <w:r w:rsidRPr="006315AB">
        <w:rPr>
          <w:sz w:val="22"/>
          <w:szCs w:val="22"/>
        </w:rPr>
        <w:t>г. ______________</w:t>
      </w:r>
      <w:r w:rsidRPr="006315AB">
        <w:rPr>
          <w:sz w:val="22"/>
          <w:szCs w:val="22"/>
        </w:rPr>
        <w:tab/>
      </w:r>
      <w:r w:rsidRPr="006315AB">
        <w:rPr>
          <w:sz w:val="22"/>
          <w:szCs w:val="22"/>
        </w:rPr>
        <w:tab/>
      </w:r>
      <w:r w:rsidRPr="006315AB">
        <w:rPr>
          <w:sz w:val="22"/>
          <w:szCs w:val="22"/>
        </w:rPr>
        <w:tab/>
      </w:r>
      <w:r w:rsidRPr="006315AB">
        <w:rPr>
          <w:sz w:val="22"/>
          <w:szCs w:val="22"/>
        </w:rPr>
        <w:tab/>
      </w:r>
      <w:r w:rsidRPr="006315AB">
        <w:rPr>
          <w:sz w:val="22"/>
          <w:szCs w:val="22"/>
        </w:rPr>
        <w:tab/>
        <w:t xml:space="preserve">                </w:t>
      </w:r>
      <w:r w:rsidRPr="006315AB">
        <w:rPr>
          <w:sz w:val="22"/>
          <w:szCs w:val="22"/>
        </w:rPr>
        <w:tab/>
        <w:t>«____» _______</w:t>
      </w:r>
      <w:r w:rsidR="00992E44">
        <w:rPr>
          <w:sz w:val="22"/>
          <w:szCs w:val="22"/>
        </w:rPr>
        <w:t>_________ 2022</w:t>
      </w:r>
      <w:r w:rsidRPr="006315AB">
        <w:rPr>
          <w:sz w:val="22"/>
          <w:szCs w:val="22"/>
        </w:rPr>
        <w:t xml:space="preserve"> г.</w:t>
      </w:r>
    </w:p>
    <w:p w14:paraId="35BCC371" w14:textId="77777777" w:rsidR="0007204E" w:rsidRPr="006315AB" w:rsidRDefault="0007204E" w:rsidP="0007204E">
      <w:pPr>
        <w:ind w:left="-567" w:firstLine="709"/>
        <w:jc w:val="both"/>
        <w:rPr>
          <w:sz w:val="22"/>
          <w:szCs w:val="22"/>
        </w:rPr>
      </w:pPr>
    </w:p>
    <w:p w14:paraId="25A2A54A" w14:textId="77777777" w:rsidR="0007204E" w:rsidRPr="006315AB" w:rsidRDefault="0007204E" w:rsidP="0007204E">
      <w:pPr>
        <w:ind w:left="142" w:firstLine="709"/>
        <w:jc w:val="both"/>
        <w:rPr>
          <w:sz w:val="22"/>
          <w:szCs w:val="22"/>
        </w:rPr>
      </w:pPr>
      <w:r w:rsidRPr="006315AB">
        <w:rPr>
          <w:sz w:val="22"/>
          <w:szCs w:val="22"/>
        </w:rPr>
        <w:t>Настоящим я</w:t>
      </w:r>
      <w:proofErr w:type="gramStart"/>
      <w:r w:rsidRPr="006315AB">
        <w:rPr>
          <w:sz w:val="22"/>
          <w:szCs w:val="22"/>
        </w:rPr>
        <w:t>, __________________________________________________________________:</w:t>
      </w:r>
      <w:proofErr w:type="gramEnd"/>
    </w:p>
    <w:p w14:paraId="6BABCD30" w14:textId="77777777" w:rsidR="0007204E" w:rsidRPr="006315AB" w:rsidRDefault="0007204E" w:rsidP="0007204E">
      <w:pPr>
        <w:ind w:left="142"/>
        <w:jc w:val="center"/>
        <w:rPr>
          <w:i/>
          <w:sz w:val="18"/>
          <w:szCs w:val="18"/>
        </w:rPr>
      </w:pPr>
      <w:r w:rsidRPr="006315AB">
        <w:rPr>
          <w:i/>
          <w:sz w:val="18"/>
          <w:szCs w:val="18"/>
        </w:rPr>
        <w:t xml:space="preserve">(фамилия, имя, отчество (если имеется), дата и место рождения, место жительства, </w:t>
      </w:r>
      <w:r w:rsidRPr="006315AB">
        <w:rPr>
          <w:i/>
          <w:sz w:val="18"/>
          <w:szCs w:val="18"/>
        </w:rPr>
        <w:br/>
        <w:t>номер и дата документа, удостоверяющего личность, ИИН)</w:t>
      </w:r>
    </w:p>
    <w:p w14:paraId="38EBAB51" w14:textId="77777777" w:rsidR="0007204E" w:rsidRPr="006315AB" w:rsidRDefault="0007204E" w:rsidP="0007204E">
      <w:pPr>
        <w:tabs>
          <w:tab w:val="left" w:pos="1134"/>
        </w:tabs>
        <w:ind w:left="142" w:firstLine="709"/>
        <w:jc w:val="both"/>
        <w:rPr>
          <w:sz w:val="22"/>
          <w:szCs w:val="22"/>
        </w:rPr>
      </w:pPr>
      <w:r w:rsidRPr="006315AB">
        <w:rPr>
          <w:sz w:val="22"/>
          <w:szCs w:val="22"/>
        </w:rPr>
        <w:t>1.</w:t>
      </w:r>
      <w:r w:rsidRPr="006315AB">
        <w:rPr>
          <w:sz w:val="22"/>
          <w:szCs w:val="22"/>
        </w:rPr>
        <w:tab/>
        <w:t xml:space="preserve">В соответствии с Законом </w:t>
      </w:r>
      <w:r w:rsidRPr="006315AB">
        <w:rPr>
          <w:sz w:val="22"/>
          <w:szCs w:val="22"/>
          <w:lang w:val="kk-KZ"/>
        </w:rPr>
        <w:t>РК</w:t>
      </w:r>
      <w:r w:rsidRPr="006315AB">
        <w:rPr>
          <w:sz w:val="22"/>
          <w:szCs w:val="22"/>
        </w:rPr>
        <w:t xml:space="preserve"> «О персональных данных и их защите», даю Акционерному обществу «Казпочта» (далее – Общество) безусловное согласие:</w:t>
      </w:r>
    </w:p>
    <w:p w14:paraId="44180616" w14:textId="77777777" w:rsidR="0007204E" w:rsidRPr="006315AB" w:rsidRDefault="0007204E" w:rsidP="0007204E">
      <w:pPr>
        <w:tabs>
          <w:tab w:val="left" w:pos="1134"/>
        </w:tabs>
        <w:ind w:left="142" w:firstLine="709"/>
        <w:jc w:val="both"/>
        <w:rPr>
          <w:sz w:val="22"/>
          <w:szCs w:val="22"/>
        </w:rPr>
      </w:pPr>
      <w:r w:rsidRPr="006315AB">
        <w:rPr>
          <w:sz w:val="22"/>
          <w:szCs w:val="22"/>
        </w:rPr>
        <w:t>1)</w:t>
      </w:r>
      <w:r w:rsidRPr="006315AB">
        <w:rPr>
          <w:sz w:val="22"/>
          <w:szCs w:val="22"/>
        </w:rPr>
        <w:tab/>
        <w:t>на сбор Обществом из всех источников и обработку Обществом любой информации обо мне, включая мои персональные данные, в т.ч. биометрические, зафиксированные на электронном, бумажном и любом ином носителе, а также происходящие в них в будущем изменения и дополнения (далее – Информация);</w:t>
      </w:r>
    </w:p>
    <w:p w14:paraId="68AE54A7" w14:textId="77777777" w:rsidR="0007204E" w:rsidRPr="006315AB" w:rsidRDefault="0007204E" w:rsidP="0007204E">
      <w:pPr>
        <w:ind w:left="142" w:firstLine="709"/>
        <w:jc w:val="both"/>
        <w:rPr>
          <w:sz w:val="22"/>
          <w:szCs w:val="22"/>
        </w:rPr>
      </w:pPr>
      <w:r w:rsidRPr="006315AB">
        <w:rPr>
          <w:sz w:val="22"/>
          <w:szCs w:val="22"/>
        </w:rPr>
        <w:t>2)</w:t>
      </w:r>
      <w:r w:rsidRPr="006315AB">
        <w:rPr>
          <w:sz w:val="22"/>
          <w:szCs w:val="22"/>
        </w:rPr>
        <w:tab/>
        <w:t xml:space="preserve">на сбор и обработку Обществом Информации по своему собственному усмотрению любыми способами, не противоречащими законодательству </w:t>
      </w:r>
      <w:r w:rsidRPr="006315AB">
        <w:rPr>
          <w:sz w:val="22"/>
          <w:szCs w:val="22"/>
          <w:lang w:val="kk-KZ"/>
        </w:rPr>
        <w:t>РК</w:t>
      </w:r>
      <w:r w:rsidRPr="006315AB">
        <w:rPr>
          <w:sz w:val="22"/>
          <w:szCs w:val="22"/>
        </w:rPr>
        <w:t xml:space="preserve">, в связи с возникновением с Обществом, в том числе в будущем, любых правоотношений, связанных, включая, </w:t>
      </w:r>
      <w:proofErr w:type="gramStart"/>
      <w:r w:rsidRPr="006315AB">
        <w:rPr>
          <w:sz w:val="22"/>
          <w:szCs w:val="22"/>
        </w:rPr>
        <w:t>но</w:t>
      </w:r>
      <w:proofErr w:type="gramEnd"/>
      <w:r w:rsidRPr="006315AB">
        <w:rPr>
          <w:sz w:val="22"/>
          <w:szCs w:val="22"/>
        </w:rPr>
        <w:t xml:space="preserve"> не ограничиваясь, с: почтовыми, финансовыми и (или) иным обслуживанием.</w:t>
      </w:r>
    </w:p>
    <w:p w14:paraId="2C8A2CE9" w14:textId="6F174F57" w:rsidR="008A115D" w:rsidRPr="00645A48" w:rsidRDefault="0007204E" w:rsidP="00645A48">
      <w:pPr>
        <w:tabs>
          <w:tab w:val="left" w:pos="1134"/>
        </w:tabs>
        <w:ind w:left="142" w:firstLine="709"/>
        <w:jc w:val="both"/>
        <w:rPr>
          <w:sz w:val="22"/>
          <w:szCs w:val="22"/>
        </w:rPr>
      </w:pPr>
      <w:proofErr w:type="gramStart"/>
      <w:r w:rsidRPr="006315AB">
        <w:rPr>
          <w:sz w:val="22"/>
          <w:szCs w:val="22"/>
        </w:rPr>
        <w:t>3)</w:t>
      </w:r>
      <w:r w:rsidRPr="006315AB">
        <w:rPr>
          <w:sz w:val="22"/>
          <w:szCs w:val="22"/>
        </w:rPr>
        <w:tab/>
        <w:t>на распространение Обществом Информации в случаях, выходящих за рамки заявленных Обществом целей ее сбора;]</w:t>
      </w:r>
      <w:r w:rsidRPr="006315AB">
        <w:rPr>
          <w:sz w:val="22"/>
          <w:szCs w:val="22"/>
          <w:vertAlign w:val="superscript"/>
        </w:rPr>
        <w:footnoteReference w:id="2"/>
      </w:r>
      <w:proofErr w:type="gramEnd"/>
    </w:p>
    <w:sectPr w:rsidR="008A115D" w:rsidRPr="00645A48" w:rsidSect="008A176D">
      <w:footerReference w:type="default" r:id="rId14"/>
      <w:pgSz w:w="11906" w:h="16838"/>
      <w:pgMar w:top="142" w:right="707" w:bottom="425" w:left="993"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923FF" w14:textId="77777777" w:rsidR="00981A8B" w:rsidRDefault="00981A8B">
      <w:r>
        <w:separator/>
      </w:r>
    </w:p>
  </w:endnote>
  <w:endnote w:type="continuationSeparator" w:id="0">
    <w:p w14:paraId="4CA0B4C5" w14:textId="77777777" w:rsidR="00981A8B" w:rsidRDefault="0098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B952" w14:textId="77777777" w:rsidR="0073708C" w:rsidRDefault="0073708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9A4DD6">
      <w:rPr>
        <w:noProof/>
        <w:color w:val="000000"/>
      </w:rPr>
      <w:t>48</w:t>
    </w:r>
    <w:r>
      <w:rPr>
        <w:color w:val="000000"/>
      </w:rPr>
      <w:fldChar w:fldCharType="end"/>
    </w:r>
  </w:p>
  <w:p w14:paraId="4C6F48AB" w14:textId="77777777" w:rsidR="0073708C" w:rsidRDefault="0073708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049A3" w14:textId="77777777" w:rsidR="00981A8B" w:rsidRDefault="00981A8B">
      <w:r>
        <w:separator/>
      </w:r>
    </w:p>
  </w:footnote>
  <w:footnote w:type="continuationSeparator" w:id="0">
    <w:p w14:paraId="2C173DE5" w14:textId="77777777" w:rsidR="00981A8B" w:rsidRDefault="00981A8B">
      <w:r>
        <w:continuationSeparator/>
      </w:r>
    </w:p>
  </w:footnote>
  <w:footnote w:id="1">
    <w:p w14:paraId="2BCC038F" w14:textId="77777777" w:rsidR="0073708C" w:rsidRPr="00DB71FF" w:rsidRDefault="0073708C" w:rsidP="00516B7F">
      <w:pPr>
        <w:pStyle w:val="af1"/>
      </w:pPr>
      <w:r>
        <w:rPr>
          <w:rStyle w:val="af3"/>
        </w:rPr>
        <w:footnoteRef/>
      </w:r>
      <w:r>
        <w:t xml:space="preserve"> </w:t>
      </w:r>
      <w:r>
        <w:rPr>
          <w:sz w:val="16"/>
          <w:szCs w:val="16"/>
          <w:lang w:val="kk-KZ"/>
        </w:rPr>
        <w:t>Аталған</w:t>
      </w:r>
      <w:r w:rsidRPr="0073532A">
        <w:rPr>
          <w:sz w:val="16"/>
          <w:szCs w:val="16"/>
          <w:lang w:val="kk-KZ"/>
        </w:rPr>
        <w:t xml:space="preserve"> абзац </w:t>
      </w:r>
      <w:r>
        <w:rPr>
          <w:sz w:val="16"/>
          <w:szCs w:val="16"/>
          <w:lang w:val="kk-KZ"/>
        </w:rPr>
        <w:t>дербес деректер субъектісі келіспеген жағдайда келісімнің мәтінінен алып тасталады</w:t>
      </w:r>
    </w:p>
  </w:footnote>
  <w:footnote w:id="2">
    <w:p w14:paraId="4CB13F8B" w14:textId="77777777" w:rsidR="0073708C" w:rsidRDefault="0073708C" w:rsidP="0007204E">
      <w:pPr>
        <w:pStyle w:val="af1"/>
        <w:rPr>
          <w:sz w:val="16"/>
          <w:szCs w:val="16"/>
        </w:rPr>
      </w:pPr>
      <w:r w:rsidRPr="00B1117B">
        <w:rPr>
          <w:rStyle w:val="af3"/>
          <w:sz w:val="16"/>
          <w:szCs w:val="16"/>
        </w:rPr>
        <w:footnoteRef/>
      </w:r>
      <w:r w:rsidRPr="00B1117B">
        <w:rPr>
          <w:sz w:val="16"/>
          <w:szCs w:val="16"/>
        </w:rPr>
        <w:t xml:space="preserve"> Данный абзац исключается из текста согласия при несогласии субъекта персональный данных</w:t>
      </w:r>
    </w:p>
    <w:p w14:paraId="46DF92FC" w14:textId="77777777" w:rsidR="0073708C" w:rsidRPr="00C83E46" w:rsidRDefault="0073708C" w:rsidP="0007204E">
      <w:pPr>
        <w:tabs>
          <w:tab w:val="left" w:pos="1134"/>
        </w:tabs>
        <w:ind w:left="142" w:firstLine="709"/>
        <w:jc w:val="both"/>
        <w:rPr>
          <w:sz w:val="22"/>
          <w:szCs w:val="22"/>
        </w:rPr>
      </w:pPr>
      <w:r w:rsidRPr="00C83E46">
        <w:rPr>
          <w:sz w:val="22"/>
          <w:szCs w:val="22"/>
        </w:rPr>
        <w:t>4)</w:t>
      </w:r>
      <w:r w:rsidRPr="00C83E46">
        <w:rPr>
          <w:sz w:val="22"/>
          <w:szCs w:val="22"/>
        </w:rPr>
        <w:tab/>
        <w:t>на самостоятельное определение Обществом условий доступа к Информации;</w:t>
      </w:r>
    </w:p>
    <w:p w14:paraId="0A169F13" w14:textId="77777777" w:rsidR="0073708C" w:rsidRPr="00C83E46" w:rsidRDefault="0073708C" w:rsidP="0007204E">
      <w:pPr>
        <w:tabs>
          <w:tab w:val="left" w:pos="1134"/>
        </w:tabs>
        <w:ind w:left="142" w:firstLine="709"/>
        <w:jc w:val="both"/>
        <w:rPr>
          <w:sz w:val="22"/>
          <w:szCs w:val="22"/>
        </w:rPr>
      </w:pPr>
      <w:r w:rsidRPr="00C83E46">
        <w:rPr>
          <w:sz w:val="22"/>
          <w:szCs w:val="22"/>
        </w:rPr>
        <w:t>5)</w:t>
      </w:r>
      <w:r w:rsidRPr="00C83E46">
        <w:rPr>
          <w:sz w:val="22"/>
          <w:szCs w:val="22"/>
        </w:rPr>
        <w:tab/>
        <w:t>на хранение Обществом Информации на любых носителях в течение сроков, установленных законодательством РК и внутренними документами Общества, после прекращения правоотношений с Обществом;</w:t>
      </w:r>
    </w:p>
    <w:p w14:paraId="20E140FE" w14:textId="77777777" w:rsidR="0073708C" w:rsidRPr="00C83E46" w:rsidRDefault="0073708C" w:rsidP="0007204E">
      <w:pPr>
        <w:tabs>
          <w:tab w:val="left" w:pos="1134"/>
        </w:tabs>
        <w:ind w:left="142" w:firstLine="709"/>
        <w:jc w:val="both"/>
        <w:rPr>
          <w:sz w:val="22"/>
          <w:szCs w:val="22"/>
        </w:rPr>
      </w:pPr>
      <w:r w:rsidRPr="00C83E46">
        <w:rPr>
          <w:sz w:val="22"/>
          <w:szCs w:val="22"/>
        </w:rPr>
        <w:t>6)</w:t>
      </w:r>
      <w:r w:rsidRPr="00C83E46">
        <w:rPr>
          <w:sz w:val="22"/>
          <w:szCs w:val="22"/>
        </w:rPr>
        <w:tab/>
        <w:t xml:space="preserve">с тем, что Общество не </w:t>
      </w:r>
      <w:proofErr w:type="gramStart"/>
      <w:r w:rsidRPr="00C83E46">
        <w:rPr>
          <w:sz w:val="22"/>
          <w:szCs w:val="22"/>
        </w:rPr>
        <w:t>обязан</w:t>
      </w:r>
      <w:proofErr w:type="gramEnd"/>
      <w:r w:rsidRPr="00C83E46">
        <w:rPr>
          <w:sz w:val="22"/>
          <w:szCs w:val="22"/>
        </w:rPr>
        <w:t xml:space="preserve"> уведомлять кого-либо о совершаемых Обществом действиях по сбору и обработке Информации.</w:t>
      </w:r>
    </w:p>
    <w:p w14:paraId="7C8726BD" w14:textId="77777777" w:rsidR="0073708C" w:rsidRPr="00C83E46" w:rsidRDefault="0073708C" w:rsidP="0007204E">
      <w:pPr>
        <w:tabs>
          <w:tab w:val="left" w:pos="1134"/>
        </w:tabs>
        <w:ind w:left="142" w:firstLine="709"/>
        <w:jc w:val="both"/>
        <w:rPr>
          <w:sz w:val="22"/>
          <w:szCs w:val="22"/>
        </w:rPr>
      </w:pPr>
      <w:r w:rsidRPr="00C83E46">
        <w:rPr>
          <w:sz w:val="22"/>
          <w:szCs w:val="22"/>
        </w:rPr>
        <w:t>2.</w:t>
      </w:r>
      <w:r w:rsidRPr="00C83E46">
        <w:rPr>
          <w:sz w:val="22"/>
          <w:szCs w:val="22"/>
        </w:rPr>
        <w:tab/>
        <w:t>Обязуюсь:</w:t>
      </w:r>
    </w:p>
    <w:p w14:paraId="67E61206" w14:textId="77777777" w:rsidR="0073708C" w:rsidRPr="00C83E46" w:rsidRDefault="0073708C" w:rsidP="0007204E">
      <w:pPr>
        <w:tabs>
          <w:tab w:val="left" w:pos="1134"/>
        </w:tabs>
        <w:ind w:left="142" w:firstLine="709"/>
        <w:jc w:val="both"/>
        <w:rPr>
          <w:sz w:val="22"/>
          <w:szCs w:val="22"/>
        </w:rPr>
      </w:pPr>
      <w:r w:rsidRPr="00C83E46">
        <w:rPr>
          <w:sz w:val="22"/>
          <w:szCs w:val="22"/>
        </w:rPr>
        <w:t>1)</w:t>
      </w:r>
      <w:r w:rsidRPr="00C83E46">
        <w:rPr>
          <w:sz w:val="22"/>
          <w:szCs w:val="22"/>
        </w:rPr>
        <w:tab/>
        <w:t xml:space="preserve">письменно сообщить Обществу о любых изменениях и (или) дополнениях Информации, переданной Обществу, с представлением Обществу соответствующих подтверждающих документов для внесения Обществом в Информацию изменений и (или) дополнений; </w:t>
      </w:r>
    </w:p>
    <w:p w14:paraId="004E69A5" w14:textId="77777777" w:rsidR="0073708C" w:rsidRPr="00C83E46" w:rsidRDefault="0073708C" w:rsidP="0007204E">
      <w:pPr>
        <w:tabs>
          <w:tab w:val="left" w:pos="1134"/>
        </w:tabs>
        <w:ind w:left="142" w:firstLine="709"/>
        <w:jc w:val="both"/>
        <w:rPr>
          <w:sz w:val="22"/>
          <w:szCs w:val="22"/>
        </w:rPr>
      </w:pPr>
      <w:r w:rsidRPr="00C83E46">
        <w:rPr>
          <w:sz w:val="22"/>
          <w:szCs w:val="22"/>
        </w:rPr>
        <w:t>2)</w:t>
      </w:r>
      <w:r w:rsidRPr="00C83E46">
        <w:rPr>
          <w:sz w:val="22"/>
          <w:szCs w:val="22"/>
        </w:rPr>
        <w:tab/>
        <w:t>не отзывать настоящее согласие и не предъявлять Обществу требований об уничтожении Информации при наличии любых правоотношений с Обществом, а также в течение установленных законодательством РК и внутренними документами Общества хранения Обществом Информации в случае прекращения таких правоотношений.</w:t>
      </w:r>
    </w:p>
    <w:p w14:paraId="5B377CE9" w14:textId="77777777" w:rsidR="0073708C" w:rsidRPr="00C83E46" w:rsidRDefault="0073708C" w:rsidP="0007204E">
      <w:pPr>
        <w:tabs>
          <w:tab w:val="left" w:pos="1134"/>
        </w:tabs>
        <w:ind w:left="142" w:firstLine="709"/>
        <w:jc w:val="both"/>
        <w:rPr>
          <w:sz w:val="22"/>
          <w:szCs w:val="22"/>
        </w:rPr>
      </w:pPr>
      <w:r w:rsidRPr="00C83E46">
        <w:rPr>
          <w:sz w:val="22"/>
          <w:szCs w:val="22"/>
        </w:rPr>
        <w:t>3.</w:t>
      </w:r>
      <w:r w:rsidRPr="00C83E46">
        <w:rPr>
          <w:sz w:val="22"/>
          <w:szCs w:val="22"/>
        </w:rPr>
        <w:tab/>
        <w:t>Подтверждаю, что настоящее согласие действует в течение неопределенного срока (бессрочно) и распространяется на все отношения с Обществом, как существующие и/или возникающие при предоставлении настоящего согласия, так и на любые другие, которые будут возникать в будущем.</w:t>
      </w:r>
    </w:p>
    <w:p w14:paraId="7ABFE9A8" w14:textId="77777777" w:rsidR="0073708C" w:rsidRDefault="0073708C" w:rsidP="0007204E">
      <w:pPr>
        <w:pStyle w:val="af1"/>
        <w:rPr>
          <w:sz w:val="22"/>
          <w:szCs w:val="22"/>
        </w:rPr>
      </w:pPr>
    </w:p>
    <w:p w14:paraId="2F73D9A7" w14:textId="77777777" w:rsidR="0073708C" w:rsidRPr="00C83E46" w:rsidRDefault="0073708C" w:rsidP="0007204E">
      <w:pPr>
        <w:pStyle w:val="af1"/>
        <w:rPr>
          <w:sz w:val="22"/>
          <w:szCs w:val="22"/>
        </w:rPr>
      </w:pPr>
      <w:r w:rsidRPr="00C83E46">
        <w:rPr>
          <w:sz w:val="22"/>
          <w:szCs w:val="22"/>
        </w:rPr>
        <w:t xml:space="preserve">Текст настоящего согласия мной прочитан, дополнений, замечаний и возражений не имею, </w:t>
      </w:r>
    </w:p>
    <w:p w14:paraId="0A71ACD2" w14:textId="77777777" w:rsidR="0073708C" w:rsidRPr="00C83E46" w:rsidRDefault="0073708C" w:rsidP="0007204E">
      <w:pPr>
        <w:pStyle w:val="af1"/>
        <w:rPr>
          <w:sz w:val="22"/>
          <w:szCs w:val="22"/>
        </w:rPr>
      </w:pPr>
      <w:r w:rsidRPr="00C83E46">
        <w:rPr>
          <w:sz w:val="22"/>
          <w:szCs w:val="22"/>
        </w:rPr>
        <w:t>в подтверждении чего ставлю свою подпись _____________________________________________</w:t>
      </w:r>
    </w:p>
    <w:p w14:paraId="45FF9CE6" w14:textId="77777777" w:rsidR="0073708C" w:rsidRPr="00C83E46" w:rsidRDefault="0073708C" w:rsidP="0007204E">
      <w:pPr>
        <w:pStyle w:val="af1"/>
        <w:rPr>
          <w:sz w:val="22"/>
          <w:szCs w:val="22"/>
        </w:rPr>
      </w:pPr>
      <w:r w:rsidRPr="00C83E46">
        <w:rPr>
          <w:sz w:val="22"/>
          <w:szCs w:val="22"/>
        </w:rPr>
        <w:t>(субъектом Информации собственноручно указываются фамилия, имя и отчество (если имеется)</w:t>
      </w:r>
      <w:r>
        <w:rPr>
          <w:sz w:val="22"/>
          <w:szCs w:val="22"/>
        </w:rPr>
        <w:t>, проставляется личная подпись)</w:t>
      </w:r>
    </w:p>
    <w:p w14:paraId="7A330EA0" w14:textId="77777777" w:rsidR="0073708C" w:rsidRPr="00C83E46" w:rsidRDefault="0073708C" w:rsidP="0007204E">
      <w:pPr>
        <w:pStyle w:val="af1"/>
        <w:rPr>
          <w:sz w:val="22"/>
          <w:szCs w:val="22"/>
        </w:rPr>
      </w:pPr>
      <w:r w:rsidRPr="00C83E46">
        <w:rPr>
          <w:sz w:val="22"/>
          <w:szCs w:val="22"/>
        </w:rPr>
        <w:t>Настоящее согласие принято акционерным обществом «Казпочта» в лице ________________________________________________________________</w:t>
      </w:r>
    </w:p>
    <w:p w14:paraId="13C4FF9F" w14:textId="77777777" w:rsidR="0073708C" w:rsidRDefault="0073708C" w:rsidP="0007204E">
      <w:pPr>
        <w:pStyle w:val="af1"/>
        <w:rPr>
          <w:sz w:val="22"/>
          <w:szCs w:val="22"/>
        </w:rPr>
      </w:pPr>
      <w:r w:rsidRPr="00C83E46">
        <w:rPr>
          <w:sz w:val="22"/>
          <w:szCs w:val="22"/>
        </w:rPr>
        <w:t>(указываются фамилия, инициалы имени и отчества (если имеется) и проставляется подпись лица, уполномоченного принимать настоящее согласие)</w:t>
      </w:r>
    </w:p>
    <w:p w14:paraId="078F3508" w14:textId="77777777" w:rsidR="0073708C" w:rsidRDefault="0073708C" w:rsidP="0007204E">
      <w:pPr>
        <w:pStyle w:val="af1"/>
        <w:rPr>
          <w:sz w:val="22"/>
          <w:szCs w:val="22"/>
        </w:rPr>
      </w:pPr>
    </w:p>
    <w:tbl>
      <w:tblPr>
        <w:tblW w:w="0" w:type="auto"/>
        <w:tblInd w:w="250" w:type="dxa"/>
        <w:tblLayout w:type="fixed"/>
        <w:tblLook w:val="0000" w:firstRow="0" w:lastRow="0" w:firstColumn="0" w:lastColumn="0" w:noHBand="0" w:noVBand="0"/>
      </w:tblPr>
      <w:tblGrid>
        <w:gridCol w:w="4716"/>
        <w:gridCol w:w="4719"/>
      </w:tblGrid>
      <w:tr w:rsidR="0073708C" w:rsidRPr="006315AB" w14:paraId="6327895E" w14:textId="77777777" w:rsidTr="0086098A">
        <w:trPr>
          <w:trHeight w:val="1019"/>
        </w:trPr>
        <w:tc>
          <w:tcPr>
            <w:tcW w:w="4716" w:type="dxa"/>
          </w:tcPr>
          <w:p w14:paraId="3A42D97E" w14:textId="77777777" w:rsidR="0073708C" w:rsidRPr="00645A48" w:rsidRDefault="0073708C" w:rsidP="00645A48">
            <w:pPr>
              <w:widowControl w:val="0"/>
              <w:suppressAutoHyphens/>
              <w:jc w:val="both"/>
              <w:rPr>
                <w:b/>
                <w:sz w:val="22"/>
                <w:szCs w:val="22"/>
                <w:lang w:val="kk-KZ" w:eastAsia="ar-SA"/>
              </w:rPr>
            </w:pPr>
            <w:r w:rsidRPr="006315AB">
              <w:rPr>
                <w:sz w:val="22"/>
                <w:szCs w:val="22"/>
                <w:lang w:val="kk-KZ" w:eastAsia="ar-SA"/>
              </w:rPr>
              <w:t xml:space="preserve"> </w:t>
            </w:r>
            <w:r w:rsidRPr="00645A48">
              <w:rPr>
                <w:b/>
                <w:sz w:val="22"/>
                <w:szCs w:val="22"/>
                <w:lang w:val="kk-KZ" w:eastAsia="ar-SA"/>
              </w:rPr>
              <w:t xml:space="preserve">Директор </w:t>
            </w:r>
          </w:p>
          <w:p w14:paraId="319E9CD4" w14:textId="77777777" w:rsidR="0073708C" w:rsidRPr="00645A48" w:rsidRDefault="0073708C" w:rsidP="00645A48">
            <w:pPr>
              <w:widowControl w:val="0"/>
              <w:suppressAutoHyphens/>
              <w:jc w:val="both"/>
              <w:rPr>
                <w:b/>
                <w:sz w:val="22"/>
                <w:szCs w:val="22"/>
                <w:lang w:val="kk-KZ" w:eastAsia="ar-SA"/>
              </w:rPr>
            </w:pPr>
          </w:p>
          <w:p w14:paraId="2CF333A1" w14:textId="77777777" w:rsidR="0073708C" w:rsidRPr="00645A48" w:rsidRDefault="0073708C" w:rsidP="00645A48">
            <w:pPr>
              <w:widowControl w:val="0"/>
              <w:suppressAutoHyphens/>
              <w:jc w:val="both"/>
              <w:rPr>
                <w:b/>
                <w:sz w:val="22"/>
                <w:szCs w:val="22"/>
                <w:lang w:val="kk-KZ" w:eastAsia="ar-SA"/>
              </w:rPr>
            </w:pPr>
          </w:p>
          <w:p w14:paraId="563EC7B7" w14:textId="77777777" w:rsidR="0073708C" w:rsidRPr="00645A48" w:rsidRDefault="0073708C" w:rsidP="00645A48">
            <w:pPr>
              <w:widowControl w:val="0"/>
              <w:suppressAutoHyphens/>
              <w:jc w:val="both"/>
              <w:rPr>
                <w:b/>
                <w:sz w:val="22"/>
                <w:szCs w:val="22"/>
                <w:lang w:val="kk-KZ" w:eastAsia="ar-SA"/>
              </w:rPr>
            </w:pPr>
            <w:r w:rsidRPr="00645A48">
              <w:rPr>
                <w:b/>
                <w:sz w:val="22"/>
                <w:szCs w:val="22"/>
                <w:lang w:val="kk-KZ" w:eastAsia="ar-SA"/>
              </w:rPr>
              <w:t>_________________ / Нысанов А.С. /</w:t>
            </w:r>
          </w:p>
          <w:p w14:paraId="6BE67E01" w14:textId="4180AB05" w:rsidR="0073708C" w:rsidRPr="006315AB" w:rsidRDefault="0073708C" w:rsidP="00645A48">
            <w:pPr>
              <w:widowControl w:val="0"/>
              <w:suppressAutoHyphens/>
              <w:jc w:val="both"/>
              <w:rPr>
                <w:sz w:val="22"/>
                <w:szCs w:val="22"/>
                <w:lang w:val="kk-KZ"/>
              </w:rPr>
            </w:pPr>
            <w:r w:rsidRPr="00645A48">
              <w:rPr>
                <w:b/>
                <w:sz w:val="22"/>
                <w:szCs w:val="22"/>
                <w:lang w:val="kk-KZ" w:eastAsia="ar-SA"/>
              </w:rPr>
              <w:t>м.о./м.п.</w:t>
            </w:r>
          </w:p>
        </w:tc>
        <w:tc>
          <w:tcPr>
            <w:tcW w:w="4719" w:type="dxa"/>
          </w:tcPr>
          <w:p w14:paraId="4308BC69" w14:textId="39E44D29" w:rsidR="0073708C" w:rsidRPr="003B6052" w:rsidRDefault="0073708C" w:rsidP="0007204E">
            <w:pPr>
              <w:ind w:left="351"/>
              <w:rPr>
                <w:b/>
                <w:sz w:val="22"/>
                <w:szCs w:val="22"/>
                <w:lang w:val="kk-KZ"/>
              </w:rPr>
            </w:pPr>
            <w:r w:rsidRPr="003B6052">
              <w:rPr>
                <w:b/>
                <w:sz w:val="22"/>
                <w:szCs w:val="22"/>
                <w:lang w:val="kk-KZ"/>
              </w:rPr>
              <w:t>Бас директор/Генеральный директор</w:t>
            </w:r>
          </w:p>
          <w:p w14:paraId="4130EF8C" w14:textId="77777777" w:rsidR="0073708C" w:rsidRPr="006315AB" w:rsidRDefault="0073708C" w:rsidP="0007204E">
            <w:pPr>
              <w:ind w:left="351"/>
              <w:rPr>
                <w:sz w:val="22"/>
                <w:szCs w:val="22"/>
                <w:lang w:val="kk-KZ"/>
              </w:rPr>
            </w:pPr>
          </w:p>
          <w:p w14:paraId="0D629AD0" w14:textId="77777777" w:rsidR="0073708C" w:rsidRPr="00516B7F" w:rsidRDefault="0073708C" w:rsidP="0007204E">
            <w:pPr>
              <w:ind w:left="351"/>
              <w:rPr>
                <w:sz w:val="22"/>
                <w:szCs w:val="22"/>
                <w:lang w:val="kk-KZ"/>
              </w:rPr>
            </w:pPr>
          </w:p>
          <w:p w14:paraId="1AD9E5F2" w14:textId="10C5FBA9" w:rsidR="0073708C" w:rsidRPr="00516B7F" w:rsidRDefault="0073708C" w:rsidP="0007204E">
            <w:pPr>
              <w:ind w:left="351"/>
              <w:rPr>
                <w:b/>
                <w:sz w:val="22"/>
                <w:szCs w:val="22"/>
                <w:lang w:val="kk-KZ"/>
              </w:rPr>
            </w:pPr>
            <w:r w:rsidRPr="00516B7F">
              <w:rPr>
                <w:b/>
                <w:sz w:val="22"/>
                <w:szCs w:val="22"/>
                <w:lang w:val="kk-KZ"/>
              </w:rPr>
              <w:t xml:space="preserve">__________________ </w:t>
            </w:r>
          </w:p>
          <w:p w14:paraId="34573A39" w14:textId="77777777" w:rsidR="0073708C" w:rsidRPr="00516B7F" w:rsidRDefault="0073708C" w:rsidP="0007204E">
            <w:pPr>
              <w:ind w:left="351"/>
              <w:rPr>
                <w:b/>
                <w:sz w:val="22"/>
                <w:szCs w:val="22"/>
                <w:lang w:val="kk-KZ"/>
              </w:rPr>
            </w:pPr>
            <w:r w:rsidRPr="00516B7F">
              <w:rPr>
                <w:b/>
                <w:sz w:val="22"/>
                <w:szCs w:val="22"/>
                <w:lang w:val="kk-KZ"/>
              </w:rPr>
              <w:t xml:space="preserve"> м.п.</w:t>
            </w:r>
          </w:p>
          <w:p w14:paraId="11617739" w14:textId="77777777" w:rsidR="0073708C" w:rsidRPr="006315AB" w:rsidRDefault="0073708C" w:rsidP="0086098A">
            <w:pPr>
              <w:widowControl w:val="0"/>
              <w:rPr>
                <w:sz w:val="22"/>
                <w:szCs w:val="22"/>
                <w:lang w:val="kk-KZ"/>
              </w:rPr>
            </w:pPr>
          </w:p>
        </w:tc>
      </w:tr>
      <w:tr w:rsidR="0073708C" w:rsidRPr="007A7B6D" w14:paraId="7ABFFD63" w14:textId="77777777" w:rsidTr="0007204E">
        <w:trPr>
          <w:trHeight w:val="80"/>
        </w:trPr>
        <w:tc>
          <w:tcPr>
            <w:tcW w:w="4716" w:type="dxa"/>
          </w:tcPr>
          <w:p w14:paraId="7ECDB5CF" w14:textId="77777777" w:rsidR="0073708C" w:rsidRPr="007A7B6D" w:rsidRDefault="0073708C" w:rsidP="0086098A">
            <w:pPr>
              <w:widowControl w:val="0"/>
              <w:suppressAutoHyphens/>
              <w:jc w:val="both"/>
              <w:rPr>
                <w:color w:val="000000" w:themeColor="text1"/>
                <w:sz w:val="22"/>
                <w:szCs w:val="22"/>
                <w:lang w:val="kk-KZ"/>
              </w:rPr>
            </w:pPr>
          </w:p>
        </w:tc>
        <w:tc>
          <w:tcPr>
            <w:tcW w:w="4719" w:type="dxa"/>
          </w:tcPr>
          <w:p w14:paraId="34C4BE29" w14:textId="77777777" w:rsidR="0073708C" w:rsidRPr="007A7B6D" w:rsidRDefault="0073708C" w:rsidP="0086098A">
            <w:pPr>
              <w:widowControl w:val="0"/>
              <w:rPr>
                <w:color w:val="000000" w:themeColor="text1"/>
                <w:sz w:val="22"/>
                <w:szCs w:val="22"/>
                <w:lang w:val="kk-KZ"/>
              </w:rPr>
            </w:pPr>
          </w:p>
        </w:tc>
      </w:tr>
    </w:tbl>
    <w:p w14:paraId="77668732" w14:textId="77777777" w:rsidR="0073708C" w:rsidRPr="001C13F8" w:rsidRDefault="0073708C" w:rsidP="0007204E">
      <w:pPr>
        <w:pStyle w:val="a3"/>
        <w:ind w:left="4962"/>
        <w:jc w:val="left"/>
        <w:outlineLvl w:val="0"/>
        <w:rPr>
          <w:sz w:val="22"/>
          <w:szCs w:val="22"/>
          <w:lang w:val="kk-KZ"/>
        </w:rPr>
      </w:pPr>
      <w:r>
        <w:rPr>
          <w:sz w:val="22"/>
          <w:szCs w:val="22"/>
          <w:lang w:val="kk-KZ"/>
        </w:rPr>
        <w:t>И</w:t>
      </w:r>
      <w:r w:rsidRPr="001C13F8">
        <w:rPr>
          <w:sz w:val="22"/>
          <w:szCs w:val="22"/>
          <w:lang w:val="kk-KZ"/>
        </w:rPr>
        <w:t xml:space="preserve">нтернет арқылы сатылатын тауарлар мен қызметтерге  төлем жасау талаптары туралы </w:t>
      </w:r>
    </w:p>
    <w:p w14:paraId="335D7F67" w14:textId="77777777" w:rsidR="0073708C" w:rsidRPr="001C13F8" w:rsidRDefault="0073708C" w:rsidP="0007204E">
      <w:pPr>
        <w:pStyle w:val="a3"/>
        <w:ind w:left="4962"/>
        <w:jc w:val="left"/>
        <w:outlineLvl w:val="0"/>
        <w:rPr>
          <w:sz w:val="22"/>
          <w:szCs w:val="22"/>
          <w:lang w:val="kk-KZ"/>
        </w:rPr>
      </w:pPr>
      <w:r>
        <w:rPr>
          <w:sz w:val="22"/>
          <w:szCs w:val="22"/>
          <w:lang w:val="kk-KZ"/>
        </w:rPr>
        <w:t>2022</w:t>
      </w:r>
      <w:r w:rsidRPr="001C13F8">
        <w:rPr>
          <w:sz w:val="22"/>
          <w:szCs w:val="22"/>
          <w:lang w:val="kk-KZ"/>
        </w:rPr>
        <w:t xml:space="preserve"> жылғы</w:t>
      </w:r>
      <w:r w:rsidRPr="001C13F8">
        <w:rPr>
          <w:b w:val="0"/>
          <w:sz w:val="22"/>
          <w:szCs w:val="22"/>
          <w:lang w:val="kk-KZ"/>
        </w:rPr>
        <w:t xml:space="preserve"> «</w:t>
      </w:r>
      <w:r w:rsidRPr="001C13F8">
        <w:rPr>
          <w:sz w:val="22"/>
          <w:szCs w:val="22"/>
          <w:lang w:val="kk-KZ"/>
        </w:rPr>
        <w:t xml:space="preserve">____» __________ №__________________________ шарттың </w:t>
      </w:r>
    </w:p>
    <w:p w14:paraId="24ED5E2C" w14:textId="77777777" w:rsidR="0073708C" w:rsidRDefault="0073708C" w:rsidP="0007204E">
      <w:pPr>
        <w:pStyle w:val="a3"/>
        <w:ind w:left="708" w:firstLine="708"/>
        <w:outlineLvl w:val="0"/>
        <w:rPr>
          <w:sz w:val="22"/>
          <w:szCs w:val="22"/>
          <w:lang w:val="kk-KZ"/>
        </w:rPr>
      </w:pPr>
      <w:r>
        <w:rPr>
          <w:sz w:val="22"/>
          <w:szCs w:val="22"/>
          <w:lang w:val="kk-KZ"/>
        </w:rPr>
        <w:t xml:space="preserve">№4 </w:t>
      </w:r>
      <w:r w:rsidRPr="001C13F8">
        <w:rPr>
          <w:sz w:val="22"/>
          <w:szCs w:val="22"/>
          <w:lang w:val="kk-KZ"/>
        </w:rPr>
        <w:t>қосымшасы</w:t>
      </w:r>
    </w:p>
    <w:p w14:paraId="414289F6" w14:textId="77777777" w:rsidR="0073708C" w:rsidRDefault="0073708C" w:rsidP="0007204E">
      <w:pPr>
        <w:pStyle w:val="a3"/>
        <w:ind w:left="708" w:firstLine="708"/>
        <w:outlineLvl w:val="0"/>
        <w:rPr>
          <w:sz w:val="22"/>
          <w:szCs w:val="22"/>
          <w:lang w:val="kk-KZ"/>
        </w:rPr>
      </w:pPr>
    </w:p>
    <w:p w14:paraId="30B38340" w14:textId="77777777" w:rsidR="0073708C" w:rsidRPr="007A7B6D" w:rsidRDefault="0073708C" w:rsidP="0007204E">
      <w:pPr>
        <w:pStyle w:val="af1"/>
        <w:tabs>
          <w:tab w:val="left" w:pos="1134"/>
        </w:tabs>
        <w:ind w:firstLine="709"/>
        <w:jc w:val="both"/>
        <w:rPr>
          <w:b/>
          <w:bCs/>
          <w:sz w:val="22"/>
          <w:szCs w:val="22"/>
          <w:lang w:val="kk-KZ"/>
        </w:rPr>
      </w:pPr>
      <w:r>
        <w:rPr>
          <w:b/>
          <w:bCs/>
          <w:sz w:val="22"/>
          <w:szCs w:val="22"/>
          <w:lang w:val="kk-KZ"/>
        </w:rPr>
        <w:t>Қоғамның С</w:t>
      </w:r>
      <w:r w:rsidRPr="00DB224B">
        <w:rPr>
          <w:b/>
          <w:bCs/>
          <w:sz w:val="22"/>
          <w:szCs w:val="22"/>
          <w:lang w:val="kk-KZ"/>
        </w:rPr>
        <w:t>айт</w:t>
      </w:r>
      <w:r>
        <w:rPr>
          <w:b/>
          <w:bCs/>
          <w:sz w:val="22"/>
          <w:szCs w:val="22"/>
          <w:lang w:val="kk-KZ"/>
        </w:rPr>
        <w:t xml:space="preserve">тың меншік иелерінің </w:t>
      </w:r>
      <w:r w:rsidRPr="00704436">
        <w:rPr>
          <w:b/>
          <w:bCs/>
          <w:sz w:val="22"/>
          <w:szCs w:val="22"/>
          <w:lang w:val="kk-KZ"/>
        </w:rPr>
        <w:t xml:space="preserve">электрондық </w:t>
      </w:r>
      <w:r>
        <w:rPr>
          <w:b/>
          <w:bCs/>
          <w:sz w:val="22"/>
          <w:szCs w:val="22"/>
          <w:lang w:val="kk-KZ"/>
        </w:rPr>
        <w:t xml:space="preserve">витриналарына қоятын </w:t>
      </w:r>
      <w:r w:rsidRPr="00DB224B">
        <w:rPr>
          <w:b/>
          <w:bCs/>
          <w:sz w:val="22"/>
          <w:szCs w:val="22"/>
          <w:lang w:val="kk-KZ"/>
        </w:rPr>
        <w:t xml:space="preserve"> талаптар</w:t>
      </w:r>
      <w:r>
        <w:rPr>
          <w:b/>
          <w:bCs/>
          <w:sz w:val="22"/>
          <w:szCs w:val="22"/>
          <w:lang w:val="kk-KZ"/>
        </w:rPr>
        <w:t>ы</w:t>
      </w:r>
    </w:p>
    <w:p w14:paraId="71BF02C4" w14:textId="77777777" w:rsidR="0073708C" w:rsidRPr="00DB224B" w:rsidRDefault="0073708C" w:rsidP="0007204E">
      <w:pPr>
        <w:pStyle w:val="af1"/>
        <w:tabs>
          <w:tab w:val="left" w:pos="1134"/>
        </w:tabs>
        <w:ind w:firstLine="709"/>
        <w:jc w:val="both"/>
        <w:rPr>
          <w:color w:val="000000" w:themeColor="text1"/>
          <w:sz w:val="22"/>
          <w:szCs w:val="22"/>
          <w:lang w:val="kk-KZ"/>
        </w:rPr>
      </w:pPr>
      <w:r w:rsidRPr="00DB224B">
        <w:rPr>
          <w:sz w:val="22"/>
          <w:szCs w:val="22"/>
          <w:lang w:val="kk-KZ"/>
        </w:rPr>
        <w:t>Қоғамның дүкендердің электрондық витриналарына қо</w:t>
      </w:r>
      <w:r>
        <w:rPr>
          <w:sz w:val="22"/>
          <w:szCs w:val="22"/>
          <w:lang w:val="kk-KZ"/>
        </w:rPr>
        <w:t>я</w:t>
      </w:r>
      <w:r w:rsidRPr="00DB224B">
        <w:rPr>
          <w:sz w:val="22"/>
          <w:szCs w:val="22"/>
          <w:lang w:val="kk-KZ"/>
        </w:rPr>
        <w:t xml:space="preserve">тын </w:t>
      </w:r>
      <w:r>
        <w:rPr>
          <w:sz w:val="22"/>
          <w:szCs w:val="22"/>
          <w:lang w:val="kk-KZ"/>
        </w:rPr>
        <w:t xml:space="preserve">осы </w:t>
      </w:r>
      <w:r w:rsidRPr="00DB224B">
        <w:rPr>
          <w:sz w:val="22"/>
          <w:szCs w:val="22"/>
          <w:lang w:val="kk-KZ"/>
        </w:rPr>
        <w:t>талаптары (бұдан әрі</w:t>
      </w:r>
      <w:r>
        <w:rPr>
          <w:sz w:val="22"/>
          <w:szCs w:val="22"/>
          <w:lang w:val="kk-KZ"/>
        </w:rPr>
        <w:t xml:space="preserve"> </w:t>
      </w:r>
      <w:r w:rsidRPr="00DB224B">
        <w:rPr>
          <w:sz w:val="22"/>
          <w:szCs w:val="22"/>
          <w:lang w:val="kk-KZ"/>
        </w:rPr>
        <w:t>–</w:t>
      </w:r>
      <w:r>
        <w:rPr>
          <w:sz w:val="22"/>
          <w:szCs w:val="22"/>
          <w:lang w:val="kk-KZ"/>
        </w:rPr>
        <w:t xml:space="preserve"> Т</w:t>
      </w:r>
      <w:r w:rsidRPr="00DB224B">
        <w:rPr>
          <w:sz w:val="22"/>
          <w:szCs w:val="22"/>
          <w:lang w:val="kk-KZ"/>
        </w:rPr>
        <w:t>алаптар) сайттар арқылы карталарды пайдалан</w:t>
      </w:r>
      <w:r>
        <w:rPr>
          <w:sz w:val="22"/>
          <w:szCs w:val="22"/>
          <w:lang w:val="kk-KZ"/>
        </w:rPr>
        <w:t>умен</w:t>
      </w:r>
      <w:r w:rsidRPr="00DB224B">
        <w:rPr>
          <w:sz w:val="22"/>
          <w:szCs w:val="22"/>
          <w:lang w:val="kk-KZ"/>
        </w:rPr>
        <w:t xml:space="preserve"> дүкендегі Қызметтерге/</w:t>
      </w:r>
      <w:r>
        <w:rPr>
          <w:sz w:val="22"/>
          <w:szCs w:val="22"/>
          <w:lang w:val="kk-KZ"/>
        </w:rPr>
        <w:t>Т</w:t>
      </w:r>
      <w:r w:rsidRPr="00DB224B">
        <w:rPr>
          <w:sz w:val="22"/>
          <w:szCs w:val="22"/>
          <w:lang w:val="kk-KZ"/>
        </w:rPr>
        <w:t xml:space="preserve">ауарларға </w:t>
      </w:r>
      <w:r>
        <w:rPr>
          <w:sz w:val="22"/>
          <w:szCs w:val="22"/>
          <w:lang w:val="kk-KZ"/>
        </w:rPr>
        <w:t xml:space="preserve">Төлем </w:t>
      </w:r>
      <w:r w:rsidRPr="00DB224B">
        <w:rPr>
          <w:sz w:val="22"/>
          <w:szCs w:val="22"/>
          <w:lang w:val="kk-KZ"/>
        </w:rPr>
        <w:t>операцияларын жасаудың елеулі шарттары болып табылады</w:t>
      </w:r>
      <w:r>
        <w:rPr>
          <w:sz w:val="22"/>
          <w:szCs w:val="22"/>
          <w:lang w:val="kk-KZ"/>
        </w:rPr>
        <w:t>.</w:t>
      </w:r>
      <w:r w:rsidRPr="00DB224B">
        <w:rPr>
          <w:color w:val="000000" w:themeColor="text1"/>
          <w:sz w:val="22"/>
          <w:szCs w:val="22"/>
          <w:lang w:val="kk-KZ"/>
        </w:rPr>
        <w:t xml:space="preserve"> </w:t>
      </w:r>
    </w:p>
    <w:p w14:paraId="47DA1536" w14:textId="77777777" w:rsidR="0073708C" w:rsidRPr="00DB224B" w:rsidRDefault="0073708C" w:rsidP="0007204E">
      <w:pPr>
        <w:pStyle w:val="af1"/>
        <w:tabs>
          <w:tab w:val="left" w:pos="1134"/>
        </w:tabs>
        <w:ind w:firstLine="709"/>
        <w:jc w:val="both"/>
        <w:rPr>
          <w:color w:val="000000" w:themeColor="text1"/>
          <w:sz w:val="22"/>
          <w:szCs w:val="22"/>
          <w:lang w:val="kk-KZ"/>
        </w:rPr>
      </w:pPr>
      <w:r w:rsidRPr="00DB224B">
        <w:rPr>
          <w:color w:val="000000" w:themeColor="text1"/>
          <w:sz w:val="22"/>
          <w:szCs w:val="22"/>
          <w:lang w:val="kk-KZ"/>
        </w:rPr>
        <w:t>Талаптарда алдын ала талдау, сатып алушыларға дұрыс қызмет көрсету технологиясы және сайт</w:t>
      </w:r>
      <w:r>
        <w:rPr>
          <w:color w:val="000000" w:themeColor="text1"/>
          <w:sz w:val="22"/>
          <w:szCs w:val="22"/>
          <w:lang w:val="kk-KZ"/>
        </w:rPr>
        <w:t>қа</w:t>
      </w:r>
      <w:r w:rsidRPr="00DB224B">
        <w:rPr>
          <w:color w:val="000000" w:themeColor="text1"/>
          <w:sz w:val="22"/>
          <w:szCs w:val="22"/>
          <w:lang w:val="kk-KZ"/>
        </w:rPr>
        <w:t xml:space="preserve"> кейінгі мониторинг жасау бойынша </w:t>
      </w:r>
      <w:r>
        <w:rPr>
          <w:color w:val="000000" w:themeColor="text1"/>
          <w:sz w:val="22"/>
          <w:szCs w:val="22"/>
          <w:lang w:val="kk-KZ"/>
        </w:rPr>
        <w:t>ХТ</w:t>
      </w:r>
      <w:r w:rsidRPr="00DB224B">
        <w:rPr>
          <w:color w:val="000000" w:themeColor="text1"/>
          <w:sz w:val="22"/>
          <w:szCs w:val="22"/>
          <w:lang w:val="kk-KZ"/>
        </w:rPr>
        <w:t>Ж</w:t>
      </w:r>
      <w:r>
        <w:rPr>
          <w:color w:val="000000" w:themeColor="text1"/>
          <w:sz w:val="22"/>
          <w:szCs w:val="22"/>
          <w:lang w:val="kk-KZ"/>
        </w:rPr>
        <w:t xml:space="preserve"> қағидалары келтірілген</w:t>
      </w:r>
      <w:r w:rsidRPr="00DB224B">
        <w:rPr>
          <w:color w:val="000000" w:themeColor="text1"/>
          <w:sz w:val="22"/>
          <w:szCs w:val="22"/>
          <w:lang w:val="kk-KZ"/>
        </w:rPr>
        <w:t>.</w:t>
      </w:r>
    </w:p>
    <w:p w14:paraId="146C83C6" w14:textId="77777777" w:rsidR="0073708C" w:rsidRPr="00DB224B" w:rsidRDefault="0073708C" w:rsidP="0007204E">
      <w:pPr>
        <w:pStyle w:val="af1"/>
        <w:tabs>
          <w:tab w:val="left" w:pos="1134"/>
        </w:tabs>
        <w:ind w:firstLine="709"/>
        <w:jc w:val="both"/>
        <w:rPr>
          <w:color w:val="000000" w:themeColor="text1"/>
          <w:sz w:val="22"/>
          <w:szCs w:val="22"/>
          <w:lang w:val="kk-KZ"/>
        </w:rPr>
      </w:pPr>
      <w:r>
        <w:rPr>
          <w:color w:val="000000" w:themeColor="text1"/>
          <w:sz w:val="22"/>
          <w:szCs w:val="22"/>
          <w:lang w:val="kk-KZ"/>
        </w:rPr>
        <w:t>С</w:t>
      </w:r>
      <w:r w:rsidRPr="00DB224B">
        <w:rPr>
          <w:color w:val="000000" w:themeColor="text1"/>
          <w:sz w:val="22"/>
          <w:szCs w:val="22"/>
          <w:lang w:val="kk-KZ"/>
        </w:rPr>
        <w:t>айт Талаптар</w:t>
      </w:r>
      <w:r>
        <w:rPr>
          <w:color w:val="000000" w:themeColor="text1"/>
          <w:sz w:val="22"/>
          <w:szCs w:val="22"/>
          <w:lang w:val="kk-KZ"/>
        </w:rPr>
        <w:t>ды</w:t>
      </w:r>
      <w:r w:rsidRPr="00DB224B">
        <w:rPr>
          <w:color w:val="000000" w:themeColor="text1"/>
          <w:sz w:val="22"/>
          <w:szCs w:val="22"/>
          <w:lang w:val="kk-KZ"/>
        </w:rPr>
        <w:t xml:space="preserve"> толық көлемде орындауы тиіс</w:t>
      </w:r>
      <w:r>
        <w:rPr>
          <w:color w:val="000000" w:themeColor="text1"/>
          <w:sz w:val="22"/>
          <w:szCs w:val="22"/>
          <w:lang w:val="kk-KZ"/>
        </w:rPr>
        <w:t>. С</w:t>
      </w:r>
      <w:r w:rsidRPr="00DB224B">
        <w:rPr>
          <w:color w:val="000000" w:themeColor="text1"/>
          <w:sz w:val="22"/>
          <w:szCs w:val="22"/>
          <w:lang w:val="kk-KZ"/>
        </w:rPr>
        <w:t>айттардың меншік иелері ұсынатын Тауарлар/</w:t>
      </w:r>
      <w:r>
        <w:rPr>
          <w:color w:val="000000" w:themeColor="text1"/>
          <w:sz w:val="22"/>
          <w:szCs w:val="22"/>
          <w:lang w:val="kk-KZ"/>
        </w:rPr>
        <w:t>Қ</w:t>
      </w:r>
      <w:r w:rsidRPr="00DB224B">
        <w:rPr>
          <w:color w:val="000000" w:themeColor="text1"/>
          <w:sz w:val="22"/>
          <w:szCs w:val="22"/>
          <w:lang w:val="kk-KZ"/>
        </w:rPr>
        <w:t xml:space="preserve">ызметтер Қазақстан Республикасы заңнамасының талаптарына, Қазақстан Республикасының Ұлттық Банкі және </w:t>
      </w:r>
      <w:r>
        <w:rPr>
          <w:color w:val="000000" w:themeColor="text1"/>
          <w:sz w:val="22"/>
          <w:szCs w:val="22"/>
          <w:lang w:val="kk-KZ"/>
        </w:rPr>
        <w:t>ХТ</w:t>
      </w:r>
      <w:r w:rsidRPr="00DB224B">
        <w:rPr>
          <w:color w:val="000000" w:themeColor="text1"/>
          <w:sz w:val="22"/>
          <w:szCs w:val="22"/>
          <w:lang w:val="kk-KZ"/>
        </w:rPr>
        <w:t xml:space="preserve">Ж белгілеген </w:t>
      </w:r>
      <w:r>
        <w:rPr>
          <w:color w:val="000000" w:themeColor="text1"/>
          <w:sz w:val="22"/>
          <w:szCs w:val="22"/>
          <w:lang w:val="kk-KZ"/>
        </w:rPr>
        <w:t xml:space="preserve">қағидаларға </w:t>
      </w:r>
      <w:r w:rsidRPr="00DB224B">
        <w:rPr>
          <w:color w:val="000000" w:themeColor="text1"/>
          <w:sz w:val="22"/>
          <w:szCs w:val="22"/>
          <w:lang w:val="kk-KZ"/>
        </w:rPr>
        <w:t>сәйкес келуі тиіс</w:t>
      </w:r>
      <w:r>
        <w:rPr>
          <w:color w:val="000000" w:themeColor="text1"/>
          <w:sz w:val="22"/>
          <w:szCs w:val="22"/>
          <w:lang w:val="kk-KZ"/>
        </w:rPr>
        <w:t>.</w:t>
      </w:r>
      <w:r w:rsidRPr="00DB224B">
        <w:rPr>
          <w:color w:val="000000" w:themeColor="text1"/>
          <w:sz w:val="22"/>
          <w:szCs w:val="22"/>
          <w:lang w:val="kk-KZ"/>
        </w:rPr>
        <w:t xml:space="preserve"> </w:t>
      </w:r>
    </w:p>
    <w:p w14:paraId="2207FD87" w14:textId="77777777" w:rsidR="0073708C" w:rsidRPr="00DB224B" w:rsidRDefault="0073708C" w:rsidP="0007204E">
      <w:pPr>
        <w:pStyle w:val="af1"/>
        <w:tabs>
          <w:tab w:val="left" w:pos="1134"/>
        </w:tabs>
        <w:ind w:firstLine="709"/>
        <w:rPr>
          <w:bCs/>
          <w:color w:val="000000" w:themeColor="text1"/>
          <w:sz w:val="22"/>
          <w:szCs w:val="22"/>
          <w:lang w:val="kk-KZ"/>
        </w:rPr>
      </w:pPr>
    </w:p>
    <w:p w14:paraId="2795D92B" w14:textId="77777777" w:rsidR="0073708C" w:rsidRPr="00DB224B" w:rsidRDefault="0073708C" w:rsidP="008E24EA">
      <w:pPr>
        <w:pStyle w:val="af1"/>
        <w:numPr>
          <w:ilvl w:val="0"/>
          <w:numId w:val="30"/>
        </w:numPr>
        <w:tabs>
          <w:tab w:val="left" w:pos="993"/>
        </w:tabs>
        <w:ind w:left="0" w:firstLine="709"/>
        <w:jc w:val="both"/>
        <w:rPr>
          <w:b/>
          <w:color w:val="000000" w:themeColor="text1"/>
          <w:sz w:val="22"/>
          <w:szCs w:val="22"/>
          <w:lang w:val="kk-KZ"/>
        </w:rPr>
      </w:pPr>
      <w:r w:rsidRPr="00DB224B">
        <w:rPr>
          <w:b/>
          <w:color w:val="000000" w:themeColor="text1"/>
          <w:sz w:val="22"/>
          <w:szCs w:val="22"/>
          <w:lang w:val="kk-KZ"/>
        </w:rPr>
        <w:t xml:space="preserve">Дүкеннің сайты төменде көрсетілген талаптарға сәйкес келуі және </w:t>
      </w:r>
      <w:r>
        <w:rPr>
          <w:b/>
          <w:color w:val="000000" w:themeColor="text1"/>
          <w:sz w:val="22"/>
          <w:szCs w:val="22"/>
          <w:lang w:val="kk-KZ"/>
        </w:rPr>
        <w:t>мынадай</w:t>
      </w:r>
      <w:r w:rsidRPr="00DB224B">
        <w:rPr>
          <w:b/>
          <w:color w:val="000000" w:themeColor="text1"/>
          <w:sz w:val="22"/>
          <w:szCs w:val="22"/>
          <w:lang w:val="kk-KZ"/>
        </w:rPr>
        <w:t xml:space="preserve"> ақпаратты орналастыруы керек:</w:t>
      </w:r>
    </w:p>
    <w:p w14:paraId="3AB91825"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Дүкен</w:t>
      </w:r>
      <w:r>
        <w:rPr>
          <w:color w:val="000000" w:themeColor="text1"/>
          <w:sz w:val="22"/>
          <w:szCs w:val="22"/>
          <w:lang w:val="kk-KZ"/>
        </w:rPr>
        <w:t>нің</w:t>
      </w:r>
      <w:r w:rsidRPr="00DB224B">
        <w:rPr>
          <w:color w:val="000000" w:themeColor="text1"/>
          <w:sz w:val="22"/>
          <w:szCs w:val="22"/>
          <w:lang w:val="kk-KZ"/>
        </w:rPr>
        <w:t xml:space="preserve"> сайты хостинг қызметтерін ұсынатын тегін серверлерде орналаспауы керек. Дүкен</w:t>
      </w:r>
      <w:r>
        <w:rPr>
          <w:color w:val="000000" w:themeColor="text1"/>
          <w:sz w:val="22"/>
          <w:szCs w:val="22"/>
          <w:lang w:val="kk-KZ"/>
        </w:rPr>
        <w:t>нің</w:t>
      </w:r>
      <w:r w:rsidRPr="00DB224B">
        <w:rPr>
          <w:color w:val="000000" w:themeColor="text1"/>
          <w:sz w:val="22"/>
          <w:szCs w:val="22"/>
          <w:lang w:val="kk-KZ"/>
        </w:rPr>
        <w:t xml:space="preserve"> сайтының барлық ішкі сілтемелері жұмыс істеуі және өңдел</w:t>
      </w:r>
      <w:r>
        <w:rPr>
          <w:color w:val="000000" w:themeColor="text1"/>
          <w:sz w:val="22"/>
          <w:szCs w:val="22"/>
          <w:lang w:val="kk-KZ"/>
        </w:rPr>
        <w:t>етіндей</w:t>
      </w:r>
      <w:r w:rsidRPr="00DB224B">
        <w:rPr>
          <w:color w:val="000000" w:themeColor="text1"/>
          <w:sz w:val="22"/>
          <w:szCs w:val="22"/>
          <w:lang w:val="kk-KZ"/>
        </w:rPr>
        <w:t xml:space="preserve"> </w:t>
      </w:r>
      <w:r>
        <w:rPr>
          <w:color w:val="000000" w:themeColor="text1"/>
          <w:sz w:val="22"/>
          <w:szCs w:val="22"/>
          <w:lang w:val="kk-KZ"/>
        </w:rPr>
        <w:t>болуы қажет</w:t>
      </w:r>
      <w:r w:rsidRPr="00DB224B">
        <w:rPr>
          <w:color w:val="000000" w:themeColor="text1"/>
          <w:sz w:val="22"/>
          <w:szCs w:val="22"/>
          <w:lang w:val="kk-KZ"/>
        </w:rPr>
        <w:t>.</w:t>
      </w:r>
    </w:p>
    <w:p w14:paraId="69E00EE4"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 xml:space="preserve">Дүкенде </w:t>
      </w:r>
      <w:r w:rsidRPr="0049418A">
        <w:rPr>
          <w:color w:val="000000" w:themeColor="text1"/>
          <w:sz w:val="22"/>
          <w:szCs w:val="22"/>
          <w:lang w:val="kk-KZ"/>
        </w:rPr>
        <w:t xml:space="preserve">Қазақстан Республикасы заңнамасының талаптарына қайшы келетін </w:t>
      </w:r>
      <w:r w:rsidRPr="00DB224B">
        <w:rPr>
          <w:color w:val="000000" w:themeColor="text1"/>
          <w:sz w:val="22"/>
          <w:szCs w:val="22"/>
          <w:lang w:val="kk-KZ"/>
        </w:rPr>
        <w:t>сайттардың сілтемелері немесе баннерлері, сондай-ақ баннерлік желілердің сілтемелері, оның ішінде күдікті сайттардың (мысалы, ересектерге арналған сайттар және т.б.), сондай-ақ күдікті/тыйым салынған мазмұндағы баннерлер қалқып шығуы мүмкін баннерлік желілердің сілтемелері болмауы тиіс</w:t>
      </w:r>
      <w:r>
        <w:rPr>
          <w:color w:val="000000" w:themeColor="text1"/>
          <w:sz w:val="22"/>
          <w:szCs w:val="22"/>
          <w:lang w:val="kk-KZ"/>
        </w:rPr>
        <w:t>.</w:t>
      </w:r>
    </w:p>
    <w:p w14:paraId="53A83DA8"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 xml:space="preserve">ХТЖ және Коғамның логотиптері кімнің атынан бизнес жүргізілетініне қатысты </w:t>
      </w:r>
      <w:r>
        <w:rPr>
          <w:color w:val="000000" w:themeColor="text1"/>
          <w:sz w:val="22"/>
          <w:szCs w:val="22"/>
          <w:lang w:val="kk-KZ"/>
        </w:rPr>
        <w:t>С</w:t>
      </w:r>
      <w:r w:rsidRPr="00DB224B">
        <w:rPr>
          <w:color w:val="000000" w:themeColor="text1"/>
          <w:sz w:val="22"/>
          <w:szCs w:val="22"/>
          <w:lang w:val="kk-KZ"/>
        </w:rPr>
        <w:t>атып алушыларды адастырмауы тиіс.</w:t>
      </w:r>
    </w:p>
    <w:p w14:paraId="78524765" w14:textId="77777777" w:rsidR="0073708C" w:rsidRPr="00DB224B" w:rsidRDefault="0073708C" w:rsidP="0007204E">
      <w:pPr>
        <w:pStyle w:val="af1"/>
        <w:tabs>
          <w:tab w:val="left" w:pos="1134"/>
        </w:tabs>
        <w:ind w:firstLine="709"/>
        <w:jc w:val="both"/>
        <w:rPr>
          <w:color w:val="000000" w:themeColor="text1"/>
          <w:sz w:val="22"/>
          <w:szCs w:val="22"/>
          <w:lang w:val="kk-KZ"/>
        </w:rPr>
      </w:pPr>
      <w:r w:rsidRPr="00DB224B">
        <w:rPr>
          <w:color w:val="000000" w:themeColor="text1"/>
          <w:sz w:val="22"/>
          <w:szCs w:val="22"/>
          <w:lang w:val="kk-KZ"/>
        </w:rPr>
        <w:t xml:space="preserve">Тиісті Төлем карталарын қабылдау және 3D-Secure технологиясын пайдалану туралы куәландыратын толық түсті </w:t>
      </w:r>
      <w:r>
        <w:rPr>
          <w:color w:val="000000" w:themeColor="text1"/>
          <w:sz w:val="22"/>
          <w:szCs w:val="22"/>
          <w:lang w:val="kk-KZ"/>
        </w:rPr>
        <w:t>ХТЖ</w:t>
      </w:r>
      <w:r w:rsidRPr="00DB224B">
        <w:rPr>
          <w:color w:val="000000" w:themeColor="text1"/>
          <w:sz w:val="22"/>
          <w:szCs w:val="22"/>
          <w:lang w:val="kk-KZ"/>
        </w:rPr>
        <w:t xml:space="preserve"> брендтік маркасын пайдалану керек.</w:t>
      </w:r>
    </w:p>
    <w:p w14:paraId="0789E714"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 xml:space="preserve">Дүкенде Сайттың </w:t>
      </w:r>
      <w:r>
        <w:rPr>
          <w:color w:val="000000" w:themeColor="text1"/>
          <w:sz w:val="22"/>
          <w:szCs w:val="22"/>
          <w:lang w:val="kk-KZ"/>
        </w:rPr>
        <w:t xml:space="preserve">меншік </w:t>
      </w:r>
      <w:r w:rsidRPr="00DB224B">
        <w:rPr>
          <w:color w:val="000000" w:themeColor="text1"/>
          <w:sz w:val="22"/>
          <w:szCs w:val="22"/>
          <w:lang w:val="kk-KZ"/>
        </w:rPr>
        <w:t>иесі және/немесе оның қызмет түрін көрсететін дүкен</w:t>
      </w:r>
      <w:r>
        <w:rPr>
          <w:color w:val="000000" w:themeColor="text1"/>
          <w:sz w:val="22"/>
          <w:szCs w:val="22"/>
          <w:lang w:val="kk-KZ"/>
        </w:rPr>
        <w:t>і</w:t>
      </w:r>
      <w:r w:rsidRPr="00DB224B">
        <w:rPr>
          <w:color w:val="000000" w:themeColor="text1"/>
          <w:sz w:val="22"/>
          <w:szCs w:val="22"/>
          <w:lang w:val="kk-KZ"/>
        </w:rPr>
        <w:t xml:space="preserve"> туралы нақты және өзекті анықтамалық ақпарат</w:t>
      </w:r>
      <w:r>
        <w:rPr>
          <w:color w:val="000000" w:themeColor="text1"/>
          <w:sz w:val="22"/>
          <w:szCs w:val="22"/>
          <w:lang w:val="kk-KZ"/>
        </w:rPr>
        <w:t xml:space="preserve"> болуы қажет. Д</w:t>
      </w:r>
      <w:r w:rsidRPr="00DB224B">
        <w:rPr>
          <w:color w:val="000000" w:themeColor="text1"/>
          <w:sz w:val="22"/>
          <w:szCs w:val="22"/>
          <w:lang w:val="kk-KZ"/>
        </w:rPr>
        <w:t>үкенде елдің, Сайт</w:t>
      </w:r>
      <w:r>
        <w:rPr>
          <w:color w:val="000000" w:themeColor="text1"/>
          <w:sz w:val="22"/>
          <w:szCs w:val="22"/>
          <w:lang w:val="kk-KZ"/>
        </w:rPr>
        <w:t xml:space="preserve">тың меншік </w:t>
      </w:r>
      <w:r w:rsidRPr="00DB224B">
        <w:rPr>
          <w:color w:val="000000" w:themeColor="text1"/>
          <w:sz w:val="22"/>
          <w:szCs w:val="22"/>
          <w:lang w:val="kk-KZ"/>
        </w:rPr>
        <w:t xml:space="preserve">иесінің орналасқан жерінің мекенжайы, </w:t>
      </w:r>
      <w:r>
        <w:rPr>
          <w:color w:val="000000" w:themeColor="text1"/>
          <w:sz w:val="22"/>
          <w:szCs w:val="22"/>
          <w:lang w:val="kk-KZ"/>
        </w:rPr>
        <w:t>хат-хабарға</w:t>
      </w:r>
      <w:r w:rsidRPr="00DB224B">
        <w:rPr>
          <w:color w:val="000000" w:themeColor="text1"/>
          <w:sz w:val="22"/>
          <w:szCs w:val="22"/>
          <w:lang w:val="kk-KZ"/>
        </w:rPr>
        <w:t xml:space="preserve"> арналған мекенжайы</w:t>
      </w:r>
      <w:r>
        <w:rPr>
          <w:color w:val="000000" w:themeColor="text1"/>
          <w:sz w:val="22"/>
          <w:szCs w:val="22"/>
          <w:lang w:val="kk-KZ"/>
        </w:rPr>
        <w:t>ның</w:t>
      </w:r>
      <w:r w:rsidRPr="00DB224B">
        <w:rPr>
          <w:color w:val="000000" w:themeColor="text1"/>
          <w:sz w:val="22"/>
          <w:szCs w:val="22"/>
          <w:lang w:val="kk-KZ"/>
        </w:rPr>
        <w:t xml:space="preserve"> (</w:t>
      </w:r>
      <w:r w:rsidRPr="00370866">
        <w:rPr>
          <w:color w:val="000000" w:themeColor="text1"/>
          <w:sz w:val="22"/>
          <w:szCs w:val="22"/>
          <w:lang w:val="kk-KZ"/>
        </w:rPr>
        <w:t>талап етіл</w:t>
      </w:r>
      <w:r>
        <w:rPr>
          <w:color w:val="000000" w:themeColor="text1"/>
          <w:sz w:val="22"/>
          <w:szCs w:val="22"/>
          <w:lang w:val="kk-KZ"/>
        </w:rPr>
        <w:t>генге дейін</w:t>
      </w:r>
      <w:r w:rsidRPr="00A31FF1">
        <w:rPr>
          <w:color w:val="000000" w:themeColor="text1"/>
          <w:sz w:val="22"/>
          <w:szCs w:val="22"/>
          <w:lang w:val="kk-KZ"/>
        </w:rPr>
        <w:t xml:space="preserve"> </w:t>
      </w:r>
      <w:r w:rsidRPr="00DB224B">
        <w:rPr>
          <w:color w:val="000000" w:themeColor="text1"/>
          <w:sz w:val="22"/>
          <w:szCs w:val="22"/>
          <w:lang w:val="kk-KZ"/>
        </w:rPr>
        <w:t>мекенжа</w:t>
      </w:r>
      <w:r>
        <w:rPr>
          <w:color w:val="000000" w:themeColor="text1"/>
          <w:sz w:val="22"/>
          <w:szCs w:val="22"/>
          <w:lang w:val="kk-KZ"/>
        </w:rPr>
        <w:t>й болмайды</w:t>
      </w:r>
      <w:r w:rsidRPr="00DB224B">
        <w:rPr>
          <w:color w:val="000000" w:themeColor="text1"/>
          <w:sz w:val="22"/>
          <w:szCs w:val="22"/>
          <w:lang w:val="kk-KZ"/>
        </w:rPr>
        <w:t>), сондай-ақ Сатып алушы дүкеннің қолдау қызметіне хабарласа алатын</w:t>
      </w:r>
      <w:r>
        <w:rPr>
          <w:color w:val="000000" w:themeColor="text1"/>
          <w:sz w:val="22"/>
          <w:szCs w:val="22"/>
          <w:lang w:val="kk-KZ"/>
        </w:rPr>
        <w:t>дай</w:t>
      </w:r>
      <w:r w:rsidRPr="00DB224B">
        <w:rPr>
          <w:color w:val="000000" w:themeColor="text1"/>
          <w:sz w:val="22"/>
          <w:szCs w:val="22"/>
          <w:lang w:val="kk-KZ"/>
        </w:rPr>
        <w:t xml:space="preserve"> Сайт</w:t>
      </w:r>
      <w:r>
        <w:rPr>
          <w:color w:val="000000" w:themeColor="text1"/>
          <w:sz w:val="22"/>
          <w:szCs w:val="22"/>
          <w:lang w:val="kk-KZ"/>
        </w:rPr>
        <w:t>тың меншік</w:t>
      </w:r>
      <w:r w:rsidRPr="00DB224B">
        <w:rPr>
          <w:color w:val="000000" w:themeColor="text1"/>
          <w:sz w:val="22"/>
          <w:szCs w:val="22"/>
          <w:lang w:val="kk-KZ"/>
        </w:rPr>
        <w:t xml:space="preserve"> иесінің байланыс телефондарының болуы </w:t>
      </w:r>
      <w:r>
        <w:rPr>
          <w:color w:val="000000" w:themeColor="text1"/>
          <w:sz w:val="22"/>
          <w:szCs w:val="22"/>
          <w:lang w:val="kk-KZ"/>
        </w:rPr>
        <w:t>м</w:t>
      </w:r>
      <w:r w:rsidRPr="00DB224B">
        <w:rPr>
          <w:color w:val="000000" w:themeColor="text1"/>
          <w:sz w:val="22"/>
          <w:szCs w:val="22"/>
          <w:lang w:val="kk-KZ"/>
        </w:rPr>
        <w:t>індетті шарт болып табылады</w:t>
      </w:r>
      <w:r>
        <w:rPr>
          <w:color w:val="000000" w:themeColor="text1"/>
          <w:sz w:val="22"/>
          <w:szCs w:val="22"/>
          <w:lang w:val="kk-KZ"/>
        </w:rPr>
        <w:t>.</w:t>
      </w:r>
    </w:p>
    <w:p w14:paraId="5072A7A2"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Pr>
          <w:color w:val="000000" w:themeColor="text1"/>
          <w:sz w:val="22"/>
          <w:szCs w:val="22"/>
          <w:lang w:val="kk-KZ"/>
        </w:rPr>
        <w:t>Көрсетілетін Қ</w:t>
      </w:r>
      <w:r w:rsidRPr="00DB224B">
        <w:rPr>
          <w:color w:val="000000" w:themeColor="text1"/>
          <w:sz w:val="22"/>
          <w:szCs w:val="22"/>
          <w:lang w:val="kk-KZ"/>
        </w:rPr>
        <w:t>ызметтер</w:t>
      </w:r>
      <w:r>
        <w:rPr>
          <w:color w:val="000000" w:themeColor="text1"/>
          <w:sz w:val="22"/>
          <w:szCs w:val="22"/>
          <w:lang w:val="kk-KZ"/>
        </w:rPr>
        <w:t>дің</w:t>
      </w:r>
      <w:r w:rsidRPr="00DB224B">
        <w:rPr>
          <w:color w:val="000000" w:themeColor="text1"/>
          <w:sz w:val="22"/>
          <w:szCs w:val="22"/>
          <w:lang w:val="kk-KZ"/>
        </w:rPr>
        <w:t xml:space="preserve">, ұсынылатын </w:t>
      </w:r>
      <w:r>
        <w:rPr>
          <w:color w:val="000000" w:themeColor="text1"/>
          <w:sz w:val="22"/>
          <w:szCs w:val="22"/>
          <w:lang w:val="kk-KZ"/>
        </w:rPr>
        <w:t>Т</w:t>
      </w:r>
      <w:r w:rsidRPr="00DB224B">
        <w:rPr>
          <w:color w:val="000000" w:themeColor="text1"/>
          <w:sz w:val="22"/>
          <w:szCs w:val="22"/>
          <w:lang w:val="kk-KZ"/>
        </w:rPr>
        <w:t>ауарлар</w:t>
      </w:r>
      <w:r>
        <w:rPr>
          <w:color w:val="000000" w:themeColor="text1"/>
          <w:sz w:val="22"/>
          <w:szCs w:val="22"/>
          <w:lang w:val="kk-KZ"/>
        </w:rPr>
        <w:t>дың</w:t>
      </w:r>
      <w:r w:rsidRPr="00DB224B">
        <w:rPr>
          <w:color w:val="000000" w:themeColor="text1"/>
          <w:sz w:val="22"/>
          <w:szCs w:val="22"/>
          <w:lang w:val="kk-KZ"/>
        </w:rPr>
        <w:t xml:space="preserve"> тізбесі (</w:t>
      </w:r>
      <w:r>
        <w:rPr>
          <w:color w:val="000000" w:themeColor="text1"/>
          <w:sz w:val="22"/>
          <w:szCs w:val="22"/>
          <w:lang w:val="kk-KZ"/>
        </w:rPr>
        <w:t>«Н</w:t>
      </w:r>
      <w:r w:rsidRPr="00DB224B">
        <w:rPr>
          <w:color w:val="000000" w:themeColor="text1"/>
          <w:sz w:val="22"/>
          <w:szCs w:val="22"/>
          <w:lang w:val="kk-KZ"/>
        </w:rPr>
        <w:t>егізгі қызмет түрлері</w:t>
      </w:r>
      <w:r>
        <w:rPr>
          <w:color w:val="000000" w:themeColor="text1"/>
          <w:sz w:val="22"/>
          <w:szCs w:val="22"/>
          <w:lang w:val="kk-KZ"/>
        </w:rPr>
        <w:t>»</w:t>
      </w:r>
      <w:r w:rsidRPr="00DB224B">
        <w:rPr>
          <w:color w:val="000000" w:themeColor="text1"/>
          <w:sz w:val="22"/>
          <w:szCs w:val="22"/>
          <w:lang w:val="kk-KZ"/>
        </w:rPr>
        <w:t>) Сайт</w:t>
      </w:r>
      <w:r>
        <w:rPr>
          <w:color w:val="000000" w:themeColor="text1"/>
          <w:sz w:val="22"/>
          <w:szCs w:val="22"/>
          <w:lang w:val="kk-KZ"/>
        </w:rPr>
        <w:t>тың меншік</w:t>
      </w:r>
      <w:r w:rsidRPr="00DB224B">
        <w:rPr>
          <w:color w:val="000000" w:themeColor="text1"/>
          <w:sz w:val="22"/>
          <w:szCs w:val="22"/>
          <w:lang w:val="kk-KZ"/>
        </w:rPr>
        <w:t xml:space="preserve"> иесінің </w:t>
      </w:r>
      <w:r>
        <w:rPr>
          <w:color w:val="000000" w:themeColor="text1"/>
          <w:sz w:val="22"/>
          <w:szCs w:val="22"/>
          <w:lang w:val="kk-KZ"/>
        </w:rPr>
        <w:t xml:space="preserve">парақшасында </w:t>
      </w:r>
      <w:r w:rsidRPr="00DB224B">
        <w:rPr>
          <w:color w:val="000000" w:themeColor="text1"/>
          <w:sz w:val="22"/>
          <w:szCs w:val="22"/>
          <w:lang w:val="kk-KZ"/>
        </w:rPr>
        <w:t xml:space="preserve">ұсынылатын </w:t>
      </w:r>
      <w:r>
        <w:rPr>
          <w:color w:val="000000" w:themeColor="text1"/>
          <w:sz w:val="22"/>
          <w:szCs w:val="22"/>
          <w:lang w:val="kk-KZ"/>
        </w:rPr>
        <w:t>Қ</w:t>
      </w:r>
      <w:r w:rsidRPr="00DB224B">
        <w:rPr>
          <w:color w:val="000000" w:themeColor="text1"/>
          <w:sz w:val="22"/>
          <w:szCs w:val="22"/>
          <w:lang w:val="kk-KZ"/>
        </w:rPr>
        <w:t>ызметтер</w:t>
      </w:r>
      <w:r>
        <w:rPr>
          <w:color w:val="000000" w:themeColor="text1"/>
          <w:sz w:val="22"/>
          <w:szCs w:val="22"/>
          <w:lang w:val="kk-KZ"/>
        </w:rPr>
        <w:t>дің</w:t>
      </w:r>
      <w:r w:rsidRPr="00DB224B">
        <w:rPr>
          <w:color w:val="000000" w:themeColor="text1"/>
          <w:sz w:val="22"/>
          <w:szCs w:val="22"/>
          <w:lang w:val="kk-KZ"/>
        </w:rPr>
        <w:t>/</w:t>
      </w:r>
      <w:r>
        <w:rPr>
          <w:color w:val="000000" w:themeColor="text1"/>
          <w:sz w:val="22"/>
          <w:szCs w:val="22"/>
          <w:lang w:val="kk-KZ"/>
        </w:rPr>
        <w:t>Т</w:t>
      </w:r>
      <w:r w:rsidRPr="00DB224B">
        <w:rPr>
          <w:color w:val="000000" w:themeColor="text1"/>
          <w:sz w:val="22"/>
          <w:szCs w:val="22"/>
          <w:lang w:val="kk-KZ"/>
        </w:rPr>
        <w:t>ауарлар</w:t>
      </w:r>
      <w:r>
        <w:rPr>
          <w:color w:val="000000" w:themeColor="text1"/>
          <w:sz w:val="22"/>
          <w:szCs w:val="22"/>
          <w:lang w:val="kk-KZ"/>
        </w:rPr>
        <w:t>дың</w:t>
      </w:r>
      <w:r w:rsidRPr="00DB224B">
        <w:rPr>
          <w:color w:val="000000" w:themeColor="text1"/>
          <w:sz w:val="22"/>
          <w:szCs w:val="22"/>
          <w:lang w:val="kk-KZ"/>
        </w:rPr>
        <w:t xml:space="preserve"> тізбесіне сәйкес келуі тиіс</w:t>
      </w:r>
      <w:r>
        <w:rPr>
          <w:color w:val="000000" w:themeColor="text1"/>
          <w:sz w:val="22"/>
          <w:szCs w:val="22"/>
          <w:lang w:val="kk-KZ"/>
        </w:rPr>
        <w:t>. Тауарлар/Қ</w:t>
      </w:r>
      <w:r w:rsidRPr="00DB224B">
        <w:rPr>
          <w:color w:val="000000" w:themeColor="text1"/>
          <w:sz w:val="22"/>
          <w:szCs w:val="22"/>
          <w:lang w:val="kk-KZ"/>
        </w:rPr>
        <w:t xml:space="preserve">ызметтер (тұтынушылық сипаттамаларын, электр тұтыну параметрлерін, габариттерін және т.б. сипаттай отырып), сондай-ақ </w:t>
      </w:r>
      <w:r>
        <w:rPr>
          <w:color w:val="000000" w:themeColor="text1"/>
          <w:sz w:val="22"/>
          <w:szCs w:val="22"/>
          <w:lang w:val="kk-KZ"/>
        </w:rPr>
        <w:t>Т</w:t>
      </w:r>
      <w:r w:rsidRPr="00DB224B">
        <w:rPr>
          <w:color w:val="000000" w:themeColor="text1"/>
          <w:sz w:val="22"/>
          <w:szCs w:val="22"/>
          <w:lang w:val="kk-KZ"/>
        </w:rPr>
        <w:t>ауарлар</w:t>
      </w:r>
      <w:r>
        <w:rPr>
          <w:color w:val="000000" w:themeColor="text1"/>
          <w:sz w:val="22"/>
          <w:szCs w:val="22"/>
          <w:lang w:val="kk-KZ"/>
        </w:rPr>
        <w:t>дың</w:t>
      </w:r>
      <w:r w:rsidRPr="00DB224B">
        <w:rPr>
          <w:color w:val="000000" w:themeColor="text1"/>
          <w:sz w:val="22"/>
          <w:szCs w:val="22"/>
          <w:lang w:val="kk-KZ"/>
        </w:rPr>
        <w:t>/</w:t>
      </w:r>
      <w:r>
        <w:rPr>
          <w:color w:val="000000" w:themeColor="text1"/>
          <w:sz w:val="22"/>
          <w:szCs w:val="22"/>
          <w:lang w:val="kk-KZ"/>
        </w:rPr>
        <w:t>Қызметтердің</w:t>
      </w:r>
      <w:r w:rsidRPr="00DB224B">
        <w:rPr>
          <w:color w:val="000000" w:themeColor="text1"/>
          <w:sz w:val="22"/>
          <w:szCs w:val="22"/>
          <w:lang w:val="kk-KZ"/>
        </w:rPr>
        <w:t xml:space="preserve"> тарифтер</w:t>
      </w:r>
      <w:r>
        <w:rPr>
          <w:color w:val="000000" w:themeColor="text1"/>
          <w:sz w:val="22"/>
          <w:szCs w:val="22"/>
          <w:lang w:val="kk-KZ"/>
        </w:rPr>
        <w:t>і</w:t>
      </w:r>
      <w:r w:rsidRPr="00DB224B">
        <w:rPr>
          <w:color w:val="000000" w:themeColor="text1"/>
          <w:sz w:val="22"/>
          <w:szCs w:val="22"/>
          <w:lang w:val="kk-KZ"/>
        </w:rPr>
        <w:t xml:space="preserve"> (бағалар</w:t>
      </w:r>
      <w:r>
        <w:rPr>
          <w:color w:val="000000" w:themeColor="text1"/>
          <w:sz w:val="22"/>
          <w:szCs w:val="22"/>
          <w:lang w:val="kk-KZ"/>
        </w:rPr>
        <w:t>ы</w:t>
      </w:r>
      <w:r w:rsidRPr="00DB224B">
        <w:rPr>
          <w:color w:val="000000" w:themeColor="text1"/>
          <w:sz w:val="22"/>
          <w:szCs w:val="22"/>
          <w:lang w:val="kk-KZ"/>
        </w:rPr>
        <w:t>) міндетті түрде сипатталуы және тол</w:t>
      </w:r>
      <w:r>
        <w:rPr>
          <w:color w:val="000000" w:themeColor="text1"/>
          <w:sz w:val="22"/>
          <w:szCs w:val="22"/>
          <w:lang w:val="kk-KZ"/>
        </w:rPr>
        <w:t>ық көлемде орналастырылуы және Тауарлардың</w:t>
      </w:r>
      <w:r w:rsidRPr="00DB224B">
        <w:rPr>
          <w:color w:val="000000" w:themeColor="text1"/>
          <w:sz w:val="22"/>
          <w:szCs w:val="22"/>
          <w:lang w:val="kk-KZ"/>
        </w:rPr>
        <w:t>/</w:t>
      </w:r>
      <w:r>
        <w:rPr>
          <w:color w:val="000000" w:themeColor="text1"/>
          <w:sz w:val="22"/>
          <w:szCs w:val="22"/>
          <w:lang w:val="kk-KZ"/>
        </w:rPr>
        <w:t>Қызметтердің бағаларының</w:t>
      </w:r>
      <w:r w:rsidRPr="00DB224B">
        <w:rPr>
          <w:color w:val="000000" w:themeColor="text1"/>
          <w:sz w:val="22"/>
          <w:szCs w:val="22"/>
          <w:lang w:val="kk-KZ"/>
        </w:rPr>
        <w:t xml:space="preserve"> өзгеруін</w:t>
      </w:r>
      <w:r>
        <w:rPr>
          <w:color w:val="000000" w:themeColor="text1"/>
          <w:sz w:val="22"/>
          <w:szCs w:val="22"/>
          <w:lang w:val="kk-KZ"/>
        </w:rPr>
        <w:t xml:space="preserve">е </w:t>
      </w:r>
      <w:r w:rsidRPr="001C13F8">
        <w:rPr>
          <w:color w:val="000000" w:themeColor="text1"/>
          <w:sz w:val="22"/>
          <w:szCs w:val="22"/>
          <w:lang w:val="kk-KZ"/>
        </w:rPr>
        <w:t>Тауарлар</w:t>
      </w:r>
      <w:r>
        <w:rPr>
          <w:color w:val="000000" w:themeColor="text1"/>
          <w:sz w:val="22"/>
          <w:szCs w:val="22"/>
          <w:lang w:val="kk-KZ"/>
        </w:rPr>
        <w:t>дың</w:t>
      </w:r>
      <w:r w:rsidRPr="001C13F8">
        <w:rPr>
          <w:color w:val="000000" w:themeColor="text1"/>
          <w:sz w:val="22"/>
          <w:szCs w:val="22"/>
          <w:lang w:val="kk-KZ"/>
        </w:rPr>
        <w:t>/</w:t>
      </w:r>
      <w:r>
        <w:rPr>
          <w:color w:val="000000" w:themeColor="text1"/>
          <w:sz w:val="22"/>
          <w:szCs w:val="22"/>
          <w:lang w:val="kk-KZ"/>
        </w:rPr>
        <w:t>Қ</w:t>
      </w:r>
      <w:r w:rsidRPr="001C13F8">
        <w:rPr>
          <w:color w:val="000000" w:themeColor="text1"/>
          <w:sz w:val="22"/>
          <w:szCs w:val="22"/>
          <w:lang w:val="kk-KZ"/>
        </w:rPr>
        <w:t>ызметтер</w:t>
      </w:r>
      <w:r>
        <w:rPr>
          <w:color w:val="000000" w:themeColor="text1"/>
          <w:sz w:val="22"/>
          <w:szCs w:val="22"/>
          <w:lang w:val="kk-KZ"/>
        </w:rPr>
        <w:t>дің</w:t>
      </w:r>
      <w:r w:rsidRPr="001C13F8">
        <w:rPr>
          <w:color w:val="000000" w:themeColor="text1"/>
          <w:sz w:val="22"/>
          <w:szCs w:val="22"/>
          <w:lang w:val="kk-KZ"/>
        </w:rPr>
        <w:t xml:space="preserve"> </w:t>
      </w:r>
      <w:r>
        <w:rPr>
          <w:color w:val="000000" w:themeColor="text1"/>
          <w:sz w:val="22"/>
          <w:szCs w:val="22"/>
          <w:lang w:val="kk-KZ"/>
        </w:rPr>
        <w:t>ассортиментіне қарай</w:t>
      </w:r>
      <w:r w:rsidRPr="00DB224B">
        <w:rPr>
          <w:color w:val="000000" w:themeColor="text1"/>
          <w:sz w:val="22"/>
          <w:szCs w:val="22"/>
          <w:lang w:val="kk-KZ"/>
        </w:rPr>
        <w:t xml:space="preserve"> </w:t>
      </w:r>
      <w:r>
        <w:rPr>
          <w:color w:val="000000" w:themeColor="text1"/>
          <w:sz w:val="22"/>
          <w:szCs w:val="22"/>
          <w:lang w:val="kk-KZ"/>
        </w:rPr>
        <w:t xml:space="preserve">ұдайы </w:t>
      </w:r>
      <w:r w:rsidRPr="00DB224B">
        <w:rPr>
          <w:color w:val="000000" w:themeColor="text1"/>
          <w:sz w:val="22"/>
          <w:szCs w:val="22"/>
          <w:lang w:val="kk-KZ"/>
        </w:rPr>
        <w:t>жаңартылып</w:t>
      </w:r>
      <w:r>
        <w:rPr>
          <w:color w:val="000000" w:themeColor="text1"/>
          <w:sz w:val="22"/>
          <w:szCs w:val="22"/>
          <w:lang w:val="kk-KZ"/>
        </w:rPr>
        <w:t xml:space="preserve"> тұруы</w:t>
      </w:r>
      <w:r w:rsidRPr="00DB224B">
        <w:rPr>
          <w:color w:val="000000" w:themeColor="text1"/>
          <w:sz w:val="22"/>
          <w:szCs w:val="22"/>
          <w:lang w:val="kk-KZ"/>
        </w:rPr>
        <w:t xml:space="preserve"> тиіс</w:t>
      </w:r>
      <w:r>
        <w:rPr>
          <w:color w:val="000000" w:themeColor="text1"/>
          <w:sz w:val="22"/>
          <w:szCs w:val="22"/>
          <w:lang w:val="kk-KZ"/>
        </w:rPr>
        <w:t xml:space="preserve">. </w:t>
      </w:r>
    </w:p>
    <w:p w14:paraId="5995C29F" w14:textId="77777777" w:rsidR="0073708C" w:rsidRPr="00DB224B" w:rsidRDefault="0073708C" w:rsidP="0007204E">
      <w:pPr>
        <w:pStyle w:val="af1"/>
        <w:tabs>
          <w:tab w:val="left" w:pos="1134"/>
        </w:tabs>
        <w:ind w:firstLine="709"/>
        <w:jc w:val="both"/>
        <w:rPr>
          <w:color w:val="000000" w:themeColor="text1"/>
          <w:sz w:val="22"/>
          <w:szCs w:val="22"/>
          <w:lang w:val="kk-KZ"/>
        </w:rPr>
      </w:pPr>
      <w:r w:rsidRPr="00DB224B">
        <w:rPr>
          <w:color w:val="000000" w:themeColor="text1"/>
          <w:sz w:val="22"/>
          <w:szCs w:val="22"/>
          <w:lang w:val="kk-KZ"/>
        </w:rPr>
        <w:t xml:space="preserve">Қоғам </w:t>
      </w:r>
      <w:r>
        <w:rPr>
          <w:color w:val="000000" w:themeColor="text1"/>
          <w:sz w:val="22"/>
          <w:szCs w:val="22"/>
          <w:lang w:val="kk-KZ"/>
        </w:rPr>
        <w:t>Т</w:t>
      </w:r>
      <w:r w:rsidRPr="00DB224B">
        <w:rPr>
          <w:color w:val="000000" w:themeColor="text1"/>
          <w:sz w:val="22"/>
          <w:szCs w:val="22"/>
          <w:lang w:val="kk-KZ"/>
        </w:rPr>
        <w:t>ауарлар</w:t>
      </w:r>
      <w:r>
        <w:rPr>
          <w:color w:val="000000" w:themeColor="text1"/>
          <w:sz w:val="22"/>
          <w:szCs w:val="22"/>
          <w:lang w:val="kk-KZ"/>
        </w:rPr>
        <w:t>/</w:t>
      </w:r>
      <w:r w:rsidRPr="00DB224B">
        <w:rPr>
          <w:color w:val="000000" w:themeColor="text1"/>
          <w:sz w:val="22"/>
          <w:szCs w:val="22"/>
          <w:lang w:val="kk-KZ"/>
        </w:rPr>
        <w:t xml:space="preserve">Қызметтер немесе тарифтер туралы толық емес және/немесе </w:t>
      </w:r>
      <w:r>
        <w:rPr>
          <w:color w:val="000000" w:themeColor="text1"/>
          <w:sz w:val="22"/>
          <w:szCs w:val="22"/>
          <w:lang w:val="kk-KZ"/>
        </w:rPr>
        <w:t>нақты</w:t>
      </w:r>
      <w:r w:rsidRPr="00DB224B">
        <w:rPr>
          <w:color w:val="000000" w:themeColor="text1"/>
          <w:sz w:val="22"/>
          <w:szCs w:val="22"/>
          <w:lang w:val="kk-KZ"/>
        </w:rPr>
        <w:t xml:space="preserve"> емес ақпарат Қайтару операцияларына себеп болмауы үшін дүкен</w:t>
      </w:r>
      <w:r>
        <w:rPr>
          <w:color w:val="000000" w:themeColor="text1"/>
          <w:sz w:val="22"/>
          <w:szCs w:val="22"/>
          <w:lang w:val="kk-KZ"/>
        </w:rPr>
        <w:t>нің</w:t>
      </w:r>
      <w:r w:rsidRPr="00DB224B">
        <w:rPr>
          <w:color w:val="000000" w:themeColor="text1"/>
          <w:sz w:val="22"/>
          <w:szCs w:val="22"/>
          <w:lang w:val="kk-KZ"/>
        </w:rPr>
        <w:t xml:space="preserve"> сайтында сипатталған Тауарлар</w:t>
      </w:r>
      <w:r>
        <w:rPr>
          <w:color w:val="000000" w:themeColor="text1"/>
          <w:sz w:val="22"/>
          <w:szCs w:val="22"/>
          <w:lang w:val="kk-KZ"/>
        </w:rPr>
        <w:t>ды</w:t>
      </w:r>
      <w:r w:rsidRPr="00DB224B">
        <w:rPr>
          <w:color w:val="000000" w:themeColor="text1"/>
          <w:sz w:val="22"/>
          <w:szCs w:val="22"/>
          <w:lang w:val="kk-KZ"/>
        </w:rPr>
        <w:t>/</w:t>
      </w:r>
      <w:r>
        <w:rPr>
          <w:color w:val="000000" w:themeColor="text1"/>
          <w:sz w:val="22"/>
          <w:szCs w:val="22"/>
          <w:lang w:val="kk-KZ"/>
        </w:rPr>
        <w:t>Қ</w:t>
      </w:r>
      <w:r w:rsidRPr="00DB224B">
        <w:rPr>
          <w:color w:val="000000" w:themeColor="text1"/>
          <w:sz w:val="22"/>
          <w:szCs w:val="22"/>
          <w:lang w:val="kk-KZ"/>
        </w:rPr>
        <w:t>ызметтер</w:t>
      </w:r>
      <w:r>
        <w:rPr>
          <w:color w:val="000000" w:themeColor="text1"/>
          <w:sz w:val="22"/>
          <w:szCs w:val="22"/>
          <w:lang w:val="kk-KZ"/>
        </w:rPr>
        <w:t>ді</w:t>
      </w:r>
      <w:r w:rsidRPr="00DB224B">
        <w:rPr>
          <w:color w:val="000000" w:themeColor="text1"/>
          <w:sz w:val="22"/>
          <w:szCs w:val="22"/>
          <w:lang w:val="kk-KZ"/>
        </w:rPr>
        <w:t xml:space="preserve"> </w:t>
      </w:r>
      <w:r>
        <w:rPr>
          <w:color w:val="000000" w:themeColor="text1"/>
          <w:sz w:val="22"/>
          <w:szCs w:val="22"/>
          <w:lang w:val="kk-KZ"/>
        </w:rPr>
        <w:t>және</w:t>
      </w:r>
      <w:r w:rsidRPr="00DB224B">
        <w:rPr>
          <w:color w:val="000000" w:themeColor="text1"/>
          <w:sz w:val="22"/>
          <w:szCs w:val="22"/>
          <w:lang w:val="kk-KZ"/>
        </w:rPr>
        <w:t xml:space="preserve"> тарифтерді тексеруге құқылы</w:t>
      </w:r>
      <w:r>
        <w:rPr>
          <w:color w:val="000000" w:themeColor="text1"/>
          <w:sz w:val="22"/>
          <w:szCs w:val="22"/>
          <w:lang w:val="kk-KZ"/>
        </w:rPr>
        <w:t>.</w:t>
      </w:r>
      <w:r w:rsidRPr="00DB224B">
        <w:rPr>
          <w:color w:val="000000" w:themeColor="text1"/>
          <w:sz w:val="22"/>
          <w:szCs w:val="22"/>
          <w:lang w:val="kk-KZ"/>
        </w:rPr>
        <w:t xml:space="preserve"> Қоғам жүргізілген операциялардың алаяқтық сипаты (жарамсыздығы) тұрғысынан операциялар жүргізу фактісін, сондай-ақ Қоғамның осы Шарттың талаптарын бұз</w:t>
      </w:r>
      <w:r>
        <w:rPr>
          <w:color w:val="000000" w:themeColor="text1"/>
          <w:sz w:val="22"/>
          <w:szCs w:val="22"/>
          <w:lang w:val="kk-KZ"/>
        </w:rPr>
        <w:t>умен</w:t>
      </w:r>
      <w:r w:rsidRPr="00DB224B">
        <w:rPr>
          <w:color w:val="000000" w:themeColor="text1"/>
          <w:sz w:val="22"/>
          <w:szCs w:val="22"/>
          <w:lang w:val="kk-KZ"/>
        </w:rPr>
        <w:t xml:space="preserve"> жүргізілген операцияларды </w:t>
      </w:r>
      <w:r>
        <w:rPr>
          <w:color w:val="000000" w:themeColor="text1"/>
          <w:sz w:val="22"/>
          <w:szCs w:val="22"/>
          <w:lang w:val="kk-KZ"/>
        </w:rPr>
        <w:t>анықтау</w:t>
      </w:r>
      <w:r w:rsidRPr="00DB224B">
        <w:rPr>
          <w:color w:val="000000" w:themeColor="text1"/>
          <w:sz w:val="22"/>
          <w:szCs w:val="22"/>
          <w:lang w:val="kk-KZ"/>
        </w:rPr>
        <w:t xml:space="preserve"> фактісі туралы тергеу </w:t>
      </w:r>
      <w:r>
        <w:rPr>
          <w:color w:val="000000" w:themeColor="text1"/>
          <w:sz w:val="22"/>
          <w:szCs w:val="22"/>
          <w:lang w:val="kk-KZ"/>
        </w:rPr>
        <w:t xml:space="preserve">жүргізу </w:t>
      </w:r>
      <w:r w:rsidRPr="00DB224B">
        <w:rPr>
          <w:color w:val="000000" w:themeColor="text1"/>
          <w:sz w:val="22"/>
          <w:szCs w:val="22"/>
          <w:lang w:val="kk-KZ"/>
        </w:rPr>
        <w:t xml:space="preserve">кезінде Дүкен сайтының </w:t>
      </w:r>
      <w:r>
        <w:rPr>
          <w:color w:val="000000" w:themeColor="text1"/>
          <w:sz w:val="22"/>
          <w:szCs w:val="22"/>
          <w:lang w:val="kk-KZ"/>
        </w:rPr>
        <w:t>парақшасында</w:t>
      </w:r>
      <w:r w:rsidRPr="00DB224B">
        <w:rPr>
          <w:color w:val="000000" w:themeColor="text1"/>
          <w:sz w:val="22"/>
          <w:szCs w:val="22"/>
          <w:lang w:val="kk-KZ"/>
        </w:rPr>
        <w:t xml:space="preserve"> орналастырылған ақпарат пен құжаттарды пайдалануға құқылы</w:t>
      </w:r>
      <w:r>
        <w:rPr>
          <w:color w:val="000000" w:themeColor="text1"/>
          <w:sz w:val="22"/>
          <w:szCs w:val="22"/>
          <w:lang w:val="kk-KZ"/>
        </w:rPr>
        <w:t>.</w:t>
      </w:r>
    </w:p>
    <w:p w14:paraId="6158469F"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Тауар</w:t>
      </w:r>
      <w:r>
        <w:rPr>
          <w:color w:val="000000" w:themeColor="text1"/>
          <w:sz w:val="22"/>
          <w:szCs w:val="22"/>
          <w:lang w:val="kk-KZ"/>
        </w:rPr>
        <w:t>ларды</w:t>
      </w:r>
      <w:r w:rsidRPr="00DB224B">
        <w:rPr>
          <w:color w:val="000000" w:themeColor="text1"/>
          <w:sz w:val="22"/>
          <w:szCs w:val="22"/>
          <w:lang w:val="kk-KZ"/>
        </w:rPr>
        <w:t>/</w:t>
      </w:r>
      <w:r>
        <w:rPr>
          <w:color w:val="000000" w:themeColor="text1"/>
          <w:sz w:val="22"/>
          <w:szCs w:val="22"/>
          <w:lang w:val="kk-KZ"/>
        </w:rPr>
        <w:t>Қ</w:t>
      </w:r>
      <w:r w:rsidRPr="00DB224B">
        <w:rPr>
          <w:color w:val="000000" w:themeColor="text1"/>
          <w:sz w:val="22"/>
          <w:szCs w:val="22"/>
          <w:lang w:val="kk-KZ"/>
        </w:rPr>
        <w:t>ызмет</w:t>
      </w:r>
      <w:r>
        <w:rPr>
          <w:color w:val="000000" w:themeColor="text1"/>
          <w:sz w:val="22"/>
          <w:szCs w:val="22"/>
          <w:lang w:val="kk-KZ"/>
        </w:rPr>
        <w:t>терді</w:t>
      </w:r>
      <w:r w:rsidRPr="00DB224B">
        <w:rPr>
          <w:color w:val="000000" w:themeColor="text1"/>
          <w:sz w:val="22"/>
          <w:szCs w:val="22"/>
          <w:lang w:val="kk-KZ"/>
        </w:rPr>
        <w:t xml:space="preserve"> өндірушілер</w:t>
      </w:r>
      <w:r>
        <w:rPr>
          <w:color w:val="000000" w:themeColor="text1"/>
          <w:sz w:val="22"/>
          <w:szCs w:val="22"/>
          <w:lang w:val="kk-KZ"/>
        </w:rPr>
        <w:t>д</w:t>
      </w:r>
      <w:r w:rsidRPr="00DB224B">
        <w:rPr>
          <w:color w:val="000000" w:themeColor="text1"/>
          <w:sz w:val="22"/>
          <w:szCs w:val="22"/>
          <w:lang w:val="kk-KZ"/>
        </w:rPr>
        <w:t xml:space="preserve">ің сайттарына сілтемелер, </w:t>
      </w:r>
      <w:r>
        <w:rPr>
          <w:color w:val="000000" w:themeColor="text1"/>
          <w:sz w:val="22"/>
          <w:szCs w:val="22"/>
          <w:lang w:val="kk-KZ"/>
        </w:rPr>
        <w:t>С</w:t>
      </w:r>
      <w:r w:rsidRPr="00DB224B">
        <w:rPr>
          <w:color w:val="000000" w:themeColor="text1"/>
          <w:sz w:val="22"/>
          <w:szCs w:val="22"/>
          <w:lang w:val="kk-KZ"/>
        </w:rPr>
        <w:t>атып алушыларға берілетін кепілдіктер</w:t>
      </w:r>
      <w:r>
        <w:rPr>
          <w:color w:val="000000" w:themeColor="text1"/>
          <w:sz w:val="22"/>
          <w:szCs w:val="22"/>
          <w:lang w:val="kk-KZ"/>
        </w:rPr>
        <w:t xml:space="preserve">. </w:t>
      </w:r>
    </w:p>
    <w:p w14:paraId="129A1B14"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Дүкенде төлем карточкаларын пайдалан</w:t>
      </w:r>
      <w:r>
        <w:rPr>
          <w:color w:val="000000" w:themeColor="text1"/>
          <w:sz w:val="22"/>
          <w:szCs w:val="22"/>
          <w:lang w:val="kk-KZ"/>
        </w:rPr>
        <w:t>умен</w:t>
      </w:r>
      <w:r w:rsidRPr="00DB224B">
        <w:rPr>
          <w:color w:val="000000" w:themeColor="text1"/>
          <w:sz w:val="22"/>
          <w:szCs w:val="22"/>
          <w:lang w:val="kk-KZ"/>
        </w:rPr>
        <w:t xml:space="preserve"> </w:t>
      </w:r>
      <w:r>
        <w:rPr>
          <w:color w:val="000000" w:themeColor="text1"/>
          <w:sz w:val="22"/>
          <w:szCs w:val="22"/>
          <w:lang w:val="kk-KZ"/>
        </w:rPr>
        <w:t>Т</w:t>
      </w:r>
      <w:r w:rsidRPr="00DB224B">
        <w:rPr>
          <w:color w:val="000000" w:themeColor="text1"/>
          <w:sz w:val="22"/>
          <w:szCs w:val="22"/>
          <w:lang w:val="kk-KZ"/>
        </w:rPr>
        <w:t>ауарларға/</w:t>
      </w:r>
      <w:r>
        <w:rPr>
          <w:color w:val="000000" w:themeColor="text1"/>
          <w:sz w:val="22"/>
          <w:szCs w:val="22"/>
          <w:lang w:val="kk-KZ"/>
        </w:rPr>
        <w:t>Қ</w:t>
      </w:r>
      <w:r w:rsidRPr="00DB224B">
        <w:rPr>
          <w:color w:val="000000" w:themeColor="text1"/>
          <w:sz w:val="22"/>
          <w:szCs w:val="22"/>
          <w:lang w:val="kk-KZ"/>
        </w:rPr>
        <w:t xml:space="preserve">ызметтерге </w:t>
      </w:r>
      <w:r>
        <w:rPr>
          <w:color w:val="000000" w:themeColor="text1"/>
          <w:sz w:val="22"/>
          <w:szCs w:val="22"/>
          <w:lang w:val="kk-KZ"/>
        </w:rPr>
        <w:t xml:space="preserve">ақы </w:t>
      </w:r>
      <w:r w:rsidRPr="00DB224B">
        <w:rPr>
          <w:color w:val="000000" w:themeColor="text1"/>
          <w:sz w:val="22"/>
          <w:szCs w:val="22"/>
          <w:lang w:val="kk-KZ"/>
        </w:rPr>
        <w:t xml:space="preserve">төлеу </w:t>
      </w:r>
      <w:r>
        <w:rPr>
          <w:color w:val="000000" w:themeColor="text1"/>
          <w:sz w:val="22"/>
          <w:szCs w:val="22"/>
          <w:lang w:val="kk-KZ"/>
        </w:rPr>
        <w:t xml:space="preserve">процедураларының </w:t>
      </w:r>
      <w:r w:rsidRPr="00DB224B">
        <w:rPr>
          <w:color w:val="000000" w:themeColor="text1"/>
          <w:sz w:val="22"/>
          <w:szCs w:val="22"/>
          <w:lang w:val="kk-KZ"/>
        </w:rPr>
        <w:t>сипаты болуы.</w:t>
      </w:r>
    </w:p>
    <w:p w14:paraId="3D0D9586"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 xml:space="preserve">Сайтта мерзімі, тәсілдері сияқты Сайттың меншік иесі көрсететін </w:t>
      </w:r>
      <w:r>
        <w:rPr>
          <w:color w:val="000000" w:themeColor="text1"/>
          <w:sz w:val="22"/>
          <w:szCs w:val="22"/>
          <w:lang w:val="kk-KZ"/>
        </w:rPr>
        <w:t>Т</w:t>
      </w:r>
      <w:r w:rsidRPr="00DB224B">
        <w:rPr>
          <w:color w:val="000000" w:themeColor="text1"/>
          <w:sz w:val="22"/>
          <w:szCs w:val="22"/>
          <w:lang w:val="kk-KZ"/>
        </w:rPr>
        <w:t>ауарларды/</w:t>
      </w:r>
      <w:r>
        <w:rPr>
          <w:color w:val="000000" w:themeColor="text1"/>
          <w:sz w:val="22"/>
          <w:szCs w:val="22"/>
          <w:lang w:val="kk-KZ"/>
        </w:rPr>
        <w:t>Қ</w:t>
      </w:r>
      <w:r w:rsidRPr="00DB224B">
        <w:rPr>
          <w:color w:val="000000" w:themeColor="text1"/>
          <w:sz w:val="22"/>
          <w:szCs w:val="22"/>
          <w:lang w:val="kk-KZ"/>
        </w:rPr>
        <w:t>ызметтерді ұсыну туралы ақпараттың, сондай-ақ төлем карточкаларын пайдалан</w:t>
      </w:r>
      <w:r>
        <w:rPr>
          <w:color w:val="000000" w:themeColor="text1"/>
          <w:sz w:val="22"/>
          <w:szCs w:val="22"/>
          <w:lang w:val="kk-KZ"/>
        </w:rPr>
        <w:t>умен</w:t>
      </w:r>
      <w:r w:rsidRPr="00DB224B">
        <w:rPr>
          <w:color w:val="000000" w:themeColor="text1"/>
          <w:sz w:val="22"/>
          <w:szCs w:val="22"/>
          <w:lang w:val="kk-KZ"/>
        </w:rPr>
        <w:t xml:space="preserve"> Төлем операциясын жасағаннан кейін </w:t>
      </w:r>
      <w:r>
        <w:rPr>
          <w:color w:val="000000" w:themeColor="text1"/>
          <w:sz w:val="22"/>
          <w:szCs w:val="22"/>
          <w:lang w:val="kk-KZ"/>
        </w:rPr>
        <w:t>Т</w:t>
      </w:r>
      <w:r w:rsidRPr="00DB224B">
        <w:rPr>
          <w:color w:val="000000" w:themeColor="text1"/>
          <w:sz w:val="22"/>
          <w:szCs w:val="22"/>
          <w:lang w:val="kk-KZ"/>
        </w:rPr>
        <w:t>ауарды/</w:t>
      </w:r>
      <w:r>
        <w:rPr>
          <w:color w:val="000000" w:themeColor="text1"/>
          <w:sz w:val="22"/>
          <w:szCs w:val="22"/>
          <w:lang w:val="kk-KZ"/>
        </w:rPr>
        <w:t>Қ</w:t>
      </w:r>
      <w:r w:rsidRPr="00DB224B">
        <w:rPr>
          <w:color w:val="000000" w:themeColor="text1"/>
          <w:sz w:val="22"/>
          <w:szCs w:val="22"/>
          <w:lang w:val="kk-KZ"/>
        </w:rPr>
        <w:t xml:space="preserve">ызметті алу туралы анық түсінік </w:t>
      </w:r>
      <w:r>
        <w:rPr>
          <w:color w:val="000000" w:themeColor="text1"/>
          <w:sz w:val="22"/>
          <w:szCs w:val="22"/>
          <w:lang w:val="kk-KZ"/>
        </w:rPr>
        <w:t xml:space="preserve">беретін </w:t>
      </w:r>
      <w:r w:rsidRPr="00DB224B">
        <w:rPr>
          <w:color w:val="000000" w:themeColor="text1"/>
          <w:sz w:val="22"/>
          <w:szCs w:val="22"/>
          <w:lang w:val="kk-KZ"/>
        </w:rPr>
        <w:t>қажетті кез келген басқа ақпараттың болуы</w:t>
      </w:r>
      <w:r>
        <w:rPr>
          <w:color w:val="000000" w:themeColor="text1"/>
          <w:sz w:val="22"/>
          <w:szCs w:val="22"/>
          <w:lang w:val="kk-KZ"/>
        </w:rPr>
        <w:t xml:space="preserve">. </w:t>
      </w:r>
    </w:p>
    <w:p w14:paraId="4D2E058E"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 xml:space="preserve">Дүкеннің электрондық </w:t>
      </w:r>
      <w:r>
        <w:rPr>
          <w:color w:val="000000" w:themeColor="text1"/>
          <w:sz w:val="22"/>
          <w:szCs w:val="22"/>
          <w:lang w:val="kk-KZ"/>
        </w:rPr>
        <w:t xml:space="preserve">витринасының </w:t>
      </w:r>
      <w:r w:rsidRPr="00DB224B">
        <w:rPr>
          <w:color w:val="000000" w:themeColor="text1"/>
          <w:sz w:val="22"/>
          <w:szCs w:val="22"/>
          <w:lang w:val="kk-KZ"/>
        </w:rPr>
        <w:t xml:space="preserve">жұмысына және/немесе </w:t>
      </w:r>
      <w:r>
        <w:rPr>
          <w:color w:val="000000" w:themeColor="text1"/>
          <w:sz w:val="22"/>
          <w:szCs w:val="22"/>
          <w:lang w:val="kk-KZ"/>
        </w:rPr>
        <w:t>Қ</w:t>
      </w:r>
      <w:r w:rsidRPr="00DB224B">
        <w:rPr>
          <w:color w:val="000000" w:themeColor="text1"/>
          <w:sz w:val="22"/>
          <w:szCs w:val="22"/>
          <w:lang w:val="kk-KZ"/>
        </w:rPr>
        <w:t>оғамның талаптарына байланысты барлық беттер бір домендік атпен болуы керек</w:t>
      </w:r>
      <w:r>
        <w:rPr>
          <w:color w:val="000000" w:themeColor="text1"/>
          <w:sz w:val="22"/>
          <w:szCs w:val="22"/>
          <w:lang w:val="kk-KZ"/>
        </w:rPr>
        <w:t xml:space="preserve">. </w:t>
      </w:r>
    </w:p>
    <w:p w14:paraId="7997E42F" w14:textId="77777777" w:rsidR="0073708C" w:rsidRPr="00DB224B" w:rsidRDefault="0073708C" w:rsidP="008E24EA">
      <w:pPr>
        <w:pStyle w:val="af1"/>
        <w:numPr>
          <w:ilvl w:val="1"/>
          <w:numId w:val="30"/>
        </w:numPr>
        <w:tabs>
          <w:tab w:val="left" w:pos="1134"/>
        </w:tabs>
        <w:ind w:left="0" w:firstLine="709"/>
        <w:jc w:val="both"/>
        <w:rPr>
          <w:color w:val="000000" w:themeColor="text1"/>
          <w:sz w:val="22"/>
          <w:szCs w:val="22"/>
          <w:lang w:val="kk-KZ"/>
        </w:rPr>
      </w:pPr>
      <w:r w:rsidRPr="00DB224B">
        <w:rPr>
          <w:color w:val="000000" w:themeColor="text1"/>
          <w:sz w:val="22"/>
          <w:szCs w:val="22"/>
          <w:lang w:val="kk-KZ"/>
        </w:rPr>
        <w:t xml:space="preserve">Дүкеннің сайтында </w:t>
      </w:r>
      <w:r>
        <w:rPr>
          <w:color w:val="000000" w:themeColor="text1"/>
          <w:sz w:val="22"/>
          <w:szCs w:val="22"/>
          <w:lang w:val="kk-KZ"/>
        </w:rPr>
        <w:t xml:space="preserve">сонымен қатар мынадай </w:t>
      </w:r>
      <w:r w:rsidRPr="00DB224B">
        <w:rPr>
          <w:color w:val="000000" w:themeColor="text1"/>
          <w:sz w:val="22"/>
          <w:szCs w:val="22"/>
          <w:lang w:val="kk-KZ"/>
        </w:rPr>
        <w:t>ақпарат болуы керек</w:t>
      </w:r>
      <w:r>
        <w:rPr>
          <w:color w:val="000000" w:themeColor="text1"/>
          <w:sz w:val="22"/>
          <w:szCs w:val="22"/>
          <w:lang w:val="kk-KZ"/>
        </w:rPr>
        <w:t>:</w:t>
      </w:r>
    </w:p>
    <w:p w14:paraId="5319E9D7" w14:textId="77777777" w:rsidR="0073708C" w:rsidRPr="00DB224B" w:rsidRDefault="0073708C" w:rsidP="008E24EA">
      <w:pPr>
        <w:pStyle w:val="af1"/>
        <w:numPr>
          <w:ilvl w:val="0"/>
          <w:numId w:val="31"/>
        </w:numPr>
        <w:tabs>
          <w:tab w:val="left" w:pos="1134"/>
        </w:tabs>
        <w:ind w:left="0" w:firstLine="709"/>
        <w:jc w:val="both"/>
        <w:rPr>
          <w:color w:val="000000" w:themeColor="text1"/>
          <w:sz w:val="22"/>
          <w:szCs w:val="22"/>
          <w:lang w:val="kk-KZ"/>
        </w:rPr>
      </w:pPr>
      <w:r w:rsidRPr="00DB224B">
        <w:rPr>
          <w:color w:val="000000" w:themeColor="text1"/>
          <w:sz w:val="22"/>
          <w:szCs w:val="22"/>
          <w:lang w:val="kk-KZ"/>
        </w:rPr>
        <w:t>Сатып алушыдан алынатын деректердің құпиялылығын сақтау туралы ереже;</w:t>
      </w:r>
    </w:p>
    <w:p w14:paraId="242CC63B" w14:textId="77777777" w:rsidR="0073708C" w:rsidRPr="00DB224B" w:rsidRDefault="0073708C" w:rsidP="008E24EA">
      <w:pPr>
        <w:pStyle w:val="af1"/>
        <w:numPr>
          <w:ilvl w:val="0"/>
          <w:numId w:val="31"/>
        </w:numPr>
        <w:tabs>
          <w:tab w:val="left" w:pos="1134"/>
        </w:tabs>
        <w:ind w:left="0" w:firstLine="709"/>
        <w:jc w:val="both"/>
        <w:rPr>
          <w:color w:val="000000" w:themeColor="text1"/>
          <w:sz w:val="22"/>
          <w:szCs w:val="22"/>
          <w:lang w:val="kk-KZ"/>
        </w:rPr>
      </w:pPr>
      <w:r>
        <w:rPr>
          <w:color w:val="000000" w:themeColor="text1"/>
          <w:sz w:val="22"/>
          <w:szCs w:val="22"/>
          <w:lang w:val="kk-KZ"/>
        </w:rPr>
        <w:t>С</w:t>
      </w:r>
      <w:r w:rsidRPr="00DB224B">
        <w:rPr>
          <w:color w:val="000000" w:themeColor="text1"/>
          <w:sz w:val="22"/>
          <w:szCs w:val="22"/>
          <w:lang w:val="kk-KZ"/>
        </w:rPr>
        <w:t xml:space="preserve">атып алушыларға </w:t>
      </w:r>
      <w:r>
        <w:rPr>
          <w:color w:val="000000" w:themeColor="text1"/>
          <w:sz w:val="22"/>
          <w:szCs w:val="22"/>
          <w:lang w:val="kk-KZ"/>
        </w:rPr>
        <w:t>Т</w:t>
      </w:r>
      <w:r w:rsidRPr="00DB224B">
        <w:rPr>
          <w:color w:val="000000" w:themeColor="text1"/>
          <w:sz w:val="22"/>
          <w:szCs w:val="22"/>
          <w:lang w:val="kk-KZ"/>
        </w:rPr>
        <w:t xml:space="preserve">ауарға/Қызметке </w:t>
      </w:r>
      <w:r>
        <w:rPr>
          <w:color w:val="000000" w:themeColor="text1"/>
          <w:sz w:val="22"/>
          <w:szCs w:val="22"/>
          <w:lang w:val="kk-KZ"/>
        </w:rPr>
        <w:t xml:space="preserve">ақы </w:t>
      </w:r>
      <w:r w:rsidRPr="00DB224B">
        <w:rPr>
          <w:color w:val="000000" w:themeColor="text1"/>
          <w:sz w:val="22"/>
          <w:szCs w:val="22"/>
          <w:lang w:val="kk-KZ"/>
        </w:rPr>
        <w:t xml:space="preserve">төлеу бойынша жасалған транзакция құжаттарының көшірмелерін сақтау туралы </w:t>
      </w:r>
      <w:r>
        <w:rPr>
          <w:color w:val="000000" w:themeColor="text1"/>
          <w:sz w:val="22"/>
          <w:szCs w:val="22"/>
          <w:lang w:val="kk-KZ"/>
        </w:rPr>
        <w:t>ескертпе</w:t>
      </w:r>
      <w:r w:rsidRPr="00DB224B">
        <w:rPr>
          <w:color w:val="000000" w:themeColor="text1"/>
          <w:sz w:val="22"/>
          <w:szCs w:val="22"/>
          <w:lang w:val="kk-KZ"/>
        </w:rPr>
        <w:t>;</w:t>
      </w:r>
    </w:p>
    <w:p w14:paraId="64BD9934" w14:textId="77777777" w:rsidR="0073708C" w:rsidRPr="00DB224B" w:rsidRDefault="0073708C" w:rsidP="008E24EA">
      <w:pPr>
        <w:pStyle w:val="af1"/>
        <w:numPr>
          <w:ilvl w:val="0"/>
          <w:numId w:val="31"/>
        </w:numPr>
        <w:tabs>
          <w:tab w:val="left" w:pos="1134"/>
        </w:tabs>
        <w:ind w:left="0" w:firstLine="709"/>
        <w:jc w:val="both"/>
        <w:rPr>
          <w:color w:val="000000" w:themeColor="text1"/>
          <w:sz w:val="22"/>
          <w:szCs w:val="22"/>
          <w:lang w:val="kk-KZ"/>
        </w:rPr>
      </w:pPr>
      <w:r>
        <w:rPr>
          <w:color w:val="000000" w:themeColor="text1"/>
          <w:sz w:val="22"/>
          <w:szCs w:val="22"/>
          <w:lang w:val="kk-KZ"/>
        </w:rPr>
        <w:t>С</w:t>
      </w:r>
      <w:r w:rsidRPr="00DB224B">
        <w:rPr>
          <w:color w:val="000000" w:themeColor="text1"/>
          <w:sz w:val="22"/>
          <w:szCs w:val="22"/>
          <w:lang w:val="kk-KZ"/>
        </w:rPr>
        <w:t xml:space="preserve">атып алушыларға олардың деректерін қорғау әдістері мен құралдары туралы </w:t>
      </w:r>
      <w:r>
        <w:rPr>
          <w:color w:val="000000" w:themeColor="text1"/>
          <w:sz w:val="22"/>
          <w:szCs w:val="22"/>
          <w:lang w:val="kk-KZ"/>
        </w:rPr>
        <w:t>ескертпе</w:t>
      </w:r>
      <w:r w:rsidRPr="00DB224B">
        <w:rPr>
          <w:color w:val="000000" w:themeColor="text1"/>
          <w:sz w:val="22"/>
          <w:szCs w:val="22"/>
          <w:lang w:val="kk-KZ"/>
        </w:rPr>
        <w:t>;</w:t>
      </w:r>
    </w:p>
    <w:p w14:paraId="58AB3C93" w14:textId="77777777" w:rsidR="0073708C" w:rsidRPr="00DB224B" w:rsidRDefault="0073708C" w:rsidP="008E24EA">
      <w:pPr>
        <w:pStyle w:val="af1"/>
        <w:numPr>
          <w:ilvl w:val="0"/>
          <w:numId w:val="31"/>
        </w:numPr>
        <w:tabs>
          <w:tab w:val="left" w:pos="1134"/>
        </w:tabs>
        <w:ind w:left="0" w:firstLine="709"/>
        <w:jc w:val="both"/>
        <w:rPr>
          <w:color w:val="000000" w:themeColor="text1"/>
          <w:sz w:val="22"/>
          <w:szCs w:val="22"/>
          <w:lang w:val="kk-KZ"/>
        </w:rPr>
      </w:pPr>
      <w:r>
        <w:rPr>
          <w:color w:val="000000" w:themeColor="text1"/>
          <w:sz w:val="22"/>
          <w:szCs w:val="22"/>
          <w:lang w:val="kk-KZ"/>
        </w:rPr>
        <w:t>Т</w:t>
      </w:r>
      <w:r w:rsidRPr="00DB224B">
        <w:rPr>
          <w:color w:val="000000" w:themeColor="text1"/>
          <w:sz w:val="22"/>
          <w:szCs w:val="22"/>
          <w:lang w:val="kk-KZ"/>
        </w:rPr>
        <w:t>ауарды қайтару/</w:t>
      </w:r>
      <w:r>
        <w:rPr>
          <w:color w:val="000000" w:themeColor="text1"/>
          <w:sz w:val="22"/>
          <w:szCs w:val="22"/>
          <w:lang w:val="kk-KZ"/>
        </w:rPr>
        <w:t>Қ</w:t>
      </w:r>
      <w:r w:rsidRPr="00DB224B">
        <w:rPr>
          <w:color w:val="000000" w:themeColor="text1"/>
          <w:sz w:val="22"/>
          <w:szCs w:val="22"/>
          <w:lang w:val="kk-KZ"/>
        </w:rPr>
        <w:t>ызметтерді жою саясаты.</w:t>
      </w:r>
    </w:p>
    <w:p w14:paraId="3C3FC7B1" w14:textId="77777777" w:rsidR="0073708C" w:rsidRPr="00DB224B" w:rsidRDefault="0073708C" w:rsidP="0007204E">
      <w:pPr>
        <w:pStyle w:val="af1"/>
        <w:tabs>
          <w:tab w:val="left" w:pos="1134"/>
        </w:tabs>
        <w:ind w:firstLine="709"/>
        <w:jc w:val="both"/>
        <w:rPr>
          <w:bCs/>
          <w:color w:val="000000" w:themeColor="text1"/>
          <w:sz w:val="22"/>
          <w:szCs w:val="22"/>
          <w:lang w:val="kk-KZ"/>
        </w:rPr>
      </w:pPr>
    </w:p>
    <w:p w14:paraId="75DCA78A" w14:textId="77777777" w:rsidR="0073708C" w:rsidRPr="007A7B6D" w:rsidRDefault="0073708C" w:rsidP="008E24EA">
      <w:pPr>
        <w:pStyle w:val="af1"/>
        <w:numPr>
          <w:ilvl w:val="0"/>
          <w:numId w:val="30"/>
        </w:numPr>
        <w:tabs>
          <w:tab w:val="left" w:pos="1134"/>
        </w:tabs>
        <w:ind w:left="0" w:firstLine="709"/>
        <w:jc w:val="both"/>
        <w:rPr>
          <w:b/>
          <w:color w:val="000000" w:themeColor="text1"/>
          <w:sz w:val="22"/>
          <w:szCs w:val="22"/>
        </w:rPr>
      </w:pPr>
      <w:r>
        <w:rPr>
          <w:b/>
          <w:color w:val="000000" w:themeColor="text1"/>
          <w:sz w:val="22"/>
          <w:szCs w:val="22"/>
        </w:rPr>
        <w:t>Қ</w:t>
      </w:r>
      <w:r w:rsidRPr="00EA0B65">
        <w:rPr>
          <w:b/>
          <w:color w:val="000000" w:themeColor="text1"/>
          <w:sz w:val="22"/>
          <w:szCs w:val="22"/>
        </w:rPr>
        <w:t xml:space="preserve">оғамның </w:t>
      </w:r>
      <w:r>
        <w:rPr>
          <w:b/>
          <w:color w:val="000000" w:themeColor="text1"/>
          <w:sz w:val="22"/>
          <w:szCs w:val="22"/>
          <w:lang w:val="kk-KZ"/>
        </w:rPr>
        <w:t>д</w:t>
      </w:r>
      <w:r w:rsidRPr="00EA0B65">
        <w:rPr>
          <w:b/>
          <w:color w:val="000000" w:themeColor="text1"/>
          <w:sz w:val="22"/>
          <w:szCs w:val="22"/>
        </w:rPr>
        <w:t>үкенге ұсыныстары</w:t>
      </w:r>
    </w:p>
    <w:p w14:paraId="2D145BF6" w14:textId="77777777" w:rsidR="0073708C" w:rsidRPr="007A7B6D" w:rsidRDefault="0073708C" w:rsidP="008E24EA">
      <w:pPr>
        <w:pStyle w:val="af1"/>
        <w:numPr>
          <w:ilvl w:val="1"/>
          <w:numId w:val="30"/>
        </w:numPr>
        <w:tabs>
          <w:tab w:val="left" w:pos="1134"/>
        </w:tabs>
        <w:ind w:left="0" w:firstLine="709"/>
        <w:jc w:val="both"/>
        <w:rPr>
          <w:color w:val="000000" w:themeColor="text1"/>
          <w:sz w:val="22"/>
          <w:szCs w:val="22"/>
        </w:rPr>
      </w:pPr>
      <w:r w:rsidRPr="00EA0B65">
        <w:rPr>
          <w:color w:val="000000" w:themeColor="text1"/>
          <w:sz w:val="22"/>
          <w:szCs w:val="22"/>
        </w:rPr>
        <w:t xml:space="preserve">Дүкеннің домендік атауы тіркелген </w:t>
      </w:r>
      <w:proofErr w:type="gramStart"/>
      <w:r w:rsidRPr="00EA0B65">
        <w:rPr>
          <w:color w:val="000000" w:themeColor="text1"/>
          <w:sz w:val="22"/>
          <w:szCs w:val="22"/>
        </w:rPr>
        <w:t>заңды</w:t>
      </w:r>
      <w:proofErr w:type="gramEnd"/>
      <w:r w:rsidRPr="00EA0B65">
        <w:rPr>
          <w:color w:val="000000" w:themeColor="text1"/>
          <w:sz w:val="22"/>
          <w:szCs w:val="22"/>
        </w:rPr>
        <w:t xml:space="preserve"> тұлғаның </w:t>
      </w:r>
      <w:r>
        <w:rPr>
          <w:color w:val="000000" w:themeColor="text1"/>
          <w:sz w:val="22"/>
          <w:szCs w:val="22"/>
          <w:lang w:val="kk-KZ"/>
        </w:rPr>
        <w:t>С</w:t>
      </w:r>
      <w:r w:rsidRPr="00EA0B65">
        <w:rPr>
          <w:color w:val="000000" w:themeColor="text1"/>
          <w:sz w:val="22"/>
          <w:szCs w:val="22"/>
        </w:rPr>
        <w:t>айт</w:t>
      </w:r>
      <w:r>
        <w:rPr>
          <w:color w:val="000000" w:themeColor="text1"/>
          <w:sz w:val="22"/>
          <w:szCs w:val="22"/>
          <w:lang w:val="kk-KZ"/>
        </w:rPr>
        <w:t>тың меншік</w:t>
      </w:r>
      <w:r>
        <w:rPr>
          <w:color w:val="000000" w:themeColor="text1"/>
          <w:sz w:val="22"/>
          <w:szCs w:val="22"/>
        </w:rPr>
        <w:t xml:space="preserve"> иесінің заңды тұлғасына толық сәйкес болуы</w:t>
      </w:r>
      <w:r w:rsidRPr="00EA0B65">
        <w:rPr>
          <w:color w:val="000000" w:themeColor="text1"/>
          <w:sz w:val="22"/>
          <w:szCs w:val="22"/>
        </w:rPr>
        <w:t xml:space="preserve"> ұсынылады</w:t>
      </w:r>
      <w:r>
        <w:rPr>
          <w:color w:val="000000" w:themeColor="text1"/>
          <w:sz w:val="22"/>
          <w:szCs w:val="22"/>
          <w:lang w:val="kk-KZ"/>
        </w:rPr>
        <w:t>.</w:t>
      </w:r>
      <w:r w:rsidRPr="007A7B6D">
        <w:rPr>
          <w:color w:val="000000" w:themeColor="text1"/>
          <w:sz w:val="22"/>
          <w:szCs w:val="22"/>
        </w:rPr>
        <w:t xml:space="preserve"> </w:t>
      </w:r>
      <w:r w:rsidRPr="00EA0B65">
        <w:rPr>
          <w:color w:val="000000" w:themeColor="text1"/>
          <w:sz w:val="22"/>
          <w:szCs w:val="22"/>
        </w:rPr>
        <w:t>Доме</w:t>
      </w:r>
      <w:r>
        <w:rPr>
          <w:color w:val="000000" w:themeColor="text1"/>
          <w:sz w:val="22"/>
          <w:szCs w:val="22"/>
        </w:rPr>
        <w:t>ндік аты тіркелген заңды тұлға и</w:t>
      </w:r>
      <w:r w:rsidRPr="00EA0B65">
        <w:rPr>
          <w:color w:val="000000" w:themeColor="text1"/>
          <w:sz w:val="22"/>
          <w:szCs w:val="22"/>
        </w:rPr>
        <w:t>нтернет желісіндегі тиі</w:t>
      </w:r>
      <w:proofErr w:type="gramStart"/>
      <w:r w:rsidRPr="00EA0B65">
        <w:rPr>
          <w:color w:val="000000" w:themeColor="text1"/>
          <w:sz w:val="22"/>
          <w:szCs w:val="22"/>
        </w:rPr>
        <w:t>ст</w:t>
      </w:r>
      <w:proofErr w:type="gramEnd"/>
      <w:r w:rsidRPr="00EA0B65">
        <w:rPr>
          <w:color w:val="000000" w:themeColor="text1"/>
          <w:sz w:val="22"/>
          <w:szCs w:val="22"/>
        </w:rPr>
        <w:t xml:space="preserve">і </w:t>
      </w:r>
      <w:r>
        <w:rPr>
          <w:color w:val="000000" w:themeColor="text1"/>
          <w:sz w:val="22"/>
          <w:szCs w:val="22"/>
          <w:lang w:val="kk-KZ"/>
        </w:rPr>
        <w:t>д</w:t>
      </w:r>
      <w:r w:rsidRPr="00EA0B65">
        <w:rPr>
          <w:color w:val="000000" w:themeColor="text1"/>
          <w:sz w:val="22"/>
          <w:szCs w:val="22"/>
        </w:rPr>
        <w:t>е</w:t>
      </w:r>
      <w:r>
        <w:rPr>
          <w:color w:val="000000" w:themeColor="text1"/>
          <w:sz w:val="22"/>
          <w:szCs w:val="22"/>
        </w:rPr>
        <w:t>рек</w:t>
      </w:r>
      <w:r>
        <w:rPr>
          <w:color w:val="000000" w:themeColor="text1"/>
          <w:sz w:val="22"/>
          <w:szCs w:val="22"/>
          <w:lang w:val="kk-KZ"/>
        </w:rPr>
        <w:t>тер базасының</w:t>
      </w:r>
      <w:r>
        <w:rPr>
          <w:color w:val="000000" w:themeColor="text1"/>
          <w:sz w:val="22"/>
          <w:szCs w:val="22"/>
        </w:rPr>
        <w:t xml:space="preserve"> көмегімен </w:t>
      </w:r>
      <w:r>
        <w:rPr>
          <w:color w:val="000000" w:themeColor="text1"/>
          <w:sz w:val="22"/>
          <w:szCs w:val="22"/>
          <w:lang w:val="kk-KZ"/>
        </w:rPr>
        <w:t>анықталады</w:t>
      </w:r>
      <w:r w:rsidRPr="007A7B6D">
        <w:rPr>
          <w:color w:val="000000" w:themeColor="text1"/>
          <w:sz w:val="22"/>
          <w:szCs w:val="22"/>
        </w:rPr>
        <w:t>.</w:t>
      </w:r>
    </w:p>
    <w:p w14:paraId="0118A58B" w14:textId="77777777" w:rsidR="0073708C" w:rsidRPr="007A7B6D" w:rsidRDefault="0073708C" w:rsidP="008E24EA">
      <w:pPr>
        <w:pStyle w:val="af1"/>
        <w:numPr>
          <w:ilvl w:val="1"/>
          <w:numId w:val="30"/>
        </w:numPr>
        <w:tabs>
          <w:tab w:val="left" w:pos="1134"/>
        </w:tabs>
        <w:ind w:left="0" w:firstLine="709"/>
        <w:jc w:val="both"/>
        <w:rPr>
          <w:color w:val="000000" w:themeColor="text1"/>
          <w:sz w:val="22"/>
          <w:szCs w:val="22"/>
        </w:rPr>
      </w:pPr>
      <w:r w:rsidRPr="00EA0B65">
        <w:rPr>
          <w:color w:val="000000" w:themeColor="text1"/>
          <w:sz w:val="22"/>
          <w:szCs w:val="22"/>
        </w:rPr>
        <w:t>Дүкен</w:t>
      </w:r>
      <w:r>
        <w:rPr>
          <w:color w:val="000000" w:themeColor="text1"/>
          <w:sz w:val="22"/>
          <w:szCs w:val="22"/>
          <w:lang w:val="kk-KZ"/>
        </w:rPr>
        <w:t>нің</w:t>
      </w:r>
      <w:r w:rsidRPr="00EA0B65">
        <w:rPr>
          <w:color w:val="000000" w:themeColor="text1"/>
          <w:sz w:val="22"/>
          <w:szCs w:val="22"/>
        </w:rPr>
        <w:t xml:space="preserve"> домені</w:t>
      </w:r>
      <w:r>
        <w:rPr>
          <w:color w:val="000000" w:themeColor="text1"/>
          <w:sz w:val="22"/>
          <w:szCs w:val="22"/>
          <w:lang w:val="kk-KZ"/>
        </w:rPr>
        <w:t>н</w:t>
      </w:r>
      <w:r w:rsidRPr="00EA0B65">
        <w:rPr>
          <w:color w:val="000000" w:themeColor="text1"/>
          <w:sz w:val="22"/>
          <w:szCs w:val="22"/>
        </w:rPr>
        <w:t xml:space="preserve"> екінш</w:t>
      </w:r>
      <w:r>
        <w:rPr>
          <w:color w:val="000000" w:themeColor="text1"/>
          <w:sz w:val="22"/>
          <w:szCs w:val="22"/>
        </w:rPr>
        <w:t>і деңгей</w:t>
      </w:r>
      <w:r>
        <w:rPr>
          <w:color w:val="000000" w:themeColor="text1"/>
          <w:sz w:val="22"/>
          <w:szCs w:val="22"/>
          <w:lang w:val="kk-KZ"/>
        </w:rPr>
        <w:t>дегі</w:t>
      </w:r>
      <w:r>
        <w:rPr>
          <w:color w:val="000000" w:themeColor="text1"/>
          <w:sz w:val="22"/>
          <w:szCs w:val="22"/>
        </w:rPr>
        <w:t xml:space="preserve"> домен ету ұсынылады</w:t>
      </w:r>
      <w:r>
        <w:rPr>
          <w:color w:val="000000" w:themeColor="text1"/>
          <w:sz w:val="22"/>
          <w:szCs w:val="22"/>
          <w:lang w:val="kk-KZ"/>
        </w:rPr>
        <w:t>.</w:t>
      </w:r>
      <w:r w:rsidRPr="007A7B6D">
        <w:rPr>
          <w:color w:val="000000" w:themeColor="text1"/>
          <w:sz w:val="22"/>
          <w:szCs w:val="22"/>
          <w:vertAlign w:val="superscript"/>
        </w:rPr>
        <w:footnoteRef/>
      </w:r>
    </w:p>
    <w:p w14:paraId="29936950" w14:textId="77777777" w:rsidR="0073708C" w:rsidRPr="007A7B6D" w:rsidRDefault="0073708C" w:rsidP="008E24EA">
      <w:pPr>
        <w:pStyle w:val="af1"/>
        <w:numPr>
          <w:ilvl w:val="1"/>
          <w:numId w:val="30"/>
        </w:numPr>
        <w:tabs>
          <w:tab w:val="left" w:pos="1134"/>
        </w:tabs>
        <w:ind w:left="0" w:firstLine="709"/>
        <w:jc w:val="both"/>
        <w:rPr>
          <w:color w:val="000000" w:themeColor="text1"/>
          <w:sz w:val="22"/>
          <w:szCs w:val="22"/>
        </w:rPr>
      </w:pPr>
      <w:r>
        <w:rPr>
          <w:color w:val="000000" w:themeColor="text1"/>
          <w:sz w:val="22"/>
          <w:szCs w:val="22"/>
          <w:lang w:val="kk-KZ"/>
        </w:rPr>
        <w:t>Е</w:t>
      </w:r>
      <w:r w:rsidRPr="00EA0B65">
        <w:rPr>
          <w:color w:val="000000" w:themeColor="text1"/>
          <w:sz w:val="22"/>
          <w:szCs w:val="22"/>
        </w:rPr>
        <w:t>гер бар болса</w:t>
      </w:r>
      <w:r>
        <w:rPr>
          <w:color w:val="000000" w:themeColor="text1"/>
          <w:sz w:val="22"/>
          <w:szCs w:val="22"/>
          <w:lang w:val="kk-KZ"/>
        </w:rPr>
        <w:t>,</w:t>
      </w:r>
      <w:r w:rsidRPr="00EA0B65">
        <w:rPr>
          <w:color w:val="000000" w:themeColor="text1"/>
          <w:sz w:val="22"/>
          <w:szCs w:val="22"/>
        </w:rPr>
        <w:t xml:space="preserve"> </w:t>
      </w:r>
      <w:r>
        <w:rPr>
          <w:color w:val="000000" w:themeColor="text1"/>
          <w:sz w:val="22"/>
          <w:szCs w:val="22"/>
          <w:lang w:val="kk-KZ"/>
        </w:rPr>
        <w:t>д</w:t>
      </w:r>
      <w:r w:rsidRPr="00EA0B65">
        <w:rPr>
          <w:color w:val="000000" w:themeColor="text1"/>
          <w:sz w:val="22"/>
          <w:szCs w:val="22"/>
        </w:rPr>
        <w:t>үкеннің электрондық витринасында тауарларды (жұмыстарды, қызметтерді) жеткізу бойынша экспор</w:t>
      </w:r>
      <w:r>
        <w:rPr>
          <w:color w:val="000000" w:themeColor="text1"/>
          <w:sz w:val="22"/>
          <w:szCs w:val="22"/>
        </w:rPr>
        <w:t>ттық шектеулердің сипатын</w:t>
      </w:r>
      <w:r w:rsidRPr="00EA0B65">
        <w:rPr>
          <w:color w:val="000000" w:themeColor="text1"/>
          <w:sz w:val="22"/>
          <w:szCs w:val="22"/>
        </w:rPr>
        <w:t xml:space="preserve"> </w:t>
      </w:r>
      <w:r>
        <w:rPr>
          <w:color w:val="000000" w:themeColor="text1"/>
          <w:sz w:val="22"/>
          <w:szCs w:val="22"/>
          <w:lang w:val="kk-KZ"/>
        </w:rPr>
        <w:t xml:space="preserve">орналастыру </w:t>
      </w:r>
      <w:r w:rsidRPr="00EA0B65">
        <w:rPr>
          <w:color w:val="000000" w:themeColor="text1"/>
          <w:sz w:val="22"/>
          <w:szCs w:val="22"/>
        </w:rPr>
        <w:t>ұсынылады</w:t>
      </w:r>
      <w:r>
        <w:rPr>
          <w:color w:val="000000" w:themeColor="text1"/>
          <w:sz w:val="22"/>
          <w:szCs w:val="22"/>
          <w:lang w:val="kk-KZ"/>
        </w:rPr>
        <w:t>.</w:t>
      </w:r>
    </w:p>
    <w:p w14:paraId="173BF529" w14:textId="77777777" w:rsidR="0073708C" w:rsidRPr="007A7B6D" w:rsidRDefault="0073708C" w:rsidP="0007204E">
      <w:pPr>
        <w:pStyle w:val="af1"/>
        <w:tabs>
          <w:tab w:val="left" w:pos="1134"/>
        </w:tabs>
        <w:ind w:firstLine="709"/>
        <w:jc w:val="both"/>
        <w:rPr>
          <w:color w:val="000000" w:themeColor="text1"/>
          <w:sz w:val="22"/>
          <w:szCs w:val="22"/>
        </w:rPr>
      </w:pPr>
    </w:p>
    <w:p w14:paraId="7238F5BA" w14:textId="77777777" w:rsidR="0073708C" w:rsidRPr="007A7B6D" w:rsidRDefault="0073708C" w:rsidP="008E24EA">
      <w:pPr>
        <w:pStyle w:val="af1"/>
        <w:numPr>
          <w:ilvl w:val="0"/>
          <w:numId w:val="30"/>
        </w:numPr>
        <w:tabs>
          <w:tab w:val="left" w:pos="1134"/>
        </w:tabs>
        <w:ind w:left="0" w:firstLine="709"/>
        <w:jc w:val="both"/>
        <w:rPr>
          <w:b/>
          <w:color w:val="000000" w:themeColor="text1"/>
          <w:sz w:val="22"/>
          <w:szCs w:val="22"/>
        </w:rPr>
      </w:pPr>
      <w:r w:rsidRPr="00EA0B65">
        <w:rPr>
          <w:b/>
          <w:color w:val="000000" w:themeColor="text1"/>
          <w:sz w:val="22"/>
          <w:szCs w:val="22"/>
        </w:rPr>
        <w:t>Тыйым салынған қызмет түрлері</w:t>
      </w:r>
    </w:p>
    <w:p w14:paraId="0E37E23D" w14:textId="77777777" w:rsidR="0073708C" w:rsidRPr="007A7B6D" w:rsidRDefault="0073708C" w:rsidP="0007204E">
      <w:pPr>
        <w:pStyle w:val="af1"/>
        <w:tabs>
          <w:tab w:val="left" w:pos="1134"/>
        </w:tabs>
        <w:ind w:firstLine="709"/>
        <w:jc w:val="both"/>
        <w:rPr>
          <w:color w:val="000000" w:themeColor="text1"/>
          <w:sz w:val="22"/>
          <w:szCs w:val="22"/>
        </w:rPr>
      </w:pPr>
      <w:r w:rsidRPr="007A7B6D">
        <w:rPr>
          <w:color w:val="000000" w:themeColor="text1"/>
          <w:sz w:val="22"/>
          <w:szCs w:val="22"/>
        </w:rPr>
        <w:t xml:space="preserve">3.1. </w:t>
      </w:r>
      <w:r w:rsidRPr="00EA0B65">
        <w:rPr>
          <w:color w:val="000000" w:themeColor="text1"/>
          <w:sz w:val="22"/>
          <w:szCs w:val="22"/>
        </w:rPr>
        <w:t>Сайт</w:t>
      </w:r>
      <w:r>
        <w:rPr>
          <w:color w:val="000000" w:themeColor="text1"/>
          <w:sz w:val="22"/>
          <w:szCs w:val="22"/>
          <w:lang w:val="kk-KZ"/>
        </w:rPr>
        <w:t>тың меншік</w:t>
      </w:r>
      <w:r w:rsidRPr="00EA0B65">
        <w:rPr>
          <w:color w:val="000000" w:themeColor="text1"/>
          <w:sz w:val="22"/>
          <w:szCs w:val="22"/>
        </w:rPr>
        <w:t xml:space="preserve"> иесінің тыйым салынған қызмет түрлерінің тізіміне кіретін </w:t>
      </w:r>
      <w:r>
        <w:rPr>
          <w:color w:val="000000" w:themeColor="text1"/>
          <w:sz w:val="22"/>
          <w:szCs w:val="22"/>
          <w:lang w:val="kk-KZ"/>
        </w:rPr>
        <w:t>Т</w:t>
      </w:r>
      <w:r w:rsidRPr="00EA0B65">
        <w:rPr>
          <w:color w:val="000000" w:themeColor="text1"/>
          <w:sz w:val="22"/>
          <w:szCs w:val="22"/>
        </w:rPr>
        <w:t>ауарларды</w:t>
      </w:r>
      <w:r>
        <w:rPr>
          <w:color w:val="000000" w:themeColor="text1"/>
          <w:sz w:val="22"/>
          <w:szCs w:val="22"/>
          <w:lang w:val="kk-KZ"/>
        </w:rPr>
        <w:t xml:space="preserve"> </w:t>
      </w:r>
      <w:proofErr w:type="gramStart"/>
      <w:r>
        <w:rPr>
          <w:color w:val="000000" w:themeColor="text1"/>
          <w:sz w:val="22"/>
          <w:szCs w:val="22"/>
          <w:lang w:val="kk-KZ"/>
        </w:rPr>
        <w:t>сату</w:t>
      </w:r>
      <w:proofErr w:type="gramEnd"/>
      <w:r>
        <w:rPr>
          <w:color w:val="000000" w:themeColor="text1"/>
          <w:sz w:val="22"/>
          <w:szCs w:val="22"/>
          <w:lang w:val="kk-KZ"/>
        </w:rPr>
        <w:t>ға</w:t>
      </w:r>
      <w:r w:rsidRPr="00EA0B65">
        <w:rPr>
          <w:color w:val="000000" w:themeColor="text1"/>
          <w:sz w:val="22"/>
          <w:szCs w:val="22"/>
        </w:rPr>
        <w:t>/</w:t>
      </w:r>
      <w:r>
        <w:rPr>
          <w:color w:val="000000" w:themeColor="text1"/>
          <w:sz w:val="22"/>
          <w:szCs w:val="22"/>
          <w:lang w:val="kk-KZ"/>
        </w:rPr>
        <w:t>Қ</w:t>
      </w:r>
      <w:r w:rsidRPr="00EA0B65">
        <w:rPr>
          <w:color w:val="000000" w:themeColor="text1"/>
          <w:sz w:val="22"/>
          <w:szCs w:val="22"/>
        </w:rPr>
        <w:t>ызметтерді көрсетуге құқығы жоқ</w:t>
      </w:r>
      <w:r w:rsidRPr="007A7B6D">
        <w:rPr>
          <w:color w:val="000000" w:themeColor="text1"/>
          <w:sz w:val="22"/>
          <w:szCs w:val="22"/>
        </w:rPr>
        <w:t>:</w:t>
      </w:r>
    </w:p>
    <w:p w14:paraId="10EEEB32"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sidRPr="00EA0B65">
        <w:rPr>
          <w:color w:val="000000" w:themeColor="text1"/>
          <w:sz w:val="22"/>
          <w:szCs w:val="22"/>
        </w:rPr>
        <w:t>Зияткерлік меншік құқықтарын сату немесе бұзу</w:t>
      </w:r>
      <w:r w:rsidRPr="007A7B6D">
        <w:rPr>
          <w:color w:val="000000" w:themeColor="text1"/>
          <w:sz w:val="22"/>
          <w:szCs w:val="22"/>
        </w:rPr>
        <w:t xml:space="preserve">; </w:t>
      </w:r>
    </w:p>
    <w:p w14:paraId="38C19702"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rPr>
        <w:t>Д</w:t>
      </w:r>
      <w:r w:rsidRPr="00EA0B65">
        <w:rPr>
          <w:color w:val="000000" w:themeColor="text1"/>
          <w:sz w:val="22"/>
          <w:szCs w:val="22"/>
        </w:rPr>
        <w:t>ербес деректерді қамтитын дерек</w:t>
      </w:r>
      <w:r>
        <w:rPr>
          <w:color w:val="000000" w:themeColor="text1"/>
          <w:sz w:val="22"/>
          <w:szCs w:val="22"/>
          <w:lang w:val="kk-KZ"/>
        </w:rPr>
        <w:t xml:space="preserve">тер базасын </w:t>
      </w:r>
      <w:r w:rsidRPr="00EA0B65">
        <w:rPr>
          <w:color w:val="000000" w:themeColor="text1"/>
          <w:sz w:val="22"/>
          <w:szCs w:val="22"/>
        </w:rPr>
        <w:t>сату</w:t>
      </w:r>
      <w:r>
        <w:rPr>
          <w:color w:val="000000" w:themeColor="text1"/>
          <w:sz w:val="22"/>
          <w:szCs w:val="22"/>
          <w:lang w:val="kk-KZ"/>
        </w:rPr>
        <w:t xml:space="preserve">; </w:t>
      </w:r>
      <w:r w:rsidRPr="007A7B6D">
        <w:rPr>
          <w:color w:val="000000" w:themeColor="text1"/>
          <w:sz w:val="22"/>
          <w:szCs w:val="22"/>
        </w:rPr>
        <w:t xml:space="preserve"> </w:t>
      </w:r>
    </w:p>
    <w:p w14:paraId="75CB0A41"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Қ</w:t>
      </w:r>
      <w:r w:rsidRPr="00EA0B65">
        <w:rPr>
          <w:color w:val="000000" w:themeColor="text1"/>
          <w:sz w:val="22"/>
          <w:szCs w:val="22"/>
        </w:rPr>
        <w:t xml:space="preserve">орлайтын материалдарды тарату (мысалы, </w:t>
      </w:r>
      <w:r>
        <w:rPr>
          <w:color w:val="000000" w:themeColor="text1"/>
          <w:sz w:val="22"/>
          <w:szCs w:val="22"/>
          <w:lang w:val="kk-KZ"/>
        </w:rPr>
        <w:t>адамгершілікті</w:t>
      </w:r>
      <w:r w:rsidRPr="00EA0B65">
        <w:rPr>
          <w:color w:val="000000" w:themeColor="text1"/>
          <w:sz w:val="22"/>
          <w:szCs w:val="22"/>
        </w:rPr>
        <w:t xml:space="preserve"> қорлайтын тауарлар, этникалық немесе нәсілдік қорлайтын материалдар, есте қаларлық нацистік заттар, зорлық-зомбылықты, этникалық араздықты, жек</w:t>
      </w:r>
      <w:r>
        <w:rPr>
          <w:color w:val="000000" w:themeColor="text1"/>
          <w:sz w:val="22"/>
          <w:szCs w:val="22"/>
          <w:lang w:val="kk-KZ"/>
        </w:rPr>
        <w:t xml:space="preserve"> </w:t>
      </w:r>
      <w:r w:rsidRPr="00EA0B65">
        <w:rPr>
          <w:color w:val="000000" w:themeColor="text1"/>
          <w:sz w:val="22"/>
          <w:szCs w:val="22"/>
        </w:rPr>
        <w:t xml:space="preserve">көрушілікті, нәсілшілдікті, </w:t>
      </w:r>
      <w:r>
        <w:rPr>
          <w:color w:val="000000" w:themeColor="text1"/>
          <w:sz w:val="22"/>
          <w:szCs w:val="22"/>
          <w:lang w:val="kk-KZ"/>
        </w:rPr>
        <w:t>балағат</w:t>
      </w:r>
      <w:r w:rsidRPr="00EA0B65">
        <w:rPr>
          <w:color w:val="000000" w:themeColor="text1"/>
          <w:sz w:val="22"/>
          <w:szCs w:val="22"/>
        </w:rPr>
        <w:t xml:space="preserve"> және қорлайтын сөздер мен</w:t>
      </w:r>
      <w:r>
        <w:rPr>
          <w:color w:val="000000" w:themeColor="text1"/>
          <w:sz w:val="22"/>
          <w:szCs w:val="22"/>
        </w:rPr>
        <w:t xml:space="preserve"> қорлауды уағыздайтын тауарлар)</w:t>
      </w:r>
      <w:r w:rsidRPr="007A7B6D">
        <w:rPr>
          <w:color w:val="000000" w:themeColor="text1"/>
          <w:sz w:val="22"/>
          <w:szCs w:val="22"/>
        </w:rPr>
        <w:t xml:space="preserve">; </w:t>
      </w:r>
    </w:p>
    <w:p w14:paraId="09555A59"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З</w:t>
      </w:r>
      <w:r w:rsidRPr="00EA0B65">
        <w:rPr>
          <w:color w:val="000000" w:themeColor="text1"/>
          <w:sz w:val="22"/>
          <w:szCs w:val="22"/>
        </w:rPr>
        <w:t>аңсыз қызметті көтермелейтін немесе басқаларды заңсыз қызметке қатысуға итермелейтін материалдар мен тауарлар</w:t>
      </w:r>
      <w:r w:rsidRPr="007A7B6D">
        <w:rPr>
          <w:color w:val="000000" w:themeColor="text1"/>
          <w:sz w:val="22"/>
          <w:szCs w:val="22"/>
        </w:rPr>
        <w:t xml:space="preserve">; </w:t>
      </w:r>
    </w:p>
    <w:p w14:paraId="2A77D031"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Е</w:t>
      </w:r>
      <w:r w:rsidRPr="00EA0B65">
        <w:rPr>
          <w:color w:val="000000" w:themeColor="text1"/>
          <w:sz w:val="22"/>
          <w:szCs w:val="22"/>
        </w:rPr>
        <w:t>лдің мәдени құндылықтарын құрайтын тарих және өнер заттарын сату</w:t>
      </w:r>
      <w:r w:rsidRPr="007A7B6D">
        <w:rPr>
          <w:color w:val="000000" w:themeColor="text1"/>
          <w:sz w:val="22"/>
          <w:szCs w:val="22"/>
        </w:rPr>
        <w:t xml:space="preserve">; </w:t>
      </w:r>
    </w:p>
    <w:p w14:paraId="517AA2B2"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У</w:t>
      </w:r>
      <w:r w:rsidRPr="00EA0B65">
        <w:rPr>
          <w:color w:val="000000" w:themeColor="text1"/>
          <w:sz w:val="22"/>
          <w:szCs w:val="22"/>
        </w:rPr>
        <w:t>ларды, есірткі құралдарын және психотроптық заттарды сату</w:t>
      </w:r>
      <w:r w:rsidRPr="007A7B6D">
        <w:rPr>
          <w:color w:val="000000" w:themeColor="text1"/>
          <w:sz w:val="22"/>
          <w:szCs w:val="22"/>
        </w:rPr>
        <w:t xml:space="preserve">; </w:t>
      </w:r>
    </w:p>
    <w:p w14:paraId="68C057A9"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А</w:t>
      </w:r>
      <w:r w:rsidRPr="00EA0B65">
        <w:rPr>
          <w:color w:val="000000" w:themeColor="text1"/>
          <w:sz w:val="22"/>
          <w:szCs w:val="22"/>
        </w:rPr>
        <w:t xml:space="preserve">дам ағзалары мен </w:t>
      </w:r>
      <w:r>
        <w:rPr>
          <w:color w:val="000000" w:themeColor="text1"/>
          <w:sz w:val="22"/>
          <w:szCs w:val="22"/>
          <w:lang w:val="kk-KZ"/>
        </w:rPr>
        <w:t>сүйектерін</w:t>
      </w:r>
      <w:r w:rsidRPr="00EA0B65">
        <w:rPr>
          <w:color w:val="000000" w:themeColor="text1"/>
          <w:sz w:val="22"/>
          <w:szCs w:val="22"/>
        </w:rPr>
        <w:t xml:space="preserve"> сату</w:t>
      </w:r>
      <w:r w:rsidRPr="007A7B6D">
        <w:rPr>
          <w:color w:val="000000" w:themeColor="text1"/>
          <w:sz w:val="22"/>
          <w:szCs w:val="22"/>
        </w:rPr>
        <w:t xml:space="preserve">; </w:t>
      </w:r>
    </w:p>
    <w:p w14:paraId="35EFD5CC"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У</w:t>
      </w:r>
      <w:r>
        <w:rPr>
          <w:color w:val="000000" w:themeColor="text1"/>
          <w:sz w:val="22"/>
          <w:szCs w:val="22"/>
        </w:rPr>
        <w:t>ран</w:t>
      </w:r>
      <w:r w:rsidRPr="00EA0B65">
        <w:rPr>
          <w:color w:val="000000" w:themeColor="text1"/>
          <w:sz w:val="22"/>
          <w:szCs w:val="22"/>
        </w:rPr>
        <w:t xml:space="preserve"> және басқа да </w:t>
      </w:r>
      <w:r>
        <w:rPr>
          <w:color w:val="000000" w:themeColor="text1"/>
          <w:sz w:val="22"/>
          <w:szCs w:val="22"/>
          <w:lang w:val="kk-KZ"/>
        </w:rPr>
        <w:t xml:space="preserve">олардан </w:t>
      </w:r>
      <w:r w:rsidRPr="00EA0B65">
        <w:rPr>
          <w:color w:val="000000" w:themeColor="text1"/>
          <w:sz w:val="22"/>
          <w:szCs w:val="22"/>
        </w:rPr>
        <w:t>бөлінетін материалдар мен жасал</w:t>
      </w:r>
      <w:r>
        <w:rPr>
          <w:color w:val="000000" w:themeColor="text1"/>
          <w:sz w:val="22"/>
          <w:szCs w:val="22"/>
          <w:lang w:val="kk-KZ"/>
        </w:rPr>
        <w:t>атын</w:t>
      </w:r>
      <w:r w:rsidRPr="00EA0B65">
        <w:rPr>
          <w:color w:val="000000" w:themeColor="text1"/>
          <w:sz w:val="22"/>
          <w:szCs w:val="22"/>
        </w:rPr>
        <w:t xml:space="preserve"> бұйымдарды сату</w:t>
      </w:r>
      <w:r w:rsidRPr="007A7B6D">
        <w:rPr>
          <w:color w:val="000000" w:themeColor="text1"/>
          <w:sz w:val="22"/>
          <w:szCs w:val="22"/>
        </w:rPr>
        <w:t xml:space="preserve">; </w:t>
      </w:r>
    </w:p>
    <w:p w14:paraId="4CE9C00F"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Р</w:t>
      </w:r>
      <w:r w:rsidRPr="00EA0B65">
        <w:rPr>
          <w:color w:val="000000" w:themeColor="text1"/>
          <w:sz w:val="22"/>
          <w:szCs w:val="22"/>
        </w:rPr>
        <w:t>адиоактивті заттар мен изотоптар пайдаланылатын аспаптар мен жабдықтарды, рентген жабдықтарын сату</w:t>
      </w:r>
      <w:r w:rsidRPr="007A7B6D">
        <w:rPr>
          <w:color w:val="000000" w:themeColor="text1"/>
          <w:sz w:val="22"/>
          <w:szCs w:val="22"/>
        </w:rPr>
        <w:t xml:space="preserve">; </w:t>
      </w:r>
    </w:p>
    <w:p w14:paraId="3E79EE32"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Р</w:t>
      </w:r>
      <w:r w:rsidRPr="00EA0B65">
        <w:rPr>
          <w:color w:val="000000" w:themeColor="text1"/>
          <w:sz w:val="22"/>
          <w:szCs w:val="22"/>
        </w:rPr>
        <w:t>адиоактивті материалдардың, жарылғыш заттардың қалдықтарын сату</w:t>
      </w:r>
      <w:r w:rsidRPr="007A7B6D">
        <w:rPr>
          <w:color w:val="000000" w:themeColor="text1"/>
          <w:sz w:val="22"/>
          <w:szCs w:val="22"/>
        </w:rPr>
        <w:t xml:space="preserve">; </w:t>
      </w:r>
    </w:p>
    <w:p w14:paraId="66B3B978"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Қ</w:t>
      </w:r>
      <w:r w:rsidRPr="004D473F">
        <w:rPr>
          <w:color w:val="000000" w:themeColor="text1"/>
          <w:sz w:val="22"/>
          <w:szCs w:val="22"/>
        </w:rPr>
        <w:t>ұлыптарды бұзуға және ашуға арналған құрылғыларды сату</w:t>
      </w:r>
      <w:r>
        <w:rPr>
          <w:color w:val="000000" w:themeColor="text1"/>
          <w:sz w:val="22"/>
          <w:szCs w:val="22"/>
        </w:rPr>
        <w:t>;</w:t>
      </w:r>
      <w:r w:rsidRPr="007A7B6D">
        <w:rPr>
          <w:color w:val="000000" w:themeColor="text1"/>
          <w:sz w:val="22"/>
          <w:szCs w:val="22"/>
        </w:rPr>
        <w:t xml:space="preserve"> </w:t>
      </w:r>
    </w:p>
    <w:p w14:paraId="17DF3179" w14:textId="77777777" w:rsidR="0073708C" w:rsidRPr="007A7B6D" w:rsidRDefault="0073708C" w:rsidP="008E24EA">
      <w:pPr>
        <w:pStyle w:val="af1"/>
        <w:numPr>
          <w:ilvl w:val="0"/>
          <w:numId w:val="35"/>
        </w:numPr>
        <w:tabs>
          <w:tab w:val="left" w:pos="1134"/>
        </w:tabs>
        <w:ind w:left="0" w:firstLine="709"/>
        <w:jc w:val="both"/>
        <w:rPr>
          <w:color w:val="000000" w:themeColor="text1"/>
          <w:sz w:val="22"/>
          <w:szCs w:val="22"/>
        </w:rPr>
      </w:pPr>
      <w:r>
        <w:rPr>
          <w:color w:val="000000" w:themeColor="text1"/>
          <w:sz w:val="22"/>
          <w:szCs w:val="22"/>
          <w:lang w:val="kk-KZ"/>
        </w:rPr>
        <w:t>Е</w:t>
      </w:r>
      <w:r w:rsidRPr="004D473F">
        <w:rPr>
          <w:color w:val="000000" w:themeColor="text1"/>
          <w:sz w:val="22"/>
          <w:szCs w:val="22"/>
        </w:rPr>
        <w:t xml:space="preserve">ркін </w:t>
      </w:r>
      <w:r>
        <w:rPr>
          <w:color w:val="000000" w:themeColor="text1"/>
          <w:sz w:val="22"/>
          <w:szCs w:val="22"/>
          <w:lang w:val="kk-KZ"/>
        </w:rPr>
        <w:t>сатылуы</w:t>
      </w:r>
      <w:r w:rsidRPr="007A7B6D">
        <w:rPr>
          <w:color w:val="000000" w:themeColor="text1"/>
          <w:sz w:val="22"/>
          <w:szCs w:val="22"/>
        </w:rPr>
        <w:t xml:space="preserve">: </w:t>
      </w:r>
    </w:p>
    <w:p w14:paraId="6879B29D" w14:textId="77777777" w:rsidR="0073708C" w:rsidRPr="007A7B6D" w:rsidRDefault="0073708C" w:rsidP="008E24EA">
      <w:pPr>
        <w:pStyle w:val="af1"/>
        <w:numPr>
          <w:ilvl w:val="0"/>
          <w:numId w:val="36"/>
        </w:numPr>
        <w:tabs>
          <w:tab w:val="left" w:pos="1134"/>
        </w:tabs>
        <w:ind w:left="0" w:firstLine="709"/>
        <w:jc w:val="both"/>
        <w:rPr>
          <w:color w:val="000000" w:themeColor="text1"/>
          <w:sz w:val="22"/>
          <w:szCs w:val="22"/>
        </w:rPr>
      </w:pPr>
      <w:r w:rsidRPr="004D473F">
        <w:rPr>
          <w:color w:val="000000" w:themeColor="text1"/>
          <w:sz w:val="22"/>
          <w:szCs w:val="22"/>
        </w:rPr>
        <w:t>Қазақстан Республикасының заңнамасымен тыйым салынған немесе шектелген</w:t>
      </w:r>
      <w:r w:rsidRPr="007A7B6D">
        <w:rPr>
          <w:color w:val="000000" w:themeColor="text1"/>
          <w:sz w:val="22"/>
          <w:szCs w:val="22"/>
        </w:rPr>
        <w:t xml:space="preserve">; </w:t>
      </w:r>
    </w:p>
    <w:p w14:paraId="1FC63210" w14:textId="77777777" w:rsidR="0073708C" w:rsidRPr="007A7B6D" w:rsidRDefault="0073708C" w:rsidP="008E24EA">
      <w:pPr>
        <w:pStyle w:val="af1"/>
        <w:numPr>
          <w:ilvl w:val="0"/>
          <w:numId w:val="36"/>
        </w:numPr>
        <w:tabs>
          <w:tab w:val="left" w:pos="1134"/>
        </w:tabs>
        <w:ind w:left="0" w:firstLine="709"/>
        <w:jc w:val="both"/>
        <w:rPr>
          <w:color w:val="000000" w:themeColor="text1"/>
          <w:sz w:val="22"/>
          <w:szCs w:val="22"/>
        </w:rPr>
      </w:pPr>
      <w:r w:rsidRPr="004D473F">
        <w:rPr>
          <w:color w:val="000000" w:themeColor="text1"/>
          <w:sz w:val="22"/>
          <w:szCs w:val="22"/>
        </w:rPr>
        <w:t>Қоғамның немесе халықаралық төлем жүйелерінің іскерлік беделіне теріс әсер етуі мүмкін</w:t>
      </w:r>
      <w:r w:rsidRPr="007A7B6D">
        <w:rPr>
          <w:color w:val="000000" w:themeColor="text1"/>
          <w:sz w:val="22"/>
          <w:szCs w:val="22"/>
        </w:rPr>
        <w:t xml:space="preserve"> </w:t>
      </w:r>
      <w:r w:rsidRPr="004D473F">
        <w:rPr>
          <w:color w:val="000000" w:themeColor="text1"/>
          <w:sz w:val="22"/>
          <w:szCs w:val="22"/>
        </w:rPr>
        <w:t>өзге</w:t>
      </w:r>
      <w:r>
        <w:rPr>
          <w:color w:val="000000" w:themeColor="text1"/>
          <w:sz w:val="22"/>
          <w:szCs w:val="22"/>
        </w:rPr>
        <w:t xml:space="preserve"> де Т</w:t>
      </w:r>
      <w:r w:rsidRPr="004D473F">
        <w:rPr>
          <w:color w:val="000000" w:themeColor="text1"/>
          <w:sz w:val="22"/>
          <w:szCs w:val="22"/>
        </w:rPr>
        <w:t>ауарларды/</w:t>
      </w:r>
      <w:r>
        <w:rPr>
          <w:color w:val="000000" w:themeColor="text1"/>
          <w:sz w:val="22"/>
          <w:szCs w:val="22"/>
          <w:lang w:val="kk-KZ"/>
        </w:rPr>
        <w:t>Қ</w:t>
      </w:r>
      <w:r w:rsidRPr="004D473F">
        <w:rPr>
          <w:color w:val="000000" w:themeColor="text1"/>
          <w:sz w:val="22"/>
          <w:szCs w:val="22"/>
        </w:rPr>
        <w:t>ызметтерді сату</w:t>
      </w:r>
      <w:r>
        <w:rPr>
          <w:color w:val="000000" w:themeColor="text1"/>
          <w:sz w:val="22"/>
          <w:szCs w:val="22"/>
          <w:lang w:val="kk-KZ"/>
        </w:rPr>
        <w:t>.</w:t>
      </w:r>
    </w:p>
    <w:p w14:paraId="117B616A" w14:textId="77777777" w:rsidR="0073708C" w:rsidRDefault="0073708C" w:rsidP="0007204E">
      <w:pPr>
        <w:pStyle w:val="af1"/>
        <w:rPr>
          <w:color w:val="000000" w:themeColor="text1"/>
          <w:sz w:val="22"/>
          <w:szCs w:val="22"/>
        </w:rPr>
      </w:pPr>
    </w:p>
    <w:p w14:paraId="4554CB91" w14:textId="77777777" w:rsidR="0073708C" w:rsidRDefault="0073708C" w:rsidP="0007204E">
      <w:pPr>
        <w:pStyle w:val="af1"/>
        <w:rPr>
          <w:color w:val="000000" w:themeColor="text1"/>
          <w:sz w:val="22"/>
          <w:szCs w:val="22"/>
        </w:rPr>
      </w:pPr>
    </w:p>
    <w:p w14:paraId="61124C05" w14:textId="77777777" w:rsidR="0073708C" w:rsidRPr="00DB224B" w:rsidRDefault="0073708C" w:rsidP="0007204E">
      <w:pPr>
        <w:pStyle w:val="af1"/>
        <w:jc w:val="center"/>
        <w:rPr>
          <w:b/>
          <w:color w:val="000000" w:themeColor="text1"/>
          <w:sz w:val="22"/>
          <w:szCs w:val="22"/>
          <w:lang w:val="kk-KZ"/>
        </w:rPr>
      </w:pPr>
      <w:r w:rsidRPr="00DB224B">
        <w:rPr>
          <w:b/>
          <w:color w:val="000000" w:themeColor="text1"/>
          <w:sz w:val="22"/>
          <w:szCs w:val="22"/>
          <w:lang w:val="kk-KZ"/>
        </w:rPr>
        <w:t>ТАРАПТАРДЫҢ ҚОЛДАРЫ</w:t>
      </w:r>
    </w:p>
    <w:p w14:paraId="15FB4D8F" w14:textId="77777777" w:rsidR="0073708C" w:rsidRPr="007A7B6D" w:rsidRDefault="0073708C" w:rsidP="0007204E">
      <w:pPr>
        <w:pStyle w:val="af1"/>
        <w:rPr>
          <w:color w:val="000000" w:themeColor="text1"/>
          <w:sz w:val="22"/>
          <w:szCs w:val="22"/>
        </w:rPr>
      </w:pPr>
    </w:p>
    <w:tbl>
      <w:tblPr>
        <w:tblW w:w="9993" w:type="dxa"/>
        <w:tblInd w:w="250" w:type="dxa"/>
        <w:tblLayout w:type="fixed"/>
        <w:tblLook w:val="0000" w:firstRow="0" w:lastRow="0" w:firstColumn="0" w:lastColumn="0" w:noHBand="0" w:noVBand="0"/>
      </w:tblPr>
      <w:tblGrid>
        <w:gridCol w:w="4583"/>
        <w:gridCol w:w="824"/>
        <w:gridCol w:w="3762"/>
        <w:gridCol w:w="824"/>
      </w:tblGrid>
      <w:tr w:rsidR="0073708C" w:rsidRPr="006315AB" w14:paraId="575D258E" w14:textId="77777777" w:rsidTr="0073708C">
        <w:trPr>
          <w:gridAfter w:val="1"/>
          <w:wAfter w:w="824" w:type="dxa"/>
          <w:trHeight w:val="357"/>
        </w:trPr>
        <w:tc>
          <w:tcPr>
            <w:tcW w:w="4583" w:type="dxa"/>
          </w:tcPr>
          <w:p w14:paraId="01B1BE8E" w14:textId="77777777" w:rsidR="0073708C" w:rsidRPr="00645A48" w:rsidRDefault="0073708C" w:rsidP="00645A48">
            <w:pPr>
              <w:widowControl w:val="0"/>
              <w:suppressAutoHyphens/>
              <w:jc w:val="both"/>
              <w:rPr>
                <w:b/>
                <w:sz w:val="22"/>
                <w:szCs w:val="22"/>
                <w:lang w:val="kk-KZ" w:eastAsia="ar-SA"/>
              </w:rPr>
            </w:pPr>
            <w:r w:rsidRPr="006315AB">
              <w:rPr>
                <w:sz w:val="22"/>
                <w:szCs w:val="22"/>
                <w:lang w:val="kk-KZ" w:eastAsia="ar-SA"/>
              </w:rPr>
              <w:t xml:space="preserve"> </w:t>
            </w:r>
            <w:r w:rsidRPr="00645A48">
              <w:rPr>
                <w:b/>
                <w:sz w:val="22"/>
                <w:szCs w:val="22"/>
                <w:lang w:val="kk-KZ" w:eastAsia="ar-SA"/>
              </w:rPr>
              <w:t xml:space="preserve">Директор </w:t>
            </w:r>
          </w:p>
          <w:p w14:paraId="1AE7FC32" w14:textId="77777777" w:rsidR="0073708C" w:rsidRPr="00645A48" w:rsidRDefault="0073708C" w:rsidP="00645A48">
            <w:pPr>
              <w:widowControl w:val="0"/>
              <w:suppressAutoHyphens/>
              <w:jc w:val="both"/>
              <w:rPr>
                <w:b/>
                <w:sz w:val="22"/>
                <w:szCs w:val="22"/>
                <w:lang w:val="kk-KZ" w:eastAsia="ar-SA"/>
              </w:rPr>
            </w:pPr>
          </w:p>
          <w:p w14:paraId="50C2BCE4" w14:textId="77777777" w:rsidR="0073708C" w:rsidRPr="00645A48" w:rsidRDefault="0073708C" w:rsidP="00645A48">
            <w:pPr>
              <w:widowControl w:val="0"/>
              <w:suppressAutoHyphens/>
              <w:jc w:val="both"/>
              <w:rPr>
                <w:b/>
                <w:sz w:val="22"/>
                <w:szCs w:val="22"/>
                <w:lang w:val="kk-KZ" w:eastAsia="ar-SA"/>
              </w:rPr>
            </w:pPr>
          </w:p>
          <w:p w14:paraId="6ACBDC07" w14:textId="77777777" w:rsidR="0073708C" w:rsidRPr="00645A48" w:rsidRDefault="0073708C" w:rsidP="00645A48">
            <w:pPr>
              <w:widowControl w:val="0"/>
              <w:suppressAutoHyphens/>
              <w:jc w:val="both"/>
              <w:rPr>
                <w:b/>
                <w:sz w:val="22"/>
                <w:szCs w:val="22"/>
                <w:lang w:val="kk-KZ" w:eastAsia="ar-SA"/>
              </w:rPr>
            </w:pPr>
            <w:r w:rsidRPr="00645A48">
              <w:rPr>
                <w:b/>
                <w:sz w:val="22"/>
                <w:szCs w:val="22"/>
                <w:lang w:val="kk-KZ" w:eastAsia="ar-SA"/>
              </w:rPr>
              <w:t>_________________ / Нысанов А.С. /</w:t>
            </w:r>
          </w:p>
          <w:p w14:paraId="09F160B2" w14:textId="29C4EA36" w:rsidR="0073708C" w:rsidRPr="006315AB" w:rsidRDefault="0073708C" w:rsidP="00645A48">
            <w:pPr>
              <w:widowControl w:val="0"/>
              <w:suppressAutoHyphens/>
              <w:jc w:val="both"/>
              <w:rPr>
                <w:sz w:val="22"/>
                <w:szCs w:val="22"/>
                <w:lang w:val="kk-KZ"/>
              </w:rPr>
            </w:pPr>
            <w:r w:rsidRPr="00645A48">
              <w:rPr>
                <w:b/>
                <w:sz w:val="22"/>
                <w:szCs w:val="22"/>
                <w:lang w:val="kk-KZ" w:eastAsia="ar-SA"/>
              </w:rPr>
              <w:t>м.о./м.п.</w:t>
            </w:r>
          </w:p>
        </w:tc>
        <w:tc>
          <w:tcPr>
            <w:tcW w:w="4586" w:type="dxa"/>
            <w:gridSpan w:val="2"/>
          </w:tcPr>
          <w:p w14:paraId="71A2E6A8" w14:textId="0670E574" w:rsidR="0073708C" w:rsidRPr="003B6052" w:rsidRDefault="0073708C" w:rsidP="0086098A">
            <w:pPr>
              <w:ind w:left="351"/>
              <w:rPr>
                <w:b/>
                <w:sz w:val="22"/>
                <w:szCs w:val="22"/>
                <w:lang w:val="kk-KZ"/>
              </w:rPr>
            </w:pPr>
            <w:r w:rsidRPr="003B6052">
              <w:rPr>
                <w:b/>
                <w:sz w:val="22"/>
                <w:szCs w:val="22"/>
                <w:lang w:val="kk-KZ"/>
              </w:rPr>
              <w:t>Бас директор/Генеральный директор</w:t>
            </w:r>
          </w:p>
          <w:p w14:paraId="11779C97" w14:textId="77777777" w:rsidR="0073708C" w:rsidRPr="006315AB" w:rsidRDefault="0073708C" w:rsidP="0086098A">
            <w:pPr>
              <w:ind w:left="351"/>
              <w:rPr>
                <w:sz w:val="22"/>
                <w:szCs w:val="22"/>
                <w:lang w:val="kk-KZ"/>
              </w:rPr>
            </w:pPr>
          </w:p>
          <w:p w14:paraId="34BF1384" w14:textId="77777777" w:rsidR="0073708C" w:rsidRPr="00516B7F" w:rsidRDefault="0073708C" w:rsidP="0086098A">
            <w:pPr>
              <w:ind w:left="351"/>
              <w:rPr>
                <w:sz w:val="22"/>
                <w:szCs w:val="22"/>
                <w:lang w:val="kk-KZ"/>
              </w:rPr>
            </w:pPr>
          </w:p>
          <w:p w14:paraId="215C6D72" w14:textId="165446A8" w:rsidR="0073708C" w:rsidRPr="00516B7F" w:rsidRDefault="0073708C" w:rsidP="0086098A">
            <w:pPr>
              <w:ind w:left="351"/>
              <w:rPr>
                <w:b/>
                <w:sz w:val="22"/>
                <w:szCs w:val="22"/>
                <w:lang w:val="kk-KZ"/>
              </w:rPr>
            </w:pPr>
            <w:r w:rsidRPr="00516B7F">
              <w:rPr>
                <w:b/>
                <w:sz w:val="22"/>
                <w:szCs w:val="22"/>
                <w:lang w:val="kk-KZ"/>
              </w:rPr>
              <w:t xml:space="preserve">__________________ </w:t>
            </w:r>
          </w:p>
          <w:p w14:paraId="71DF749F" w14:textId="77777777" w:rsidR="0073708C" w:rsidRPr="00516B7F" w:rsidRDefault="0073708C" w:rsidP="0086098A">
            <w:pPr>
              <w:ind w:left="351"/>
              <w:rPr>
                <w:b/>
                <w:sz w:val="22"/>
                <w:szCs w:val="22"/>
                <w:lang w:val="kk-KZ"/>
              </w:rPr>
            </w:pPr>
            <w:r w:rsidRPr="00516B7F">
              <w:rPr>
                <w:b/>
                <w:sz w:val="22"/>
                <w:szCs w:val="22"/>
                <w:lang w:val="kk-KZ"/>
              </w:rPr>
              <w:t xml:space="preserve"> м.п.</w:t>
            </w:r>
          </w:p>
          <w:p w14:paraId="2489D92C" w14:textId="77777777" w:rsidR="0073708C" w:rsidRPr="006315AB" w:rsidRDefault="0073708C" w:rsidP="0086098A">
            <w:pPr>
              <w:widowControl w:val="0"/>
              <w:rPr>
                <w:sz w:val="22"/>
                <w:szCs w:val="22"/>
                <w:lang w:val="kk-KZ"/>
              </w:rPr>
            </w:pPr>
          </w:p>
        </w:tc>
      </w:tr>
      <w:tr w:rsidR="0073708C" w:rsidRPr="001C13F8" w14:paraId="75E25BB1" w14:textId="77777777" w:rsidTr="0073708C">
        <w:trPr>
          <w:trHeight w:val="357"/>
        </w:trPr>
        <w:tc>
          <w:tcPr>
            <w:tcW w:w="5407" w:type="dxa"/>
            <w:gridSpan w:val="2"/>
          </w:tcPr>
          <w:p w14:paraId="2B7697BF" w14:textId="77777777" w:rsidR="0073708C" w:rsidRPr="001C13F8" w:rsidRDefault="0073708C" w:rsidP="0086098A">
            <w:pPr>
              <w:widowControl w:val="0"/>
              <w:suppressAutoHyphens/>
              <w:ind w:left="351"/>
              <w:jc w:val="both"/>
              <w:rPr>
                <w:sz w:val="22"/>
                <w:szCs w:val="22"/>
                <w:lang w:val="kk-KZ"/>
              </w:rPr>
            </w:pPr>
          </w:p>
        </w:tc>
        <w:tc>
          <w:tcPr>
            <w:tcW w:w="4586" w:type="dxa"/>
            <w:gridSpan w:val="2"/>
          </w:tcPr>
          <w:p w14:paraId="7FA84815" w14:textId="77777777" w:rsidR="0073708C" w:rsidRPr="001C13F8" w:rsidRDefault="0073708C" w:rsidP="0086098A">
            <w:pPr>
              <w:widowControl w:val="0"/>
              <w:ind w:left="351"/>
              <w:rPr>
                <w:b/>
                <w:sz w:val="22"/>
                <w:szCs w:val="22"/>
                <w:lang w:val="kk-KZ"/>
              </w:rPr>
            </w:pPr>
          </w:p>
        </w:tc>
      </w:tr>
    </w:tbl>
    <w:p w14:paraId="07E47E21" w14:textId="77777777" w:rsidR="0073708C" w:rsidRPr="007A7B6D" w:rsidRDefault="0073708C" w:rsidP="0007204E">
      <w:pPr>
        <w:pStyle w:val="af1"/>
        <w:rPr>
          <w:bCs/>
          <w:color w:val="000000" w:themeColor="text1"/>
          <w:sz w:val="22"/>
          <w:szCs w:val="22"/>
        </w:rPr>
      </w:pPr>
    </w:p>
    <w:p w14:paraId="63C76FF5" w14:textId="77777777" w:rsidR="0073708C" w:rsidRPr="00776F0F" w:rsidRDefault="0073708C" w:rsidP="0007204E">
      <w:pPr>
        <w:pStyle w:val="a3"/>
        <w:ind w:left="1416"/>
        <w:jc w:val="right"/>
        <w:outlineLvl w:val="0"/>
        <w:rPr>
          <w:sz w:val="22"/>
          <w:szCs w:val="22"/>
        </w:rPr>
      </w:pPr>
    </w:p>
    <w:p w14:paraId="4C03A302" w14:textId="77777777" w:rsidR="0073708C" w:rsidRPr="00776F0F" w:rsidRDefault="0073708C" w:rsidP="0073708C"/>
    <w:p w14:paraId="429159AB" w14:textId="77777777" w:rsidR="0073708C" w:rsidRPr="00776F0F" w:rsidRDefault="0073708C" w:rsidP="0073708C"/>
    <w:p w14:paraId="5D29DC12" w14:textId="77777777" w:rsidR="0073708C" w:rsidRPr="00776F0F" w:rsidRDefault="0073708C" w:rsidP="0073708C"/>
    <w:p w14:paraId="751EFE24" w14:textId="77777777" w:rsidR="0073708C" w:rsidRDefault="0073708C" w:rsidP="0007204E">
      <w:pPr>
        <w:pStyle w:val="a3"/>
        <w:ind w:left="1416"/>
        <w:jc w:val="right"/>
        <w:outlineLvl w:val="0"/>
        <w:rPr>
          <w:sz w:val="22"/>
          <w:szCs w:val="22"/>
          <w:lang w:val="kk-KZ"/>
        </w:rPr>
      </w:pPr>
    </w:p>
    <w:p w14:paraId="410899BF" w14:textId="77777777" w:rsidR="0073708C" w:rsidRDefault="0073708C" w:rsidP="0007204E">
      <w:pPr>
        <w:pStyle w:val="a3"/>
        <w:ind w:left="1416"/>
        <w:jc w:val="right"/>
        <w:outlineLvl w:val="0"/>
        <w:rPr>
          <w:sz w:val="22"/>
          <w:szCs w:val="22"/>
          <w:lang w:val="kk-KZ"/>
        </w:rPr>
      </w:pPr>
    </w:p>
    <w:p w14:paraId="01FF192B" w14:textId="77777777" w:rsidR="0073708C" w:rsidRDefault="0073708C" w:rsidP="0007204E">
      <w:pPr>
        <w:pStyle w:val="a3"/>
        <w:ind w:left="1416"/>
        <w:jc w:val="right"/>
        <w:outlineLvl w:val="0"/>
        <w:rPr>
          <w:sz w:val="22"/>
          <w:szCs w:val="22"/>
          <w:lang w:val="kk-KZ"/>
        </w:rPr>
      </w:pPr>
    </w:p>
    <w:p w14:paraId="327545DD" w14:textId="77777777" w:rsidR="0073708C" w:rsidRDefault="0073708C" w:rsidP="0007204E">
      <w:pPr>
        <w:pStyle w:val="a3"/>
        <w:ind w:left="1416"/>
        <w:jc w:val="right"/>
        <w:outlineLvl w:val="0"/>
        <w:rPr>
          <w:sz w:val="22"/>
          <w:szCs w:val="22"/>
          <w:lang w:val="kk-KZ"/>
        </w:rPr>
      </w:pPr>
    </w:p>
    <w:p w14:paraId="5805EE73" w14:textId="77777777" w:rsidR="0073708C" w:rsidRDefault="0073708C" w:rsidP="0007204E">
      <w:pPr>
        <w:pStyle w:val="a3"/>
        <w:ind w:left="1416"/>
        <w:jc w:val="right"/>
        <w:outlineLvl w:val="0"/>
        <w:rPr>
          <w:sz w:val="22"/>
          <w:szCs w:val="22"/>
          <w:lang w:val="kk-KZ"/>
        </w:rPr>
      </w:pPr>
    </w:p>
    <w:p w14:paraId="7699A756" w14:textId="77777777" w:rsidR="0073708C" w:rsidRPr="00776F0F" w:rsidRDefault="0073708C" w:rsidP="0007204E">
      <w:pPr>
        <w:pStyle w:val="a3"/>
        <w:ind w:left="1416"/>
        <w:jc w:val="right"/>
        <w:outlineLvl w:val="0"/>
        <w:rPr>
          <w:sz w:val="22"/>
          <w:szCs w:val="22"/>
        </w:rPr>
      </w:pPr>
    </w:p>
    <w:p w14:paraId="341F5886" w14:textId="77777777" w:rsidR="0073708C" w:rsidRPr="00776F0F" w:rsidRDefault="0073708C" w:rsidP="0073708C"/>
    <w:p w14:paraId="3193EE2A" w14:textId="77777777" w:rsidR="0073708C" w:rsidRPr="00776F0F" w:rsidRDefault="0073708C" w:rsidP="0073708C"/>
    <w:p w14:paraId="132480CD" w14:textId="77777777" w:rsidR="0073708C" w:rsidRPr="00776F0F" w:rsidRDefault="0073708C" w:rsidP="0073708C"/>
    <w:p w14:paraId="7FB58E37" w14:textId="77777777" w:rsidR="0073708C" w:rsidRPr="00776F0F" w:rsidRDefault="0073708C" w:rsidP="0007204E"/>
    <w:p w14:paraId="67AEF05E" w14:textId="77777777" w:rsidR="0073708C" w:rsidRPr="00776F0F" w:rsidRDefault="0073708C" w:rsidP="0007204E"/>
    <w:p w14:paraId="6337375F" w14:textId="55263A72" w:rsidR="0073708C" w:rsidRPr="006315AB" w:rsidRDefault="0073708C" w:rsidP="00230F30">
      <w:pPr>
        <w:pStyle w:val="a3"/>
        <w:ind w:left="4962"/>
        <w:jc w:val="left"/>
        <w:outlineLvl w:val="0"/>
        <w:rPr>
          <w:sz w:val="20"/>
          <w:lang w:val="kk-KZ"/>
        </w:rPr>
      </w:pPr>
      <w:r>
        <w:rPr>
          <w:sz w:val="22"/>
          <w:szCs w:val="22"/>
          <w:lang w:val="kk-KZ"/>
        </w:rPr>
        <w:t xml:space="preserve">Приложение № </w:t>
      </w:r>
      <w:r w:rsidRPr="00230F30">
        <w:rPr>
          <w:sz w:val="22"/>
          <w:szCs w:val="22"/>
        </w:rPr>
        <w:t>4</w:t>
      </w:r>
      <w:r w:rsidRPr="006315AB">
        <w:rPr>
          <w:sz w:val="22"/>
          <w:szCs w:val="22"/>
          <w:lang w:val="kk-KZ"/>
        </w:rPr>
        <w:t xml:space="preserve"> к Договору об условиях оплаты товаров и услуг, реализуемых через интернет №________________________</w:t>
      </w:r>
      <w:r>
        <w:rPr>
          <w:sz w:val="22"/>
          <w:szCs w:val="22"/>
          <w:lang w:val="kk-KZ"/>
        </w:rPr>
        <w:t>______ от __________________2022</w:t>
      </w:r>
      <w:r w:rsidRPr="006315AB">
        <w:rPr>
          <w:sz w:val="22"/>
          <w:szCs w:val="22"/>
          <w:lang w:val="kk-KZ"/>
        </w:rPr>
        <w:t xml:space="preserve"> г.</w:t>
      </w:r>
    </w:p>
    <w:p w14:paraId="6216032A" w14:textId="77777777" w:rsidR="0073708C" w:rsidRPr="00230F30" w:rsidRDefault="0073708C" w:rsidP="0007204E">
      <w:pPr>
        <w:pStyle w:val="af1"/>
        <w:rPr>
          <w:sz w:val="16"/>
          <w:szCs w:val="16"/>
          <w:lang w:val="kk-KZ"/>
        </w:rPr>
      </w:pPr>
    </w:p>
    <w:p w14:paraId="01843B6D" w14:textId="77777777" w:rsidR="0073708C" w:rsidRPr="00833A0A" w:rsidRDefault="0073708C" w:rsidP="0007204E">
      <w:pPr>
        <w:pStyle w:val="af1"/>
        <w:rPr>
          <w:b/>
          <w:sz w:val="16"/>
          <w:szCs w:val="16"/>
        </w:rPr>
      </w:pPr>
    </w:p>
    <w:p w14:paraId="48E87DEB" w14:textId="77777777" w:rsidR="0073708C" w:rsidRPr="007A7B6D" w:rsidRDefault="0073708C" w:rsidP="0007204E">
      <w:pPr>
        <w:pStyle w:val="af1"/>
        <w:jc w:val="both"/>
        <w:rPr>
          <w:b/>
          <w:bCs/>
          <w:sz w:val="22"/>
          <w:szCs w:val="22"/>
          <w:lang w:val="kk-KZ"/>
        </w:rPr>
      </w:pPr>
      <w:bookmarkStart w:id="3" w:name="_Toc24347569"/>
      <w:r w:rsidRPr="007A7B6D">
        <w:rPr>
          <w:b/>
          <w:bCs/>
          <w:sz w:val="22"/>
          <w:szCs w:val="22"/>
        </w:rPr>
        <w:t xml:space="preserve">Требования Общества к </w:t>
      </w:r>
      <w:bookmarkEnd w:id="3"/>
      <w:r w:rsidRPr="007A7B6D">
        <w:rPr>
          <w:b/>
          <w:bCs/>
          <w:sz w:val="22"/>
          <w:szCs w:val="22"/>
        </w:rPr>
        <w:t xml:space="preserve">электронным витринам </w:t>
      </w:r>
      <w:r w:rsidRPr="007A7B6D">
        <w:rPr>
          <w:b/>
          <w:bCs/>
          <w:sz w:val="22"/>
          <w:szCs w:val="22"/>
          <w:lang w:val="kk-KZ"/>
        </w:rPr>
        <w:t>Собствеников сайтов</w:t>
      </w:r>
    </w:p>
    <w:p w14:paraId="1A33787E" w14:textId="77777777" w:rsidR="0073708C" w:rsidRPr="007A7B6D" w:rsidRDefault="0073708C" w:rsidP="0007204E">
      <w:pPr>
        <w:pStyle w:val="af1"/>
        <w:jc w:val="both"/>
        <w:rPr>
          <w:color w:val="000000" w:themeColor="text1"/>
          <w:sz w:val="22"/>
          <w:szCs w:val="22"/>
        </w:rPr>
      </w:pPr>
      <w:r w:rsidRPr="007A7B6D">
        <w:rPr>
          <w:sz w:val="22"/>
          <w:szCs w:val="22"/>
        </w:rPr>
        <w:t>Настоящие требования Общества к электронным в</w:t>
      </w:r>
      <w:r w:rsidRPr="007A7B6D">
        <w:rPr>
          <w:color w:val="000000" w:themeColor="text1"/>
          <w:sz w:val="22"/>
          <w:szCs w:val="22"/>
        </w:rPr>
        <w:t xml:space="preserve">итринам Магазинов (далее – Требования) являются существенными условиями </w:t>
      </w:r>
      <w:proofErr w:type="gramStart"/>
      <w:r w:rsidRPr="007A7B6D">
        <w:rPr>
          <w:color w:val="000000" w:themeColor="text1"/>
          <w:sz w:val="22"/>
          <w:szCs w:val="22"/>
        </w:rPr>
        <w:t>совершения Операций оплаты Услуг/Товаров</w:t>
      </w:r>
      <w:proofErr w:type="gramEnd"/>
      <w:r w:rsidRPr="007A7B6D">
        <w:rPr>
          <w:color w:val="000000" w:themeColor="text1"/>
          <w:sz w:val="22"/>
          <w:szCs w:val="22"/>
        </w:rPr>
        <w:t xml:space="preserve"> в Магазине с использованием Карт через Сайты </w:t>
      </w:r>
    </w:p>
    <w:p w14:paraId="43A229BA" w14:textId="77777777" w:rsidR="0073708C" w:rsidRPr="007A7B6D" w:rsidRDefault="0073708C" w:rsidP="0007204E">
      <w:pPr>
        <w:pStyle w:val="af1"/>
        <w:jc w:val="both"/>
        <w:rPr>
          <w:color w:val="000000" w:themeColor="text1"/>
          <w:sz w:val="22"/>
          <w:szCs w:val="22"/>
        </w:rPr>
      </w:pPr>
      <w:r w:rsidRPr="007A7B6D">
        <w:rPr>
          <w:color w:val="000000" w:themeColor="text1"/>
          <w:sz w:val="22"/>
          <w:szCs w:val="22"/>
        </w:rPr>
        <w:t>В Требованиях отражены Правила МПС по предварительному анализу, технологии корректного обслуживания покупателей и последующего мониторинга Сайта.</w:t>
      </w:r>
    </w:p>
    <w:p w14:paraId="3F27A800" w14:textId="77777777" w:rsidR="0073708C" w:rsidRPr="007A7B6D" w:rsidRDefault="0073708C" w:rsidP="0007204E">
      <w:pPr>
        <w:pStyle w:val="af1"/>
        <w:jc w:val="both"/>
        <w:rPr>
          <w:color w:val="000000" w:themeColor="text1"/>
          <w:sz w:val="22"/>
          <w:szCs w:val="22"/>
        </w:rPr>
      </w:pPr>
      <w:r w:rsidRPr="007A7B6D">
        <w:rPr>
          <w:color w:val="000000" w:themeColor="text1"/>
          <w:sz w:val="22"/>
          <w:szCs w:val="22"/>
        </w:rPr>
        <w:t xml:space="preserve">Требования в полном объеме должны выполняться Сайта. Предоставляемые Собственниками Сайтов Товаров/Услуг должны соответствовать требованиям законодательства Республики Казахстан, правилам, установленным Национальным Банком Республики Казахстан и МПС. </w:t>
      </w:r>
    </w:p>
    <w:p w14:paraId="6F64E343" w14:textId="77777777" w:rsidR="0073708C" w:rsidRPr="007A7B6D" w:rsidRDefault="0073708C" w:rsidP="0007204E">
      <w:pPr>
        <w:pStyle w:val="af1"/>
        <w:rPr>
          <w:bCs/>
          <w:color w:val="000000" w:themeColor="text1"/>
          <w:sz w:val="22"/>
          <w:szCs w:val="22"/>
        </w:rPr>
      </w:pPr>
    </w:p>
    <w:p w14:paraId="0C6F6453" w14:textId="77777777" w:rsidR="0073708C" w:rsidRPr="007A7B6D" w:rsidRDefault="0073708C" w:rsidP="008E24EA">
      <w:pPr>
        <w:pStyle w:val="af1"/>
        <w:numPr>
          <w:ilvl w:val="0"/>
          <w:numId w:val="30"/>
        </w:numPr>
        <w:jc w:val="both"/>
        <w:rPr>
          <w:b/>
          <w:color w:val="000000" w:themeColor="text1"/>
          <w:sz w:val="22"/>
          <w:szCs w:val="22"/>
        </w:rPr>
      </w:pPr>
      <w:r w:rsidRPr="007A7B6D">
        <w:rPr>
          <w:b/>
          <w:color w:val="000000" w:themeColor="text1"/>
          <w:sz w:val="22"/>
          <w:szCs w:val="22"/>
        </w:rPr>
        <w:t>Сайт Магазина должен соответствовать указанным ниже требованиям и размещать следующую информацию:</w:t>
      </w:r>
    </w:p>
    <w:p w14:paraId="286875AF"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Сайт Магазина не должен располагаться на бесплатных серверах, предоставляющих услуги хостинга. Все внутренние ссылки Сайта Магазина должны быть рабочими и обрабатываемыми.</w:t>
      </w:r>
    </w:p>
    <w:p w14:paraId="4A777086"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В Магазине не должно быть ссылок или баннеров сайтов, а также ссылок баннерных сетей, противоречащих требованиям законодательства Республики Казахстан, в том числе подозрительных сайтов (например, сайтов для взрослых и т.п.), а также ссылок баннерных сетей, в которых могут всплыть баннеры подозрительного/запрещенного содержания.</w:t>
      </w:r>
    </w:p>
    <w:p w14:paraId="63249620"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Логотипы МПС и Общества не должны вводить в заблуждение Покупателей в отношении того, от чьего имени ведется бизнес.</w:t>
      </w:r>
    </w:p>
    <w:p w14:paraId="0DA0347A" w14:textId="77777777" w:rsidR="0073708C" w:rsidRPr="007A7B6D" w:rsidRDefault="0073708C" w:rsidP="0007204E">
      <w:pPr>
        <w:pStyle w:val="af1"/>
        <w:jc w:val="both"/>
        <w:rPr>
          <w:color w:val="000000" w:themeColor="text1"/>
          <w:sz w:val="22"/>
          <w:szCs w:val="22"/>
        </w:rPr>
      </w:pPr>
      <w:r w:rsidRPr="007A7B6D">
        <w:rPr>
          <w:color w:val="000000" w:themeColor="text1"/>
          <w:sz w:val="22"/>
          <w:szCs w:val="22"/>
        </w:rPr>
        <w:t>Следует использовать брендовую марку МПС в полном цвете, которая бы свидетельствовала о приеме соответствующих Карт к оплате и использовании технологии 3D-Secure.</w:t>
      </w:r>
    </w:p>
    <w:p w14:paraId="5609E08B"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Наличие в Магазине точной и актуальной справочной информации о Собственнике сайта и/или о Магазине, показывающий род его деятельности. Обязательным условием является наличие в Магазине страны, адреса места нахождения Собственника сайта, адреса для корреспонденции (адрес не может быть до востребования), а также контактных телефонов Собственника сайта, по которым Покупатель может связаться со службой поддержки Магазина.</w:t>
      </w:r>
    </w:p>
    <w:p w14:paraId="53F8257D"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 xml:space="preserve">Перечень оказываемых Услуг, предоставляемых Товаров («Основные виды деятельности»), должен соответствовать перечню Услуг/Товаров, предлагаемых на странице Собственника сайта. Товары/Услуги (с описанием потребительских характеристик, параметров электропотребления, габаритов и т.д.), а также тарифы (цены) на Товары/Услуги в обязательном порядке должны быть описаны и размещены в полном объеме и регулярно обновляться с учетом изменения цен на Товары/Услуги и наличии ассортимента Товаров/Услуг на сайте. </w:t>
      </w:r>
    </w:p>
    <w:p w14:paraId="71C302F3" w14:textId="77777777" w:rsidR="0073708C" w:rsidRPr="007A7B6D" w:rsidRDefault="0073708C" w:rsidP="0007204E">
      <w:pPr>
        <w:pStyle w:val="af1"/>
        <w:ind w:left="792"/>
        <w:jc w:val="both"/>
        <w:rPr>
          <w:color w:val="000000" w:themeColor="text1"/>
          <w:sz w:val="22"/>
          <w:szCs w:val="22"/>
        </w:rPr>
      </w:pPr>
      <w:r w:rsidRPr="007A7B6D">
        <w:rPr>
          <w:color w:val="000000" w:themeColor="text1"/>
          <w:sz w:val="22"/>
          <w:szCs w:val="22"/>
        </w:rPr>
        <w:t>Общество вправе проверять описанные на сайте Магазина Товары/Услуги и тарифы для того, чтобы неполная и/или неточная информация об Услугах/Товарах или тарифах не могла стать причиной Операций возврата. Общество вправе использовать информацию и документы, размещенные на странице Сайта Магазина, при расследовании факта проведения Операций на предмет мошеннического характера (недействительности) проведенных Операций, а также о факте установления Обществом Операций, проведенных с нарушением условий настоящего Договора.</w:t>
      </w:r>
    </w:p>
    <w:p w14:paraId="61551C9C"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Ссылки на сайты производителей Товаров/Услуг, гарантии, предоставляемые Покупателям.</w:t>
      </w:r>
    </w:p>
    <w:p w14:paraId="19378216"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 xml:space="preserve">Наличие в Магазине </w:t>
      </w:r>
      <w:proofErr w:type="gramStart"/>
      <w:r w:rsidRPr="007A7B6D">
        <w:rPr>
          <w:color w:val="000000" w:themeColor="text1"/>
          <w:sz w:val="22"/>
          <w:szCs w:val="22"/>
        </w:rPr>
        <w:t>описания процедур оплаты Товаров/Услуг</w:t>
      </w:r>
      <w:proofErr w:type="gramEnd"/>
      <w:r w:rsidRPr="007A7B6D">
        <w:rPr>
          <w:color w:val="000000" w:themeColor="text1"/>
          <w:sz w:val="22"/>
          <w:szCs w:val="22"/>
        </w:rPr>
        <w:t xml:space="preserve"> с использованием платежных Карточек.</w:t>
      </w:r>
    </w:p>
    <w:p w14:paraId="018651AD"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Наличие на сайте информации о предоставлении Товаров/Услуг, оказываемых Собственником сайта, такой как сроки, способы, а также любой другой информации, необходимой для получения ясного представления о получении Товара/Услуги после совершения Операции оплаты с использованием платежных Карточек.</w:t>
      </w:r>
    </w:p>
    <w:p w14:paraId="18F7F87F"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Все страницы, которые связаны с работой электронной витрины Магазина и/или требованиями Общества, должны находиться под единым доменным именем.</w:t>
      </w:r>
    </w:p>
    <w:p w14:paraId="7C04DEC6" w14:textId="77777777" w:rsidR="0073708C" w:rsidRPr="007A7B6D" w:rsidRDefault="0073708C" w:rsidP="008E24EA">
      <w:pPr>
        <w:pStyle w:val="af1"/>
        <w:numPr>
          <w:ilvl w:val="1"/>
          <w:numId w:val="30"/>
        </w:numPr>
        <w:ind w:left="851" w:hanging="567"/>
        <w:jc w:val="both"/>
        <w:rPr>
          <w:color w:val="000000" w:themeColor="text1"/>
          <w:sz w:val="22"/>
          <w:szCs w:val="22"/>
        </w:rPr>
      </w:pPr>
      <w:r w:rsidRPr="007A7B6D">
        <w:rPr>
          <w:color w:val="000000" w:themeColor="text1"/>
          <w:sz w:val="22"/>
          <w:szCs w:val="22"/>
        </w:rPr>
        <w:t>На Сайте Магазина также должна быть размещена следующая информация:</w:t>
      </w:r>
    </w:p>
    <w:p w14:paraId="61E357F0" w14:textId="77777777" w:rsidR="0073708C" w:rsidRPr="007A7B6D" w:rsidRDefault="0073708C" w:rsidP="008E24EA">
      <w:pPr>
        <w:pStyle w:val="af1"/>
        <w:numPr>
          <w:ilvl w:val="0"/>
          <w:numId w:val="31"/>
        </w:numPr>
        <w:ind w:left="851" w:hanging="425"/>
        <w:jc w:val="both"/>
        <w:rPr>
          <w:color w:val="000000" w:themeColor="text1"/>
          <w:sz w:val="22"/>
          <w:szCs w:val="22"/>
        </w:rPr>
      </w:pPr>
      <w:r w:rsidRPr="007A7B6D">
        <w:rPr>
          <w:color w:val="000000" w:themeColor="text1"/>
          <w:sz w:val="22"/>
          <w:szCs w:val="22"/>
        </w:rPr>
        <w:t>Положение о соблюдении конфиденциальности данных, получаемых от Покупателя;</w:t>
      </w:r>
    </w:p>
    <w:p w14:paraId="69B17A1C" w14:textId="77777777" w:rsidR="0073708C" w:rsidRPr="007A7B6D" w:rsidRDefault="0073708C" w:rsidP="008E24EA">
      <w:pPr>
        <w:pStyle w:val="af1"/>
        <w:numPr>
          <w:ilvl w:val="0"/>
          <w:numId w:val="31"/>
        </w:numPr>
        <w:ind w:left="851" w:hanging="425"/>
        <w:jc w:val="both"/>
        <w:rPr>
          <w:color w:val="000000" w:themeColor="text1"/>
          <w:sz w:val="22"/>
          <w:szCs w:val="22"/>
        </w:rPr>
      </w:pPr>
      <w:r w:rsidRPr="007A7B6D">
        <w:rPr>
          <w:color w:val="000000" w:themeColor="text1"/>
          <w:sz w:val="22"/>
          <w:szCs w:val="22"/>
        </w:rPr>
        <w:t>Обращение к Покупателям о сохранении копий документов совершенной транзакции по оплате Товара/Услуги;</w:t>
      </w:r>
    </w:p>
    <w:p w14:paraId="58A681E6" w14:textId="77777777" w:rsidR="0073708C" w:rsidRPr="007A7B6D" w:rsidRDefault="0073708C" w:rsidP="008E24EA">
      <w:pPr>
        <w:pStyle w:val="af1"/>
        <w:numPr>
          <w:ilvl w:val="0"/>
          <w:numId w:val="31"/>
        </w:numPr>
        <w:ind w:left="851" w:hanging="425"/>
        <w:jc w:val="both"/>
        <w:rPr>
          <w:color w:val="000000" w:themeColor="text1"/>
          <w:sz w:val="22"/>
          <w:szCs w:val="22"/>
        </w:rPr>
      </w:pPr>
      <w:r w:rsidRPr="007A7B6D">
        <w:rPr>
          <w:color w:val="000000" w:themeColor="text1"/>
          <w:sz w:val="22"/>
          <w:szCs w:val="22"/>
        </w:rPr>
        <w:t>Обращение к Покупателям о методах и средствах защиты их данных;</w:t>
      </w:r>
    </w:p>
    <w:p w14:paraId="06D24CD2" w14:textId="77777777" w:rsidR="0073708C" w:rsidRPr="007A7B6D" w:rsidRDefault="0073708C" w:rsidP="008E24EA">
      <w:pPr>
        <w:pStyle w:val="af1"/>
        <w:numPr>
          <w:ilvl w:val="0"/>
          <w:numId w:val="31"/>
        </w:numPr>
        <w:ind w:left="851" w:hanging="425"/>
        <w:jc w:val="both"/>
        <w:rPr>
          <w:color w:val="000000" w:themeColor="text1"/>
          <w:sz w:val="22"/>
          <w:szCs w:val="22"/>
        </w:rPr>
      </w:pPr>
      <w:r w:rsidRPr="007A7B6D">
        <w:rPr>
          <w:color w:val="000000" w:themeColor="text1"/>
          <w:sz w:val="22"/>
          <w:szCs w:val="22"/>
        </w:rPr>
        <w:t>Политика возврата товара/отмены услуг.</w:t>
      </w:r>
    </w:p>
    <w:p w14:paraId="4CD9B5DB" w14:textId="77777777" w:rsidR="0073708C" w:rsidRPr="007A7B6D" w:rsidRDefault="0073708C" w:rsidP="0007204E">
      <w:pPr>
        <w:pStyle w:val="af1"/>
        <w:jc w:val="both"/>
        <w:rPr>
          <w:bCs/>
          <w:color w:val="000000" w:themeColor="text1"/>
          <w:sz w:val="22"/>
          <w:szCs w:val="22"/>
        </w:rPr>
      </w:pPr>
    </w:p>
    <w:p w14:paraId="57227AC8" w14:textId="77777777" w:rsidR="0073708C" w:rsidRPr="007A7B6D" w:rsidRDefault="0073708C" w:rsidP="008E24EA">
      <w:pPr>
        <w:pStyle w:val="af1"/>
        <w:numPr>
          <w:ilvl w:val="0"/>
          <w:numId w:val="30"/>
        </w:numPr>
        <w:jc w:val="both"/>
        <w:rPr>
          <w:b/>
          <w:color w:val="000000" w:themeColor="text1"/>
          <w:sz w:val="22"/>
          <w:szCs w:val="22"/>
        </w:rPr>
      </w:pPr>
      <w:r w:rsidRPr="007A7B6D">
        <w:rPr>
          <w:b/>
          <w:color w:val="000000" w:themeColor="text1"/>
          <w:sz w:val="22"/>
          <w:szCs w:val="22"/>
        </w:rPr>
        <w:t>Рекомендации Общества для Магазина</w:t>
      </w:r>
    </w:p>
    <w:p w14:paraId="60CD3DE5"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Рекомендуется полное соответствие юридического лица, на которое зарегистрировано доменное имя Магазина и юридического лица Собственника сайта. Юридическое лицо, на которое зарегистрировано доменное имя, устанавливается с помощью соответствующих баз данных в сети Интернет.</w:t>
      </w:r>
    </w:p>
    <w:p w14:paraId="3CCC61F8"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Рекомендуется, чтобы домен Магазина был доменом второго уровня</w:t>
      </w:r>
      <w:r w:rsidRPr="007A7B6D">
        <w:rPr>
          <w:color w:val="000000" w:themeColor="text1"/>
          <w:sz w:val="22"/>
          <w:szCs w:val="22"/>
          <w:vertAlign w:val="superscript"/>
        </w:rPr>
        <w:footnoteRef/>
      </w:r>
      <w:r w:rsidRPr="007A7B6D">
        <w:rPr>
          <w:color w:val="000000" w:themeColor="text1"/>
          <w:sz w:val="22"/>
          <w:szCs w:val="22"/>
        </w:rPr>
        <w:t>.</w:t>
      </w:r>
    </w:p>
    <w:p w14:paraId="07D73087" w14:textId="77777777" w:rsidR="0073708C" w:rsidRPr="007A7B6D" w:rsidRDefault="0073708C" w:rsidP="008E24EA">
      <w:pPr>
        <w:pStyle w:val="af1"/>
        <w:numPr>
          <w:ilvl w:val="1"/>
          <w:numId w:val="30"/>
        </w:numPr>
        <w:jc w:val="both"/>
        <w:rPr>
          <w:color w:val="000000" w:themeColor="text1"/>
          <w:sz w:val="22"/>
          <w:szCs w:val="22"/>
        </w:rPr>
      </w:pPr>
      <w:r w:rsidRPr="007A7B6D">
        <w:rPr>
          <w:color w:val="000000" w:themeColor="text1"/>
          <w:sz w:val="22"/>
          <w:szCs w:val="22"/>
        </w:rPr>
        <w:t>Рекомендуется наличие на электронной витрине Магазина описания экспортных ограничений по доставке товаров (работ, услуг), если таковые существуют.</w:t>
      </w:r>
    </w:p>
    <w:p w14:paraId="656D5ED1" w14:textId="77777777" w:rsidR="0073708C" w:rsidRPr="007A7B6D" w:rsidRDefault="0073708C" w:rsidP="0007204E">
      <w:pPr>
        <w:pStyle w:val="af1"/>
        <w:jc w:val="both"/>
        <w:rPr>
          <w:color w:val="000000" w:themeColor="text1"/>
          <w:sz w:val="22"/>
          <w:szCs w:val="22"/>
        </w:rPr>
      </w:pPr>
    </w:p>
    <w:p w14:paraId="2FDB6579" w14:textId="77777777" w:rsidR="0073708C" w:rsidRPr="007A7B6D" w:rsidRDefault="0073708C" w:rsidP="008E24EA">
      <w:pPr>
        <w:pStyle w:val="af1"/>
        <w:numPr>
          <w:ilvl w:val="0"/>
          <w:numId w:val="30"/>
        </w:numPr>
        <w:jc w:val="both"/>
        <w:rPr>
          <w:b/>
          <w:color w:val="000000" w:themeColor="text1"/>
          <w:sz w:val="22"/>
          <w:szCs w:val="22"/>
        </w:rPr>
      </w:pPr>
      <w:r w:rsidRPr="007A7B6D">
        <w:rPr>
          <w:b/>
          <w:color w:val="000000" w:themeColor="text1"/>
          <w:sz w:val="22"/>
          <w:szCs w:val="22"/>
        </w:rPr>
        <w:t>Запрещенные виды деятельности</w:t>
      </w:r>
    </w:p>
    <w:p w14:paraId="0ED09BDE" w14:textId="77777777" w:rsidR="0073708C" w:rsidRPr="007A7B6D" w:rsidRDefault="0073708C" w:rsidP="0007204E">
      <w:pPr>
        <w:pStyle w:val="af1"/>
        <w:jc w:val="both"/>
        <w:rPr>
          <w:color w:val="000000" w:themeColor="text1"/>
          <w:sz w:val="22"/>
          <w:szCs w:val="22"/>
        </w:rPr>
      </w:pPr>
      <w:r w:rsidRPr="007A7B6D">
        <w:rPr>
          <w:color w:val="000000" w:themeColor="text1"/>
          <w:sz w:val="22"/>
          <w:szCs w:val="22"/>
        </w:rPr>
        <w:t>3.1. Собственник сайта не имеет право оказывать Товары/Услуги, входящие в список запрещенных видов деятельности:</w:t>
      </w:r>
    </w:p>
    <w:p w14:paraId="73F83D02"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или нарушение прав на интеллектуальную собственность; </w:t>
      </w:r>
    </w:p>
    <w:p w14:paraId="154959C2"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баз данных, содержащих персональные данные; </w:t>
      </w:r>
    </w:p>
    <w:p w14:paraId="3A052DD6" w14:textId="77777777" w:rsidR="0073708C" w:rsidRPr="007A7B6D" w:rsidRDefault="0073708C" w:rsidP="008E24EA">
      <w:pPr>
        <w:pStyle w:val="af1"/>
        <w:numPr>
          <w:ilvl w:val="0"/>
          <w:numId w:val="35"/>
        </w:numPr>
        <w:jc w:val="both"/>
        <w:rPr>
          <w:color w:val="000000" w:themeColor="text1"/>
          <w:sz w:val="22"/>
          <w:szCs w:val="22"/>
        </w:rPr>
      </w:pPr>
      <w:proofErr w:type="gramStart"/>
      <w:r w:rsidRPr="007A7B6D">
        <w:rPr>
          <w:color w:val="000000" w:themeColor="text1"/>
          <w:sz w:val="22"/>
          <w:szCs w:val="22"/>
        </w:rPr>
        <w:t xml:space="preserve">Распространение оскорбительных материалов (например, товаров, оскорбляющих нравственность, материалов, оскорбительных этнически или расово, памятных нацистских предметов, товаров, проповедующих насилие, этническую вражду, ненависть, расизм, обидные и ругательные высказывания и оскорбления); </w:t>
      </w:r>
      <w:proofErr w:type="gramEnd"/>
    </w:p>
    <w:p w14:paraId="73BC33B8"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Материалы и товары, поощряющие незаконную деятельность или подстрекающие других к участию в незаконной деятельности; </w:t>
      </w:r>
    </w:p>
    <w:p w14:paraId="161916E7"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предметов истории и искусства, составляющих культурные ценности страны; </w:t>
      </w:r>
    </w:p>
    <w:p w14:paraId="5B905589"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ядов, наркотических средств и психотропных вещества; </w:t>
      </w:r>
    </w:p>
    <w:p w14:paraId="4B2E5CC2"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человеческих органов и останков; </w:t>
      </w:r>
    </w:p>
    <w:p w14:paraId="4CA95F35"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урана и других делящихся материалов и изделий из них; </w:t>
      </w:r>
    </w:p>
    <w:p w14:paraId="18B66134"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приборов и оборудования с использованием радиоактивных веществ и изотопов, рентгеновского оборудования; </w:t>
      </w:r>
    </w:p>
    <w:p w14:paraId="27BBBF6A"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отходов радиоактивных материалов, взрывчатых веществ; </w:t>
      </w:r>
    </w:p>
    <w:p w14:paraId="68AB0FD6"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Продажа устрой</w:t>
      </w:r>
      <w:proofErr w:type="gramStart"/>
      <w:r w:rsidRPr="007A7B6D">
        <w:rPr>
          <w:color w:val="000000" w:themeColor="text1"/>
          <w:sz w:val="22"/>
          <w:szCs w:val="22"/>
        </w:rPr>
        <w:t>ств дл</w:t>
      </w:r>
      <w:proofErr w:type="gramEnd"/>
      <w:r w:rsidRPr="007A7B6D">
        <w:rPr>
          <w:color w:val="000000" w:themeColor="text1"/>
          <w:sz w:val="22"/>
          <w:szCs w:val="22"/>
        </w:rPr>
        <w:t xml:space="preserve">я взлома и вскрытия замков. </w:t>
      </w:r>
    </w:p>
    <w:p w14:paraId="058B65C7" w14:textId="77777777" w:rsidR="0073708C" w:rsidRPr="007A7B6D" w:rsidRDefault="0073708C" w:rsidP="008E24EA">
      <w:pPr>
        <w:pStyle w:val="af1"/>
        <w:numPr>
          <w:ilvl w:val="0"/>
          <w:numId w:val="35"/>
        </w:numPr>
        <w:jc w:val="both"/>
        <w:rPr>
          <w:color w:val="000000" w:themeColor="text1"/>
          <w:sz w:val="22"/>
          <w:szCs w:val="22"/>
        </w:rPr>
      </w:pPr>
      <w:r w:rsidRPr="007A7B6D">
        <w:rPr>
          <w:color w:val="000000" w:themeColor="text1"/>
          <w:sz w:val="22"/>
          <w:szCs w:val="22"/>
        </w:rPr>
        <w:t xml:space="preserve">Продажа иных Товаров/Услуг, свободная реализация которых: </w:t>
      </w:r>
    </w:p>
    <w:p w14:paraId="4FCC3F63" w14:textId="77777777" w:rsidR="0073708C" w:rsidRPr="007A7B6D" w:rsidRDefault="0073708C" w:rsidP="008E24EA">
      <w:pPr>
        <w:pStyle w:val="af1"/>
        <w:numPr>
          <w:ilvl w:val="0"/>
          <w:numId w:val="36"/>
        </w:numPr>
        <w:jc w:val="both"/>
        <w:rPr>
          <w:color w:val="000000" w:themeColor="text1"/>
          <w:sz w:val="22"/>
          <w:szCs w:val="22"/>
        </w:rPr>
      </w:pPr>
      <w:r w:rsidRPr="007A7B6D">
        <w:rPr>
          <w:color w:val="000000" w:themeColor="text1"/>
          <w:sz w:val="22"/>
          <w:szCs w:val="22"/>
        </w:rPr>
        <w:t xml:space="preserve">запрещена или ограничена законодательством Республики Казахстан; </w:t>
      </w:r>
    </w:p>
    <w:p w14:paraId="69A8865D" w14:textId="77777777" w:rsidR="0073708C" w:rsidRPr="007A7B6D" w:rsidRDefault="0073708C" w:rsidP="008E24EA">
      <w:pPr>
        <w:pStyle w:val="af1"/>
        <w:numPr>
          <w:ilvl w:val="0"/>
          <w:numId w:val="36"/>
        </w:numPr>
        <w:jc w:val="both"/>
        <w:rPr>
          <w:color w:val="000000" w:themeColor="text1"/>
          <w:sz w:val="22"/>
          <w:szCs w:val="22"/>
        </w:rPr>
      </w:pPr>
      <w:proofErr w:type="gramStart"/>
      <w:r w:rsidRPr="007A7B6D">
        <w:rPr>
          <w:color w:val="000000" w:themeColor="text1"/>
          <w:sz w:val="22"/>
          <w:szCs w:val="22"/>
        </w:rPr>
        <w:t>способна</w:t>
      </w:r>
      <w:proofErr w:type="gramEnd"/>
      <w:r w:rsidRPr="007A7B6D">
        <w:rPr>
          <w:color w:val="000000" w:themeColor="text1"/>
          <w:sz w:val="22"/>
          <w:szCs w:val="22"/>
        </w:rPr>
        <w:t xml:space="preserve"> оказать негативное влияние на деловую репутацию Общества или международных платежных систем. </w:t>
      </w:r>
    </w:p>
    <w:p w14:paraId="01378FFB" w14:textId="77777777" w:rsidR="0073708C" w:rsidRPr="007A7B6D" w:rsidRDefault="0073708C" w:rsidP="0007204E">
      <w:pPr>
        <w:pStyle w:val="af1"/>
        <w:rPr>
          <w:color w:val="000000" w:themeColor="text1"/>
          <w:sz w:val="22"/>
          <w:szCs w:val="22"/>
        </w:rPr>
      </w:pPr>
    </w:p>
    <w:p w14:paraId="4B9B3CC4" w14:textId="77777777" w:rsidR="0073708C" w:rsidRPr="007A7B6D" w:rsidRDefault="0073708C" w:rsidP="0007204E">
      <w:pPr>
        <w:pStyle w:val="af1"/>
        <w:rPr>
          <w:bCs/>
          <w:color w:val="000000" w:themeColor="text1"/>
          <w:sz w:val="22"/>
          <w:szCs w:val="22"/>
        </w:rPr>
      </w:pPr>
    </w:p>
    <w:p w14:paraId="1D7707F8" w14:textId="77777777" w:rsidR="0073708C" w:rsidRPr="007A7B6D" w:rsidRDefault="0073708C" w:rsidP="0007204E">
      <w:pPr>
        <w:pStyle w:val="af1"/>
        <w:rPr>
          <w:b/>
          <w:color w:val="000000" w:themeColor="text1"/>
          <w:sz w:val="22"/>
          <w:szCs w:val="22"/>
        </w:rPr>
      </w:pPr>
    </w:p>
    <w:tbl>
      <w:tblPr>
        <w:tblW w:w="0" w:type="auto"/>
        <w:tblInd w:w="250" w:type="dxa"/>
        <w:tblLayout w:type="fixed"/>
        <w:tblLook w:val="0000" w:firstRow="0" w:lastRow="0" w:firstColumn="0" w:lastColumn="0" w:noHBand="0" w:noVBand="0"/>
      </w:tblPr>
      <w:tblGrid>
        <w:gridCol w:w="4716"/>
        <w:gridCol w:w="4719"/>
      </w:tblGrid>
      <w:tr w:rsidR="0073708C" w:rsidRPr="006315AB" w14:paraId="1FCB6FD4" w14:textId="77777777" w:rsidTr="0086098A">
        <w:trPr>
          <w:trHeight w:val="1019"/>
        </w:trPr>
        <w:tc>
          <w:tcPr>
            <w:tcW w:w="4716" w:type="dxa"/>
          </w:tcPr>
          <w:p w14:paraId="11260BE5" w14:textId="77777777" w:rsidR="0073708C" w:rsidRPr="00645A48" w:rsidRDefault="0073708C" w:rsidP="00645A48">
            <w:pPr>
              <w:widowControl w:val="0"/>
              <w:suppressAutoHyphens/>
              <w:jc w:val="both"/>
              <w:rPr>
                <w:b/>
                <w:sz w:val="22"/>
                <w:szCs w:val="22"/>
                <w:lang w:val="kk-KZ" w:eastAsia="ar-SA"/>
              </w:rPr>
            </w:pPr>
            <w:r w:rsidRPr="00645A48">
              <w:rPr>
                <w:b/>
                <w:sz w:val="22"/>
                <w:szCs w:val="22"/>
                <w:lang w:val="kk-KZ" w:eastAsia="ar-SA"/>
              </w:rPr>
              <w:t xml:space="preserve"> Директор </w:t>
            </w:r>
          </w:p>
          <w:p w14:paraId="7BA311E6" w14:textId="77777777" w:rsidR="0073708C" w:rsidRPr="00645A48" w:rsidRDefault="0073708C" w:rsidP="00645A48">
            <w:pPr>
              <w:widowControl w:val="0"/>
              <w:suppressAutoHyphens/>
              <w:jc w:val="both"/>
              <w:rPr>
                <w:b/>
                <w:sz w:val="22"/>
                <w:szCs w:val="22"/>
                <w:lang w:val="kk-KZ" w:eastAsia="ar-SA"/>
              </w:rPr>
            </w:pPr>
          </w:p>
          <w:p w14:paraId="2E5F445D" w14:textId="77777777" w:rsidR="0073708C" w:rsidRPr="00645A48" w:rsidRDefault="0073708C" w:rsidP="00645A48">
            <w:pPr>
              <w:widowControl w:val="0"/>
              <w:suppressAutoHyphens/>
              <w:jc w:val="both"/>
              <w:rPr>
                <w:b/>
                <w:sz w:val="22"/>
                <w:szCs w:val="22"/>
                <w:lang w:val="kk-KZ" w:eastAsia="ar-SA"/>
              </w:rPr>
            </w:pPr>
          </w:p>
          <w:p w14:paraId="17CE6C78" w14:textId="77777777" w:rsidR="0073708C" w:rsidRPr="00645A48" w:rsidRDefault="0073708C" w:rsidP="00645A48">
            <w:pPr>
              <w:widowControl w:val="0"/>
              <w:suppressAutoHyphens/>
              <w:jc w:val="both"/>
              <w:rPr>
                <w:b/>
                <w:sz w:val="22"/>
                <w:szCs w:val="22"/>
                <w:lang w:val="kk-KZ" w:eastAsia="ar-SA"/>
              </w:rPr>
            </w:pPr>
            <w:r w:rsidRPr="00645A48">
              <w:rPr>
                <w:b/>
                <w:sz w:val="22"/>
                <w:szCs w:val="22"/>
                <w:lang w:val="kk-KZ" w:eastAsia="ar-SA"/>
              </w:rPr>
              <w:t>_________________ / Нысанов А.С. /</w:t>
            </w:r>
          </w:p>
          <w:p w14:paraId="30B506E3" w14:textId="6523F269" w:rsidR="0073708C" w:rsidRPr="00645A48" w:rsidRDefault="0073708C" w:rsidP="00645A48">
            <w:pPr>
              <w:widowControl w:val="0"/>
              <w:suppressAutoHyphens/>
              <w:jc w:val="both"/>
              <w:rPr>
                <w:b/>
                <w:sz w:val="22"/>
                <w:szCs w:val="22"/>
                <w:lang w:val="kk-KZ"/>
              </w:rPr>
            </w:pPr>
            <w:r w:rsidRPr="00645A48">
              <w:rPr>
                <w:b/>
                <w:sz w:val="22"/>
                <w:szCs w:val="22"/>
                <w:lang w:val="kk-KZ" w:eastAsia="ar-SA"/>
              </w:rPr>
              <w:t>м.о./м.п.</w:t>
            </w:r>
          </w:p>
        </w:tc>
        <w:tc>
          <w:tcPr>
            <w:tcW w:w="4719" w:type="dxa"/>
          </w:tcPr>
          <w:p w14:paraId="4D2D034F" w14:textId="41468354" w:rsidR="0073708C" w:rsidRPr="003B6052" w:rsidRDefault="0073708C" w:rsidP="0086098A">
            <w:pPr>
              <w:ind w:left="351"/>
              <w:rPr>
                <w:b/>
                <w:sz w:val="22"/>
                <w:szCs w:val="22"/>
                <w:lang w:val="kk-KZ"/>
              </w:rPr>
            </w:pPr>
            <w:r w:rsidRPr="003B6052">
              <w:rPr>
                <w:b/>
                <w:sz w:val="22"/>
                <w:szCs w:val="22"/>
                <w:lang w:val="kk-KZ"/>
              </w:rPr>
              <w:t>Бас директор/Генеральный директор</w:t>
            </w:r>
          </w:p>
          <w:p w14:paraId="52E4D699" w14:textId="77777777" w:rsidR="0073708C" w:rsidRPr="006315AB" w:rsidRDefault="0073708C" w:rsidP="0086098A">
            <w:pPr>
              <w:ind w:left="351"/>
              <w:rPr>
                <w:sz w:val="22"/>
                <w:szCs w:val="22"/>
                <w:lang w:val="kk-KZ"/>
              </w:rPr>
            </w:pPr>
          </w:p>
          <w:p w14:paraId="300990D0" w14:textId="77777777" w:rsidR="0073708C" w:rsidRPr="00516B7F" w:rsidRDefault="0073708C" w:rsidP="0086098A">
            <w:pPr>
              <w:ind w:left="351"/>
              <w:rPr>
                <w:sz w:val="22"/>
                <w:szCs w:val="22"/>
                <w:lang w:val="kk-KZ"/>
              </w:rPr>
            </w:pPr>
          </w:p>
          <w:p w14:paraId="7A053E3F" w14:textId="3A2760B7" w:rsidR="0073708C" w:rsidRPr="00516B7F" w:rsidRDefault="0073708C" w:rsidP="0086098A">
            <w:pPr>
              <w:ind w:left="351"/>
              <w:rPr>
                <w:b/>
                <w:sz w:val="22"/>
                <w:szCs w:val="22"/>
                <w:lang w:val="kk-KZ"/>
              </w:rPr>
            </w:pPr>
            <w:r w:rsidRPr="00516B7F">
              <w:rPr>
                <w:b/>
                <w:sz w:val="22"/>
                <w:szCs w:val="22"/>
                <w:lang w:val="kk-KZ"/>
              </w:rPr>
              <w:t xml:space="preserve">__________________ </w:t>
            </w:r>
          </w:p>
          <w:p w14:paraId="3631EA0D" w14:textId="77777777" w:rsidR="0073708C" w:rsidRPr="00516B7F" w:rsidRDefault="0073708C" w:rsidP="0086098A">
            <w:pPr>
              <w:ind w:left="351"/>
              <w:rPr>
                <w:b/>
                <w:sz w:val="22"/>
                <w:szCs w:val="22"/>
                <w:lang w:val="kk-KZ"/>
              </w:rPr>
            </w:pPr>
            <w:r w:rsidRPr="00516B7F">
              <w:rPr>
                <w:b/>
                <w:sz w:val="22"/>
                <w:szCs w:val="22"/>
                <w:lang w:val="kk-KZ"/>
              </w:rPr>
              <w:t xml:space="preserve"> м.п.</w:t>
            </w:r>
          </w:p>
          <w:p w14:paraId="33ECD59B" w14:textId="77777777" w:rsidR="0073708C" w:rsidRPr="006315AB" w:rsidRDefault="0073708C" w:rsidP="0086098A">
            <w:pPr>
              <w:widowControl w:val="0"/>
              <w:rPr>
                <w:sz w:val="22"/>
                <w:szCs w:val="22"/>
                <w:lang w:val="kk-KZ"/>
              </w:rPr>
            </w:pPr>
          </w:p>
        </w:tc>
      </w:tr>
      <w:tr w:rsidR="0073708C" w:rsidRPr="007A7B6D" w14:paraId="54D3F6F2" w14:textId="77777777" w:rsidTr="0086098A">
        <w:trPr>
          <w:trHeight w:val="1019"/>
        </w:trPr>
        <w:tc>
          <w:tcPr>
            <w:tcW w:w="4716" w:type="dxa"/>
          </w:tcPr>
          <w:p w14:paraId="5A8DEDA8" w14:textId="77777777" w:rsidR="0073708C" w:rsidRPr="00645A48" w:rsidRDefault="0073708C" w:rsidP="0086098A">
            <w:pPr>
              <w:widowControl w:val="0"/>
              <w:suppressAutoHyphens/>
              <w:jc w:val="both"/>
              <w:rPr>
                <w:b/>
                <w:color w:val="000000" w:themeColor="text1"/>
                <w:sz w:val="22"/>
                <w:szCs w:val="22"/>
                <w:lang w:val="kk-KZ"/>
              </w:rPr>
            </w:pPr>
          </w:p>
        </w:tc>
        <w:tc>
          <w:tcPr>
            <w:tcW w:w="4719" w:type="dxa"/>
          </w:tcPr>
          <w:p w14:paraId="11E3377A" w14:textId="77777777" w:rsidR="0073708C" w:rsidRPr="007A7B6D" w:rsidRDefault="0073708C">
            <w:pPr>
              <w:widowControl w:val="0"/>
              <w:rPr>
                <w:color w:val="000000" w:themeColor="text1"/>
                <w:sz w:val="22"/>
                <w:szCs w:val="22"/>
                <w:lang w:val="kk-KZ"/>
              </w:rPr>
            </w:pPr>
          </w:p>
        </w:tc>
      </w:tr>
    </w:tbl>
    <w:p w14:paraId="62B58185" w14:textId="77777777" w:rsidR="0073708C" w:rsidRPr="007A7B6D" w:rsidRDefault="0073708C" w:rsidP="0007204E">
      <w:pPr>
        <w:pStyle w:val="af1"/>
        <w:rPr>
          <w:b/>
          <w:color w:val="000000" w:themeColor="text1"/>
          <w:sz w:val="22"/>
          <w:szCs w:val="22"/>
        </w:rPr>
      </w:pPr>
    </w:p>
    <w:p w14:paraId="6836C2D3" w14:textId="77777777" w:rsidR="0073708C" w:rsidRPr="007A7B6D" w:rsidRDefault="0073708C" w:rsidP="0007204E">
      <w:pPr>
        <w:pStyle w:val="af1"/>
        <w:rPr>
          <w:b/>
          <w:color w:val="000000" w:themeColor="text1"/>
          <w:sz w:val="22"/>
          <w:szCs w:val="22"/>
        </w:rPr>
      </w:pPr>
    </w:p>
    <w:p w14:paraId="17DD0DFE" w14:textId="77777777" w:rsidR="0073708C" w:rsidRPr="007A7B6D" w:rsidRDefault="0073708C" w:rsidP="0007204E">
      <w:pPr>
        <w:pStyle w:val="af1"/>
        <w:rPr>
          <w:b/>
          <w:color w:val="000000" w:themeColor="text1"/>
          <w:sz w:val="22"/>
          <w:szCs w:val="22"/>
        </w:rPr>
      </w:pPr>
    </w:p>
    <w:p w14:paraId="166E8DFC" w14:textId="77777777" w:rsidR="0073708C" w:rsidRPr="00833A0A" w:rsidRDefault="0073708C" w:rsidP="0007204E">
      <w:pPr>
        <w:pStyle w:val="af1"/>
        <w:rPr>
          <w:b/>
          <w:sz w:val="16"/>
          <w:szCs w:val="16"/>
        </w:rPr>
      </w:pPr>
    </w:p>
    <w:p w14:paraId="2A49C5AE" w14:textId="77777777" w:rsidR="0073708C" w:rsidRPr="00833A0A" w:rsidRDefault="0073708C" w:rsidP="0007204E">
      <w:pPr>
        <w:pStyle w:val="af1"/>
        <w:rPr>
          <w:b/>
          <w:sz w:val="16"/>
          <w:szCs w:val="16"/>
        </w:rPr>
      </w:pPr>
    </w:p>
    <w:p w14:paraId="6B316279" w14:textId="77777777" w:rsidR="0073708C" w:rsidRPr="00833A0A" w:rsidRDefault="0073708C" w:rsidP="0007204E">
      <w:pPr>
        <w:pStyle w:val="af1"/>
        <w:rPr>
          <w:b/>
          <w:sz w:val="16"/>
          <w:szCs w:val="16"/>
        </w:rPr>
      </w:pPr>
    </w:p>
    <w:p w14:paraId="609BB9FC" w14:textId="77777777" w:rsidR="0073708C" w:rsidRPr="00833A0A" w:rsidRDefault="0073708C" w:rsidP="0007204E">
      <w:pPr>
        <w:pStyle w:val="af1"/>
        <w:rPr>
          <w:b/>
          <w:sz w:val="16"/>
          <w:szCs w:val="16"/>
        </w:rPr>
      </w:pPr>
    </w:p>
    <w:p w14:paraId="513AE677" w14:textId="77777777" w:rsidR="0073708C" w:rsidRPr="00833A0A" w:rsidRDefault="0073708C" w:rsidP="0007204E">
      <w:pPr>
        <w:pStyle w:val="af1"/>
        <w:rPr>
          <w:b/>
          <w:sz w:val="16"/>
          <w:szCs w:val="16"/>
        </w:rPr>
      </w:pPr>
    </w:p>
    <w:p w14:paraId="5BA84EFA" w14:textId="77777777" w:rsidR="0073708C" w:rsidRPr="00833A0A" w:rsidRDefault="0073708C" w:rsidP="0007204E">
      <w:pPr>
        <w:pStyle w:val="af1"/>
        <w:rPr>
          <w:b/>
          <w:sz w:val="16"/>
          <w:szCs w:val="16"/>
        </w:rPr>
      </w:pPr>
    </w:p>
    <w:p w14:paraId="62EAAE4D" w14:textId="77777777" w:rsidR="0073708C" w:rsidRDefault="0073708C" w:rsidP="0007204E">
      <w:pPr>
        <w:pStyle w:val="af1"/>
        <w:rPr>
          <w:b/>
          <w:sz w:val="16"/>
          <w:szCs w:val="16"/>
        </w:rPr>
      </w:pPr>
    </w:p>
    <w:p w14:paraId="602DA5E0" w14:textId="77777777" w:rsidR="0073708C" w:rsidRDefault="0073708C" w:rsidP="0007204E">
      <w:pPr>
        <w:pStyle w:val="af1"/>
        <w:rPr>
          <w:b/>
          <w:sz w:val="16"/>
          <w:szCs w:val="16"/>
        </w:rPr>
      </w:pPr>
    </w:p>
    <w:p w14:paraId="52415D69" w14:textId="77777777" w:rsidR="0073708C" w:rsidRDefault="0073708C" w:rsidP="0007204E">
      <w:pPr>
        <w:pStyle w:val="af1"/>
        <w:rPr>
          <w:b/>
          <w:sz w:val="16"/>
          <w:szCs w:val="16"/>
        </w:rPr>
      </w:pPr>
    </w:p>
    <w:p w14:paraId="30A97996" w14:textId="77777777" w:rsidR="0073708C" w:rsidRDefault="0073708C" w:rsidP="0007204E">
      <w:pPr>
        <w:pStyle w:val="af1"/>
        <w:rPr>
          <w:b/>
          <w:sz w:val="16"/>
          <w:szCs w:val="16"/>
        </w:rPr>
      </w:pPr>
    </w:p>
    <w:p w14:paraId="70AA2D4E" w14:textId="77777777" w:rsidR="0073708C" w:rsidRDefault="0073708C" w:rsidP="0007204E">
      <w:pPr>
        <w:pStyle w:val="af1"/>
        <w:rPr>
          <w:b/>
          <w:sz w:val="16"/>
          <w:szCs w:val="16"/>
        </w:rPr>
      </w:pPr>
    </w:p>
    <w:p w14:paraId="4B9903EB" w14:textId="77777777" w:rsidR="0073708C" w:rsidRDefault="0073708C" w:rsidP="0007204E">
      <w:pPr>
        <w:pStyle w:val="af1"/>
        <w:rPr>
          <w:b/>
          <w:sz w:val="16"/>
          <w:szCs w:val="16"/>
        </w:rPr>
      </w:pPr>
    </w:p>
    <w:p w14:paraId="48382E81" w14:textId="77777777" w:rsidR="0073708C" w:rsidRDefault="0073708C" w:rsidP="0007204E">
      <w:pPr>
        <w:pStyle w:val="af1"/>
        <w:rPr>
          <w:b/>
          <w:sz w:val="16"/>
          <w:szCs w:val="16"/>
        </w:rPr>
      </w:pPr>
    </w:p>
    <w:p w14:paraId="2E5CE66D" w14:textId="77777777" w:rsidR="0073708C" w:rsidRDefault="0073708C" w:rsidP="0007204E">
      <w:pPr>
        <w:pStyle w:val="af1"/>
        <w:rPr>
          <w:b/>
          <w:sz w:val="16"/>
          <w:szCs w:val="16"/>
        </w:rPr>
      </w:pPr>
    </w:p>
    <w:p w14:paraId="3D00BC17" w14:textId="77777777" w:rsidR="0073708C" w:rsidRPr="00833A0A" w:rsidRDefault="0073708C" w:rsidP="0007204E">
      <w:pPr>
        <w:pStyle w:val="af1"/>
        <w:rPr>
          <w:b/>
          <w:sz w:val="16"/>
          <w:szCs w:val="16"/>
        </w:rPr>
      </w:pPr>
    </w:p>
    <w:p w14:paraId="603C85B0" w14:textId="77777777" w:rsidR="0073708C" w:rsidRPr="001C13F8" w:rsidRDefault="0073708C" w:rsidP="0007204E">
      <w:pPr>
        <w:pStyle w:val="a3"/>
        <w:ind w:left="4962"/>
        <w:jc w:val="left"/>
        <w:outlineLvl w:val="0"/>
        <w:rPr>
          <w:sz w:val="22"/>
          <w:szCs w:val="22"/>
          <w:lang w:val="kk-KZ"/>
        </w:rPr>
      </w:pPr>
      <w:r>
        <w:rPr>
          <w:sz w:val="22"/>
          <w:szCs w:val="22"/>
          <w:lang w:val="kk-KZ"/>
        </w:rPr>
        <w:t>И</w:t>
      </w:r>
      <w:r w:rsidRPr="001C13F8">
        <w:rPr>
          <w:sz w:val="22"/>
          <w:szCs w:val="22"/>
          <w:lang w:val="kk-KZ"/>
        </w:rPr>
        <w:t xml:space="preserve">нтернет арқылы сатылатын тауарлар мен қызметтерге төлем жасау талаптары туралы </w:t>
      </w:r>
    </w:p>
    <w:p w14:paraId="0CE187C8" w14:textId="77777777" w:rsidR="0073708C" w:rsidRPr="001C13F8" w:rsidRDefault="0073708C" w:rsidP="0007204E">
      <w:pPr>
        <w:pStyle w:val="a3"/>
        <w:ind w:left="4962"/>
        <w:jc w:val="left"/>
        <w:outlineLvl w:val="0"/>
        <w:rPr>
          <w:sz w:val="22"/>
          <w:szCs w:val="22"/>
          <w:lang w:val="kk-KZ"/>
        </w:rPr>
      </w:pPr>
      <w:r>
        <w:rPr>
          <w:sz w:val="22"/>
          <w:szCs w:val="22"/>
          <w:lang w:val="kk-KZ"/>
        </w:rPr>
        <w:t>2022</w:t>
      </w:r>
      <w:r w:rsidRPr="001C13F8">
        <w:rPr>
          <w:sz w:val="22"/>
          <w:szCs w:val="22"/>
          <w:lang w:val="kk-KZ"/>
        </w:rPr>
        <w:t xml:space="preserve"> жылғы</w:t>
      </w:r>
      <w:r w:rsidRPr="001C13F8">
        <w:rPr>
          <w:b w:val="0"/>
          <w:sz w:val="22"/>
          <w:szCs w:val="22"/>
          <w:lang w:val="kk-KZ"/>
        </w:rPr>
        <w:t xml:space="preserve"> «</w:t>
      </w:r>
      <w:r w:rsidRPr="001C13F8">
        <w:rPr>
          <w:sz w:val="22"/>
          <w:szCs w:val="22"/>
          <w:lang w:val="kk-KZ"/>
        </w:rPr>
        <w:t xml:space="preserve">____» __________ №__________________________ шарттың </w:t>
      </w:r>
    </w:p>
    <w:p w14:paraId="4322CB23" w14:textId="77777777" w:rsidR="0073708C" w:rsidRDefault="0073708C" w:rsidP="0007204E">
      <w:pPr>
        <w:pStyle w:val="af1"/>
        <w:ind w:left="4248" w:firstLine="708"/>
        <w:rPr>
          <w:b/>
          <w:sz w:val="22"/>
          <w:szCs w:val="22"/>
          <w:lang w:val="kk-KZ"/>
        </w:rPr>
      </w:pPr>
      <w:r w:rsidRPr="00DB224B">
        <w:rPr>
          <w:b/>
          <w:sz w:val="22"/>
          <w:szCs w:val="22"/>
          <w:lang w:val="kk-KZ"/>
        </w:rPr>
        <w:t>№</w:t>
      </w:r>
      <w:r>
        <w:rPr>
          <w:b/>
          <w:sz w:val="22"/>
          <w:szCs w:val="22"/>
          <w:lang w:val="kk-KZ"/>
        </w:rPr>
        <w:t xml:space="preserve"> 5</w:t>
      </w:r>
      <w:r w:rsidRPr="00DB224B">
        <w:rPr>
          <w:b/>
          <w:sz w:val="22"/>
          <w:szCs w:val="22"/>
          <w:lang w:val="kk-KZ"/>
        </w:rPr>
        <w:t xml:space="preserve"> қосымшасы</w:t>
      </w:r>
      <w:r>
        <w:rPr>
          <w:b/>
          <w:sz w:val="22"/>
          <w:szCs w:val="22"/>
          <w:lang w:val="kk-KZ"/>
        </w:rPr>
        <w:t>/</w:t>
      </w:r>
    </w:p>
    <w:p w14:paraId="28D7E27F" w14:textId="77777777" w:rsidR="0073708C" w:rsidRPr="005D11CE" w:rsidRDefault="0073708C" w:rsidP="0007204E">
      <w:pPr>
        <w:pStyle w:val="a3"/>
        <w:ind w:left="4956"/>
        <w:jc w:val="left"/>
        <w:outlineLvl w:val="0"/>
        <w:rPr>
          <w:sz w:val="22"/>
          <w:szCs w:val="22"/>
        </w:rPr>
      </w:pPr>
      <w:r w:rsidRPr="005D11CE">
        <w:rPr>
          <w:sz w:val="22"/>
          <w:szCs w:val="22"/>
          <w:lang w:val="kk-KZ"/>
        </w:rPr>
        <w:t xml:space="preserve">Приложение № </w:t>
      </w:r>
      <w:r>
        <w:rPr>
          <w:sz w:val="22"/>
          <w:szCs w:val="22"/>
          <w:lang w:val="kk-KZ"/>
        </w:rPr>
        <w:t>5</w:t>
      </w:r>
      <w:r w:rsidRPr="005D11CE">
        <w:rPr>
          <w:sz w:val="22"/>
          <w:szCs w:val="22"/>
          <w:lang w:val="kk-KZ"/>
        </w:rPr>
        <w:t xml:space="preserve"> </w:t>
      </w:r>
      <w:r>
        <w:rPr>
          <w:sz w:val="22"/>
          <w:szCs w:val="22"/>
          <w:lang w:val="kk-KZ"/>
        </w:rPr>
        <w:t>к</w:t>
      </w:r>
      <w:r w:rsidRPr="005D11CE">
        <w:rPr>
          <w:sz w:val="22"/>
          <w:szCs w:val="22"/>
          <w:lang w:val="kk-KZ"/>
        </w:rPr>
        <w:t xml:space="preserve"> Договору об условиях оплаты товаров и услуг, реализуемых через интернет №___________________________</w:t>
      </w:r>
      <w:r>
        <w:rPr>
          <w:sz w:val="22"/>
          <w:szCs w:val="22"/>
          <w:lang w:val="kk-KZ"/>
        </w:rPr>
        <w:t xml:space="preserve"> от ________________2022</w:t>
      </w:r>
      <w:r w:rsidRPr="005D11CE">
        <w:rPr>
          <w:sz w:val="22"/>
          <w:szCs w:val="22"/>
          <w:lang w:val="kk-KZ"/>
        </w:rPr>
        <w:t xml:space="preserve"> г.</w:t>
      </w:r>
    </w:p>
    <w:p w14:paraId="7D18E15F" w14:textId="77777777" w:rsidR="0073708C" w:rsidRPr="000E0ED2" w:rsidRDefault="0073708C" w:rsidP="0007204E">
      <w:pPr>
        <w:pStyle w:val="af1"/>
        <w:ind w:left="4248" w:firstLine="708"/>
        <w:rPr>
          <w:b/>
          <w:sz w:val="16"/>
          <w:szCs w:val="16"/>
        </w:rPr>
      </w:pPr>
    </w:p>
    <w:p w14:paraId="3E8B0567" w14:textId="77777777" w:rsidR="0073708C" w:rsidRPr="00DB224B" w:rsidRDefault="0073708C" w:rsidP="0007204E">
      <w:pPr>
        <w:pStyle w:val="af1"/>
        <w:rPr>
          <w:b/>
          <w:sz w:val="16"/>
          <w:szCs w:val="16"/>
          <w:lang w:val="kk-KZ"/>
        </w:rPr>
      </w:pPr>
    </w:p>
    <w:p w14:paraId="765B1F0D" w14:textId="77777777" w:rsidR="0073708C" w:rsidRDefault="0073708C" w:rsidP="0007204E">
      <w:pPr>
        <w:pStyle w:val="af1"/>
        <w:jc w:val="center"/>
        <w:rPr>
          <w:b/>
          <w:sz w:val="22"/>
          <w:szCs w:val="22"/>
          <w:lang w:val="kk-KZ"/>
        </w:rPr>
      </w:pPr>
      <w:r w:rsidRPr="00DB224B">
        <w:rPr>
          <w:b/>
          <w:sz w:val="22"/>
          <w:szCs w:val="22"/>
          <w:lang w:val="kk-KZ"/>
        </w:rPr>
        <w:t>ӨЗАРА ЕСЕП АЙЫРЫСУЛАРДЫ САЛЫСТЫРУ АКТІСІ</w:t>
      </w:r>
      <w:r>
        <w:rPr>
          <w:b/>
          <w:sz w:val="22"/>
          <w:szCs w:val="22"/>
          <w:lang w:val="kk-KZ"/>
        </w:rPr>
        <w:t>/</w:t>
      </w:r>
    </w:p>
    <w:p w14:paraId="20C31F60" w14:textId="77777777" w:rsidR="0073708C" w:rsidRPr="00391057" w:rsidRDefault="0073708C" w:rsidP="0007204E">
      <w:pPr>
        <w:pStyle w:val="af1"/>
        <w:jc w:val="center"/>
        <w:rPr>
          <w:b/>
          <w:sz w:val="22"/>
          <w:szCs w:val="22"/>
        </w:rPr>
      </w:pPr>
      <w:r w:rsidRPr="00391057">
        <w:rPr>
          <w:b/>
          <w:sz w:val="22"/>
          <w:szCs w:val="22"/>
        </w:rPr>
        <w:t>АКТ СВЕРКИ ВЗАИМОРАСЧЕТОВ</w:t>
      </w:r>
    </w:p>
    <w:p w14:paraId="78975DD8" w14:textId="77777777" w:rsidR="0073708C" w:rsidRPr="00391057" w:rsidRDefault="0073708C" w:rsidP="0007204E">
      <w:pPr>
        <w:pStyle w:val="af1"/>
        <w:rPr>
          <w:bCs/>
          <w:sz w:val="22"/>
          <w:szCs w:val="22"/>
        </w:rPr>
      </w:pPr>
    </w:p>
    <w:tbl>
      <w:tblPr>
        <w:tblW w:w="0" w:type="auto"/>
        <w:tblLook w:val="04A0" w:firstRow="1" w:lastRow="0" w:firstColumn="1" w:lastColumn="0" w:noHBand="0" w:noVBand="1"/>
      </w:tblPr>
      <w:tblGrid>
        <w:gridCol w:w="4926"/>
        <w:gridCol w:w="5280"/>
      </w:tblGrid>
      <w:tr w:rsidR="0073708C" w:rsidRPr="00391057" w14:paraId="1206D645" w14:textId="77777777" w:rsidTr="0086098A">
        <w:tc>
          <w:tcPr>
            <w:tcW w:w="4926" w:type="dxa"/>
          </w:tcPr>
          <w:p w14:paraId="61F81B9B" w14:textId="77777777" w:rsidR="0073708C" w:rsidRPr="00DB224B" w:rsidRDefault="0073708C">
            <w:pPr>
              <w:pStyle w:val="af1"/>
              <w:ind w:left="-108"/>
              <w:rPr>
                <w:bCs/>
                <w:sz w:val="22"/>
                <w:szCs w:val="22"/>
                <w:lang w:val="kk-KZ"/>
              </w:rPr>
            </w:pPr>
            <w:r>
              <w:rPr>
                <w:sz w:val="22"/>
                <w:szCs w:val="22"/>
              </w:rPr>
              <w:t>Нұр-С</w:t>
            </w:r>
            <w:r>
              <w:rPr>
                <w:sz w:val="22"/>
                <w:szCs w:val="22"/>
                <w:lang w:val="kk-KZ"/>
              </w:rPr>
              <w:t>ұ</w:t>
            </w:r>
            <w:r>
              <w:rPr>
                <w:sz w:val="22"/>
                <w:szCs w:val="22"/>
              </w:rPr>
              <w:t>лтан</w:t>
            </w:r>
            <w:r>
              <w:rPr>
                <w:sz w:val="22"/>
                <w:szCs w:val="22"/>
                <w:lang w:val="kk-KZ"/>
              </w:rPr>
              <w:t xml:space="preserve"> қ.</w:t>
            </w:r>
          </w:p>
        </w:tc>
        <w:tc>
          <w:tcPr>
            <w:tcW w:w="5280" w:type="dxa"/>
          </w:tcPr>
          <w:p w14:paraId="0647F822" w14:textId="77777777" w:rsidR="0073708C" w:rsidRPr="00391057" w:rsidRDefault="0073708C" w:rsidP="0086098A">
            <w:pPr>
              <w:pStyle w:val="af1"/>
              <w:ind w:left="1912" w:firstLine="851"/>
              <w:rPr>
                <w:bCs/>
                <w:sz w:val="22"/>
                <w:szCs w:val="22"/>
              </w:rPr>
            </w:pPr>
            <w:r w:rsidRPr="00391057">
              <w:rPr>
                <w:sz w:val="22"/>
                <w:szCs w:val="22"/>
              </w:rPr>
              <w:t>20___</w:t>
            </w:r>
            <w:r>
              <w:rPr>
                <w:sz w:val="22"/>
                <w:szCs w:val="22"/>
                <w:lang w:val="kk-KZ"/>
              </w:rPr>
              <w:t>ж</w:t>
            </w:r>
            <w:r w:rsidRPr="00391057">
              <w:rPr>
                <w:sz w:val="22"/>
                <w:szCs w:val="22"/>
              </w:rPr>
              <w:t xml:space="preserve">. «___» ________ </w:t>
            </w:r>
          </w:p>
        </w:tc>
      </w:tr>
      <w:tr w:rsidR="0073708C" w:rsidRPr="00391057" w14:paraId="75149A0A" w14:textId="77777777" w:rsidTr="0086098A">
        <w:tc>
          <w:tcPr>
            <w:tcW w:w="4926" w:type="dxa"/>
          </w:tcPr>
          <w:p w14:paraId="2B56C519" w14:textId="77777777" w:rsidR="0073708C" w:rsidRDefault="0073708C" w:rsidP="0086098A">
            <w:pPr>
              <w:pStyle w:val="af1"/>
              <w:ind w:left="-108"/>
              <w:rPr>
                <w:sz w:val="22"/>
                <w:szCs w:val="22"/>
              </w:rPr>
            </w:pPr>
          </w:p>
        </w:tc>
        <w:tc>
          <w:tcPr>
            <w:tcW w:w="5280" w:type="dxa"/>
          </w:tcPr>
          <w:p w14:paraId="3AD4141E" w14:textId="77777777" w:rsidR="0073708C" w:rsidRPr="00391057" w:rsidRDefault="0073708C" w:rsidP="0086098A">
            <w:pPr>
              <w:pStyle w:val="af1"/>
              <w:rPr>
                <w:sz w:val="22"/>
                <w:szCs w:val="22"/>
              </w:rPr>
            </w:pPr>
          </w:p>
        </w:tc>
      </w:tr>
    </w:tbl>
    <w:p w14:paraId="326654FD" w14:textId="7FAFB88C" w:rsidR="0073708C" w:rsidRDefault="0073708C" w:rsidP="0007204E">
      <w:pPr>
        <w:pStyle w:val="af1"/>
        <w:ind w:firstLine="708"/>
        <w:jc w:val="both"/>
        <w:rPr>
          <w:bCs/>
          <w:sz w:val="22"/>
          <w:szCs w:val="22"/>
        </w:rPr>
      </w:pPr>
      <w:r>
        <w:rPr>
          <w:bCs/>
          <w:sz w:val="22"/>
          <w:szCs w:val="22"/>
          <w:lang w:val="kk-KZ"/>
        </w:rPr>
        <w:t>Б</w:t>
      </w:r>
      <w:r w:rsidRPr="005F56F7">
        <w:rPr>
          <w:bCs/>
          <w:sz w:val="22"/>
          <w:szCs w:val="22"/>
        </w:rPr>
        <w:t>ұдан әрі</w:t>
      </w:r>
      <w:r>
        <w:rPr>
          <w:bCs/>
          <w:sz w:val="22"/>
          <w:szCs w:val="22"/>
          <w:lang w:val="kk-KZ"/>
        </w:rPr>
        <w:t xml:space="preserve"> «</w:t>
      </w:r>
      <w:r w:rsidRPr="005F56F7">
        <w:rPr>
          <w:bCs/>
          <w:sz w:val="22"/>
          <w:szCs w:val="22"/>
        </w:rPr>
        <w:t>Төлем ұйымы</w:t>
      </w:r>
      <w:r>
        <w:rPr>
          <w:bCs/>
          <w:sz w:val="22"/>
          <w:szCs w:val="22"/>
          <w:lang w:val="kk-KZ"/>
        </w:rPr>
        <w:t>»</w:t>
      </w:r>
      <w:r w:rsidRPr="005F56F7">
        <w:rPr>
          <w:bCs/>
          <w:sz w:val="22"/>
          <w:szCs w:val="22"/>
        </w:rPr>
        <w:t xml:space="preserve"> деп аталатын</w:t>
      </w:r>
      <w:r>
        <w:rPr>
          <w:bCs/>
          <w:sz w:val="22"/>
          <w:szCs w:val="22"/>
          <w:lang w:val="kk-KZ"/>
        </w:rPr>
        <w:t xml:space="preserve"> </w:t>
      </w:r>
      <w:r w:rsidRPr="005F56F7">
        <w:rPr>
          <w:bCs/>
          <w:sz w:val="22"/>
          <w:szCs w:val="22"/>
        </w:rPr>
        <w:t>_______</w:t>
      </w:r>
      <w:r>
        <w:rPr>
          <w:bCs/>
          <w:sz w:val="22"/>
          <w:szCs w:val="22"/>
        </w:rPr>
        <w:t>______________________</w:t>
      </w:r>
      <w:r>
        <w:rPr>
          <w:bCs/>
          <w:sz w:val="22"/>
          <w:szCs w:val="22"/>
          <w:lang w:val="kk-KZ"/>
        </w:rPr>
        <w:t xml:space="preserve"> </w:t>
      </w:r>
      <w:r w:rsidRPr="005F56F7">
        <w:rPr>
          <w:bCs/>
          <w:sz w:val="22"/>
          <w:szCs w:val="22"/>
        </w:rPr>
        <w:t xml:space="preserve">атынан Жарғы негізінде әрекет ететін </w:t>
      </w:r>
      <w:r>
        <w:rPr>
          <w:bCs/>
          <w:sz w:val="22"/>
          <w:szCs w:val="22"/>
          <w:lang w:val="kk-KZ"/>
        </w:rPr>
        <w:t xml:space="preserve">бас директоры </w:t>
      </w:r>
      <w:r w:rsidRPr="005F56F7">
        <w:rPr>
          <w:bCs/>
          <w:sz w:val="22"/>
          <w:szCs w:val="22"/>
        </w:rPr>
        <w:t>_______</w:t>
      </w:r>
      <w:r>
        <w:rPr>
          <w:bCs/>
          <w:sz w:val="22"/>
          <w:szCs w:val="22"/>
        </w:rPr>
        <w:t>_______________________</w:t>
      </w:r>
      <w:r>
        <w:rPr>
          <w:bCs/>
          <w:sz w:val="22"/>
          <w:szCs w:val="22"/>
          <w:lang w:val="kk-KZ"/>
        </w:rPr>
        <w:t xml:space="preserve"> </w:t>
      </w:r>
      <w:r w:rsidRPr="005F56F7">
        <w:rPr>
          <w:bCs/>
          <w:sz w:val="22"/>
          <w:szCs w:val="22"/>
        </w:rPr>
        <w:t>бір жағынан</w:t>
      </w:r>
      <w:r>
        <w:rPr>
          <w:bCs/>
          <w:sz w:val="22"/>
          <w:szCs w:val="22"/>
          <w:lang w:val="kk-KZ"/>
        </w:rPr>
        <w:t>, және</w:t>
      </w:r>
      <w:r w:rsidRPr="005F56F7">
        <w:rPr>
          <w:bCs/>
          <w:sz w:val="22"/>
          <w:szCs w:val="22"/>
        </w:rPr>
        <w:t xml:space="preserve"> бұдан әрі </w:t>
      </w:r>
      <w:r>
        <w:rPr>
          <w:bCs/>
          <w:sz w:val="22"/>
          <w:szCs w:val="22"/>
          <w:lang w:val="kk-KZ"/>
        </w:rPr>
        <w:t>«Қ</w:t>
      </w:r>
      <w:r w:rsidRPr="005F56F7">
        <w:rPr>
          <w:bCs/>
          <w:sz w:val="22"/>
          <w:szCs w:val="22"/>
        </w:rPr>
        <w:t>оғам</w:t>
      </w:r>
      <w:r>
        <w:rPr>
          <w:bCs/>
          <w:sz w:val="22"/>
          <w:szCs w:val="22"/>
          <w:lang w:val="kk-KZ"/>
        </w:rPr>
        <w:t>»</w:t>
      </w:r>
      <w:r w:rsidRPr="005F56F7">
        <w:rPr>
          <w:bCs/>
          <w:sz w:val="22"/>
          <w:szCs w:val="22"/>
        </w:rPr>
        <w:t xml:space="preserve"> деп аталатын _______</w:t>
      </w:r>
      <w:r>
        <w:rPr>
          <w:bCs/>
          <w:sz w:val="22"/>
          <w:szCs w:val="22"/>
        </w:rPr>
        <w:t>______________________</w:t>
      </w:r>
      <w:r>
        <w:rPr>
          <w:bCs/>
          <w:sz w:val="22"/>
          <w:szCs w:val="22"/>
          <w:lang w:val="kk-KZ"/>
        </w:rPr>
        <w:t xml:space="preserve"> атынан </w:t>
      </w:r>
      <w:r w:rsidRPr="005F56F7">
        <w:rPr>
          <w:bCs/>
          <w:sz w:val="22"/>
          <w:szCs w:val="22"/>
        </w:rPr>
        <w:t>_______</w:t>
      </w:r>
      <w:r>
        <w:rPr>
          <w:bCs/>
          <w:sz w:val="22"/>
          <w:szCs w:val="22"/>
        </w:rPr>
        <w:t>_______________________</w:t>
      </w:r>
      <w:r>
        <w:rPr>
          <w:bCs/>
          <w:sz w:val="22"/>
          <w:szCs w:val="22"/>
          <w:lang w:val="kk-KZ"/>
        </w:rPr>
        <w:t xml:space="preserve"> </w:t>
      </w:r>
      <w:r w:rsidRPr="005F56F7">
        <w:rPr>
          <w:bCs/>
          <w:sz w:val="22"/>
          <w:szCs w:val="22"/>
        </w:rPr>
        <w:t xml:space="preserve">негізінде әрекет ететін_________________________ екінші жағынан, </w:t>
      </w:r>
      <w:r>
        <w:rPr>
          <w:bCs/>
          <w:sz w:val="22"/>
          <w:szCs w:val="22"/>
          <w:lang w:val="kk-KZ"/>
        </w:rPr>
        <w:t>И</w:t>
      </w:r>
      <w:r w:rsidRPr="005F56F7">
        <w:rPr>
          <w:bCs/>
          <w:sz w:val="22"/>
          <w:szCs w:val="22"/>
        </w:rPr>
        <w:t>нтернет арқылы сатылатын тауарлар мен қызметтерге төле</w:t>
      </w:r>
      <w:r>
        <w:rPr>
          <w:bCs/>
          <w:sz w:val="22"/>
          <w:szCs w:val="22"/>
          <w:lang w:val="kk-KZ"/>
        </w:rPr>
        <w:t>м жасау</w:t>
      </w:r>
      <w:r w:rsidRPr="005F56F7">
        <w:rPr>
          <w:bCs/>
          <w:sz w:val="22"/>
          <w:szCs w:val="22"/>
        </w:rPr>
        <w:t xml:space="preserve"> </w:t>
      </w:r>
      <w:r>
        <w:rPr>
          <w:bCs/>
          <w:sz w:val="22"/>
          <w:szCs w:val="22"/>
          <w:lang w:val="kk-KZ"/>
        </w:rPr>
        <w:t xml:space="preserve">талаптары </w:t>
      </w:r>
      <w:r w:rsidRPr="005F56F7">
        <w:rPr>
          <w:bCs/>
          <w:sz w:val="22"/>
          <w:szCs w:val="22"/>
        </w:rPr>
        <w:t xml:space="preserve">туралы </w:t>
      </w:r>
      <w:r>
        <w:rPr>
          <w:bCs/>
          <w:sz w:val="22"/>
          <w:szCs w:val="22"/>
        </w:rPr>
        <w:t xml:space="preserve">2022 жылғы </w:t>
      </w:r>
      <w:r>
        <w:rPr>
          <w:bCs/>
          <w:sz w:val="22"/>
          <w:szCs w:val="22"/>
          <w:lang w:val="kk-KZ"/>
        </w:rPr>
        <w:t>«</w:t>
      </w:r>
      <w:r w:rsidRPr="005F56F7">
        <w:rPr>
          <w:bCs/>
          <w:sz w:val="22"/>
          <w:szCs w:val="22"/>
        </w:rPr>
        <w:t>___</w:t>
      </w:r>
      <w:r>
        <w:rPr>
          <w:bCs/>
          <w:sz w:val="22"/>
          <w:szCs w:val="22"/>
          <w:lang w:val="kk-KZ"/>
        </w:rPr>
        <w:t xml:space="preserve">» </w:t>
      </w:r>
      <w:r w:rsidRPr="005F56F7">
        <w:rPr>
          <w:bCs/>
          <w:sz w:val="22"/>
          <w:szCs w:val="22"/>
        </w:rPr>
        <w:t xml:space="preserve">_____________ №___________________________ </w:t>
      </w:r>
      <w:r>
        <w:rPr>
          <w:bCs/>
          <w:sz w:val="22"/>
          <w:szCs w:val="22"/>
          <w:lang w:val="kk-KZ"/>
        </w:rPr>
        <w:t>(</w:t>
      </w:r>
      <w:r w:rsidRPr="005F56F7">
        <w:rPr>
          <w:bCs/>
          <w:sz w:val="22"/>
          <w:szCs w:val="22"/>
        </w:rPr>
        <w:t>бұдан әрі</w:t>
      </w:r>
      <w:r>
        <w:rPr>
          <w:bCs/>
          <w:sz w:val="22"/>
          <w:szCs w:val="22"/>
          <w:lang w:val="kk-KZ"/>
        </w:rPr>
        <w:t xml:space="preserve"> </w:t>
      </w:r>
      <w:r>
        <w:rPr>
          <w:bCs/>
          <w:sz w:val="22"/>
          <w:szCs w:val="22"/>
        </w:rPr>
        <w:t>–</w:t>
      </w:r>
      <w:r>
        <w:rPr>
          <w:bCs/>
          <w:sz w:val="22"/>
          <w:szCs w:val="22"/>
          <w:lang w:val="kk-KZ"/>
        </w:rPr>
        <w:t xml:space="preserve"> </w:t>
      </w:r>
      <w:r w:rsidRPr="005F56F7">
        <w:rPr>
          <w:bCs/>
          <w:sz w:val="22"/>
          <w:szCs w:val="22"/>
        </w:rPr>
        <w:t>Шарт)</w:t>
      </w:r>
      <w:r>
        <w:rPr>
          <w:bCs/>
          <w:sz w:val="22"/>
          <w:szCs w:val="22"/>
          <w:lang w:val="kk-KZ"/>
        </w:rPr>
        <w:t xml:space="preserve"> </w:t>
      </w:r>
      <w:r w:rsidRPr="005F56F7">
        <w:rPr>
          <w:bCs/>
          <w:sz w:val="22"/>
          <w:szCs w:val="22"/>
        </w:rPr>
        <w:t>шарт бойынша</w:t>
      </w:r>
      <w:r>
        <w:rPr>
          <w:bCs/>
          <w:sz w:val="22"/>
          <w:szCs w:val="22"/>
          <w:lang w:val="kk-KZ"/>
        </w:rPr>
        <w:t xml:space="preserve"> осы</w:t>
      </w:r>
      <w:r w:rsidRPr="005F56F7">
        <w:rPr>
          <w:bCs/>
          <w:sz w:val="22"/>
          <w:szCs w:val="22"/>
        </w:rPr>
        <w:t xml:space="preserve"> </w:t>
      </w:r>
      <w:r>
        <w:rPr>
          <w:bCs/>
          <w:sz w:val="22"/>
          <w:szCs w:val="22"/>
          <w:lang w:val="kk-KZ"/>
        </w:rPr>
        <w:t>Ө</w:t>
      </w:r>
      <w:r w:rsidRPr="005F56F7">
        <w:rPr>
          <w:bCs/>
          <w:sz w:val="22"/>
          <w:szCs w:val="22"/>
        </w:rPr>
        <w:t>зара есеп айырысуларды салыстыру</w:t>
      </w:r>
      <w:r>
        <w:rPr>
          <w:bCs/>
          <w:sz w:val="22"/>
          <w:szCs w:val="22"/>
          <w:lang w:val="kk-KZ"/>
        </w:rPr>
        <w:t xml:space="preserve"> </w:t>
      </w:r>
      <w:r w:rsidRPr="005F56F7">
        <w:rPr>
          <w:bCs/>
          <w:sz w:val="22"/>
          <w:szCs w:val="22"/>
        </w:rPr>
        <w:t>актісін жаса</w:t>
      </w:r>
      <w:r>
        <w:rPr>
          <w:bCs/>
          <w:sz w:val="22"/>
          <w:szCs w:val="22"/>
          <w:lang w:val="kk-KZ"/>
        </w:rPr>
        <w:t>сты</w:t>
      </w:r>
      <w:r>
        <w:rPr>
          <w:bCs/>
          <w:sz w:val="22"/>
          <w:szCs w:val="22"/>
        </w:rPr>
        <w:t>:</w:t>
      </w:r>
    </w:p>
    <w:p w14:paraId="1AD7425B" w14:textId="77777777" w:rsidR="0073708C" w:rsidRPr="00391057" w:rsidRDefault="0073708C" w:rsidP="0007204E">
      <w:pPr>
        <w:pStyle w:val="af1"/>
        <w:rPr>
          <w:bCs/>
          <w:sz w:val="22"/>
          <w:szCs w:val="22"/>
        </w:rPr>
      </w:pPr>
    </w:p>
    <w:p w14:paraId="4F196BBC" w14:textId="1CDD756A" w:rsidR="0073708C" w:rsidRPr="00391057" w:rsidRDefault="0073708C" w:rsidP="0007204E">
      <w:pPr>
        <w:pStyle w:val="af1"/>
        <w:ind w:firstLine="708"/>
        <w:jc w:val="both"/>
        <w:rPr>
          <w:sz w:val="22"/>
          <w:szCs w:val="22"/>
        </w:rPr>
      </w:pPr>
      <w:proofErr w:type="gramStart"/>
      <w:r w:rsidRPr="00391057">
        <w:rPr>
          <w:sz w:val="22"/>
          <w:szCs w:val="22"/>
        </w:rPr>
        <w:t>ТОО «______________», в дальнейшем именуемое «</w:t>
      </w:r>
      <w:r>
        <w:rPr>
          <w:sz w:val="22"/>
          <w:szCs w:val="22"/>
        </w:rPr>
        <w:t>Платежная организация</w:t>
      </w:r>
      <w:r w:rsidRPr="00391057">
        <w:rPr>
          <w:sz w:val="22"/>
          <w:szCs w:val="22"/>
        </w:rPr>
        <w:t xml:space="preserve">», в лице </w:t>
      </w:r>
      <w:r>
        <w:rPr>
          <w:sz w:val="22"/>
          <w:szCs w:val="22"/>
        </w:rPr>
        <w:t xml:space="preserve">Генерального </w:t>
      </w:r>
      <w:r w:rsidRPr="00391057">
        <w:rPr>
          <w:sz w:val="22"/>
          <w:szCs w:val="22"/>
        </w:rPr>
        <w:t>директора _____________, действующего на основании Устава, с одной стороны, и _______________________________________, _________</w:t>
      </w:r>
      <w:r>
        <w:rPr>
          <w:sz w:val="22"/>
          <w:szCs w:val="22"/>
        </w:rPr>
        <w:t>__, в дальнейшем именуемое «Общество</w:t>
      </w:r>
      <w:r w:rsidRPr="00391057">
        <w:rPr>
          <w:sz w:val="22"/>
          <w:szCs w:val="22"/>
        </w:rPr>
        <w:t xml:space="preserve">», в лице _________________________, действующего на основании _________________________, с другой стороны, составили настоящий Акт сверки взаиморасчетов по Договору </w:t>
      </w:r>
      <w:r w:rsidRPr="005D11CE">
        <w:rPr>
          <w:sz w:val="22"/>
          <w:szCs w:val="22"/>
          <w:lang w:val="kk-KZ"/>
        </w:rPr>
        <w:t>об условиях оплаты товаров и услуг, реализуемых через интернет №___________________________</w:t>
      </w:r>
      <w:r>
        <w:rPr>
          <w:sz w:val="22"/>
          <w:szCs w:val="22"/>
          <w:lang w:val="kk-KZ"/>
        </w:rPr>
        <w:t xml:space="preserve"> от ________________2022</w:t>
      </w:r>
      <w:r w:rsidRPr="005D11CE">
        <w:rPr>
          <w:sz w:val="22"/>
          <w:szCs w:val="22"/>
          <w:lang w:val="kk-KZ"/>
        </w:rPr>
        <w:t xml:space="preserve"> г.</w:t>
      </w:r>
      <w:r w:rsidRPr="00391057">
        <w:rPr>
          <w:sz w:val="22"/>
          <w:szCs w:val="22"/>
        </w:rPr>
        <w:t xml:space="preserve"> (далее – Договор):</w:t>
      </w:r>
      <w:proofErr w:type="gramEnd"/>
    </w:p>
    <w:p w14:paraId="1D46DA80" w14:textId="77777777" w:rsidR="0073708C" w:rsidRDefault="0073708C" w:rsidP="0007204E">
      <w:pPr>
        <w:pStyle w:val="af1"/>
        <w:rPr>
          <w:sz w:val="22"/>
          <w:szCs w:val="22"/>
        </w:rPr>
      </w:pPr>
    </w:p>
    <w:p w14:paraId="423913C0" w14:textId="77777777" w:rsidR="0073708C" w:rsidRPr="00391057" w:rsidRDefault="0073708C" w:rsidP="0007204E">
      <w:pPr>
        <w:pStyle w:val="af1"/>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
        <w:gridCol w:w="6120"/>
        <w:gridCol w:w="1794"/>
        <w:gridCol w:w="1437"/>
      </w:tblGrid>
      <w:tr w:rsidR="0073708C" w:rsidRPr="00391057" w14:paraId="4B9B229A" w14:textId="77777777" w:rsidTr="0086098A">
        <w:trPr>
          <w:trHeight w:val="50"/>
        </w:trPr>
        <w:tc>
          <w:tcPr>
            <w:tcW w:w="396" w:type="dxa"/>
            <w:tcMar>
              <w:top w:w="0" w:type="dxa"/>
              <w:left w:w="108" w:type="dxa"/>
              <w:bottom w:w="0" w:type="dxa"/>
              <w:right w:w="108" w:type="dxa"/>
            </w:tcMar>
            <w:vAlign w:val="center"/>
            <w:hideMark/>
          </w:tcPr>
          <w:p w14:paraId="22B78FE2" w14:textId="77777777" w:rsidR="0073708C" w:rsidRPr="00391057" w:rsidRDefault="0073708C" w:rsidP="0086098A">
            <w:pPr>
              <w:pStyle w:val="af1"/>
              <w:rPr>
                <w:sz w:val="22"/>
                <w:szCs w:val="22"/>
              </w:rPr>
            </w:pPr>
            <w:r w:rsidRPr="00391057">
              <w:rPr>
                <w:sz w:val="22"/>
                <w:szCs w:val="22"/>
              </w:rPr>
              <w:t>1</w:t>
            </w:r>
          </w:p>
        </w:tc>
        <w:tc>
          <w:tcPr>
            <w:tcW w:w="6120" w:type="dxa"/>
            <w:tcMar>
              <w:top w:w="0" w:type="dxa"/>
              <w:left w:w="108" w:type="dxa"/>
              <w:bottom w:w="0" w:type="dxa"/>
              <w:right w:w="108" w:type="dxa"/>
            </w:tcMar>
            <w:vAlign w:val="center"/>
            <w:hideMark/>
          </w:tcPr>
          <w:p w14:paraId="7717907D" w14:textId="77777777" w:rsidR="0073708C" w:rsidRPr="00391057" w:rsidRDefault="0073708C" w:rsidP="0086098A">
            <w:pPr>
              <w:pStyle w:val="af1"/>
              <w:rPr>
                <w:sz w:val="22"/>
                <w:szCs w:val="22"/>
              </w:rPr>
            </w:pPr>
            <w:r w:rsidRPr="005F56F7">
              <w:rPr>
                <w:sz w:val="22"/>
                <w:szCs w:val="22"/>
              </w:rPr>
              <w:t xml:space="preserve">Есепті кезеңнің басталу күні, </w:t>
            </w:r>
            <w:proofErr w:type="gramStart"/>
            <w:r w:rsidRPr="005F56F7">
              <w:rPr>
                <w:sz w:val="22"/>
                <w:szCs w:val="22"/>
              </w:rPr>
              <w:t>уа</w:t>
            </w:r>
            <w:proofErr w:type="gramEnd"/>
            <w:r w:rsidRPr="005F56F7">
              <w:rPr>
                <w:sz w:val="22"/>
                <w:szCs w:val="22"/>
              </w:rPr>
              <w:t>қыты</w:t>
            </w:r>
            <w:r>
              <w:rPr>
                <w:sz w:val="22"/>
                <w:szCs w:val="22"/>
              </w:rPr>
              <w:t>/</w:t>
            </w:r>
            <w:r w:rsidRPr="00391057">
              <w:rPr>
                <w:sz w:val="22"/>
                <w:szCs w:val="22"/>
              </w:rPr>
              <w:t>Дата, время начала Отчетного периода</w:t>
            </w:r>
          </w:p>
        </w:tc>
        <w:tc>
          <w:tcPr>
            <w:tcW w:w="1794" w:type="dxa"/>
            <w:tcMar>
              <w:top w:w="0" w:type="dxa"/>
              <w:left w:w="108" w:type="dxa"/>
              <w:bottom w:w="0" w:type="dxa"/>
              <w:right w:w="108" w:type="dxa"/>
            </w:tcMar>
            <w:vAlign w:val="center"/>
            <w:hideMark/>
          </w:tcPr>
          <w:p w14:paraId="5E0EFEE0" w14:textId="77777777" w:rsidR="0073708C" w:rsidRPr="00391057" w:rsidRDefault="0073708C">
            <w:pPr>
              <w:pStyle w:val="af1"/>
              <w:rPr>
                <w:sz w:val="22"/>
                <w:szCs w:val="22"/>
              </w:rPr>
            </w:pPr>
            <w:r w:rsidRPr="00391057">
              <w:rPr>
                <w:sz w:val="22"/>
                <w:szCs w:val="22"/>
              </w:rPr>
              <w:t xml:space="preserve">20_ </w:t>
            </w:r>
            <w:r>
              <w:rPr>
                <w:sz w:val="22"/>
                <w:szCs w:val="22"/>
                <w:lang w:val="kk-KZ"/>
              </w:rPr>
              <w:t>ж</w:t>
            </w:r>
            <w:r w:rsidRPr="00391057">
              <w:rPr>
                <w:sz w:val="22"/>
                <w:szCs w:val="22"/>
              </w:rPr>
              <w:t xml:space="preserve">. </w:t>
            </w:r>
            <w:r>
              <w:rPr>
                <w:sz w:val="22"/>
                <w:szCs w:val="22"/>
              </w:rPr>
              <w:t>«__»____</w:t>
            </w:r>
          </w:p>
        </w:tc>
        <w:tc>
          <w:tcPr>
            <w:tcW w:w="1437" w:type="dxa"/>
            <w:tcMar>
              <w:top w:w="0" w:type="dxa"/>
              <w:left w:w="108" w:type="dxa"/>
              <w:bottom w:w="0" w:type="dxa"/>
              <w:right w:w="108" w:type="dxa"/>
            </w:tcMar>
            <w:vAlign w:val="center"/>
            <w:hideMark/>
          </w:tcPr>
          <w:p w14:paraId="0054ADC6" w14:textId="77777777" w:rsidR="0073708C" w:rsidRPr="00391057" w:rsidRDefault="0073708C" w:rsidP="0086098A">
            <w:pPr>
              <w:pStyle w:val="af1"/>
              <w:rPr>
                <w:sz w:val="22"/>
                <w:szCs w:val="22"/>
              </w:rPr>
            </w:pPr>
            <w:r w:rsidRPr="00391057">
              <w:rPr>
                <w:sz w:val="22"/>
                <w:szCs w:val="22"/>
              </w:rPr>
              <w:t>0:00:00</w:t>
            </w:r>
          </w:p>
        </w:tc>
      </w:tr>
      <w:tr w:rsidR="0073708C" w:rsidRPr="00391057" w14:paraId="4529A671" w14:textId="77777777" w:rsidTr="0086098A">
        <w:trPr>
          <w:trHeight w:val="50"/>
        </w:trPr>
        <w:tc>
          <w:tcPr>
            <w:tcW w:w="396" w:type="dxa"/>
            <w:tcMar>
              <w:top w:w="0" w:type="dxa"/>
              <w:left w:w="108" w:type="dxa"/>
              <w:bottom w:w="0" w:type="dxa"/>
              <w:right w:w="108" w:type="dxa"/>
            </w:tcMar>
            <w:vAlign w:val="center"/>
            <w:hideMark/>
          </w:tcPr>
          <w:p w14:paraId="198B4517" w14:textId="77777777" w:rsidR="0073708C" w:rsidRPr="00391057" w:rsidRDefault="0073708C" w:rsidP="0086098A">
            <w:pPr>
              <w:pStyle w:val="af1"/>
              <w:rPr>
                <w:sz w:val="22"/>
                <w:szCs w:val="22"/>
              </w:rPr>
            </w:pPr>
            <w:r w:rsidRPr="00391057">
              <w:rPr>
                <w:sz w:val="22"/>
                <w:szCs w:val="22"/>
              </w:rPr>
              <w:t>2</w:t>
            </w:r>
          </w:p>
        </w:tc>
        <w:tc>
          <w:tcPr>
            <w:tcW w:w="6120" w:type="dxa"/>
            <w:tcMar>
              <w:top w:w="0" w:type="dxa"/>
              <w:left w:w="108" w:type="dxa"/>
              <w:bottom w:w="0" w:type="dxa"/>
              <w:right w:w="108" w:type="dxa"/>
            </w:tcMar>
            <w:vAlign w:val="center"/>
            <w:hideMark/>
          </w:tcPr>
          <w:p w14:paraId="0EE64EBD" w14:textId="77777777" w:rsidR="0073708C" w:rsidRPr="00391057" w:rsidRDefault="0073708C" w:rsidP="0086098A">
            <w:pPr>
              <w:pStyle w:val="af1"/>
              <w:rPr>
                <w:sz w:val="22"/>
                <w:szCs w:val="22"/>
              </w:rPr>
            </w:pPr>
            <w:r w:rsidRPr="005F56F7">
              <w:rPr>
                <w:sz w:val="22"/>
                <w:szCs w:val="22"/>
              </w:rPr>
              <w:t xml:space="preserve">Есепті кезеңнің аяқталу күні, </w:t>
            </w:r>
            <w:proofErr w:type="gramStart"/>
            <w:r w:rsidRPr="005F56F7">
              <w:rPr>
                <w:sz w:val="22"/>
                <w:szCs w:val="22"/>
              </w:rPr>
              <w:t>уа</w:t>
            </w:r>
            <w:proofErr w:type="gramEnd"/>
            <w:r w:rsidRPr="005F56F7">
              <w:rPr>
                <w:sz w:val="22"/>
                <w:szCs w:val="22"/>
              </w:rPr>
              <w:t>қыты</w:t>
            </w:r>
            <w:r>
              <w:rPr>
                <w:sz w:val="22"/>
                <w:szCs w:val="22"/>
              </w:rPr>
              <w:t>/</w:t>
            </w:r>
            <w:r w:rsidRPr="00391057">
              <w:rPr>
                <w:sz w:val="22"/>
                <w:szCs w:val="22"/>
              </w:rPr>
              <w:t>Дата, время конца Отчетного периода</w:t>
            </w:r>
          </w:p>
        </w:tc>
        <w:tc>
          <w:tcPr>
            <w:tcW w:w="1794" w:type="dxa"/>
            <w:tcMar>
              <w:top w:w="0" w:type="dxa"/>
              <w:left w:w="108" w:type="dxa"/>
              <w:bottom w:w="0" w:type="dxa"/>
              <w:right w:w="108" w:type="dxa"/>
            </w:tcMar>
            <w:vAlign w:val="center"/>
            <w:hideMark/>
          </w:tcPr>
          <w:p w14:paraId="346751CC" w14:textId="77777777" w:rsidR="0073708C" w:rsidRPr="00391057" w:rsidRDefault="0073708C" w:rsidP="0086098A">
            <w:pPr>
              <w:pStyle w:val="af1"/>
              <w:rPr>
                <w:sz w:val="22"/>
                <w:szCs w:val="22"/>
              </w:rPr>
            </w:pPr>
            <w:r w:rsidRPr="00391057">
              <w:rPr>
                <w:sz w:val="22"/>
                <w:szCs w:val="22"/>
              </w:rPr>
              <w:t xml:space="preserve">20_ </w:t>
            </w:r>
            <w:r>
              <w:rPr>
                <w:sz w:val="22"/>
                <w:szCs w:val="22"/>
                <w:lang w:val="kk-KZ"/>
              </w:rPr>
              <w:t>ж</w:t>
            </w:r>
            <w:r w:rsidRPr="00391057">
              <w:rPr>
                <w:sz w:val="22"/>
                <w:szCs w:val="22"/>
              </w:rPr>
              <w:t xml:space="preserve">. </w:t>
            </w:r>
            <w:r>
              <w:rPr>
                <w:sz w:val="22"/>
                <w:szCs w:val="22"/>
              </w:rPr>
              <w:t>«__»____</w:t>
            </w:r>
          </w:p>
        </w:tc>
        <w:tc>
          <w:tcPr>
            <w:tcW w:w="1437" w:type="dxa"/>
            <w:tcMar>
              <w:top w:w="0" w:type="dxa"/>
              <w:left w:w="108" w:type="dxa"/>
              <w:bottom w:w="0" w:type="dxa"/>
              <w:right w:w="108" w:type="dxa"/>
            </w:tcMar>
            <w:vAlign w:val="center"/>
            <w:hideMark/>
          </w:tcPr>
          <w:p w14:paraId="7AB9CE3B" w14:textId="77777777" w:rsidR="0073708C" w:rsidRPr="00391057" w:rsidRDefault="0073708C" w:rsidP="0086098A">
            <w:pPr>
              <w:pStyle w:val="af1"/>
              <w:rPr>
                <w:sz w:val="22"/>
                <w:szCs w:val="22"/>
              </w:rPr>
            </w:pPr>
            <w:r w:rsidRPr="00391057">
              <w:rPr>
                <w:sz w:val="22"/>
                <w:szCs w:val="22"/>
              </w:rPr>
              <w:t>23:59:59</w:t>
            </w:r>
          </w:p>
        </w:tc>
      </w:tr>
      <w:tr w:rsidR="0073708C" w:rsidRPr="00391057" w14:paraId="48872942" w14:textId="77777777" w:rsidTr="0086098A">
        <w:trPr>
          <w:trHeight w:val="50"/>
        </w:trPr>
        <w:tc>
          <w:tcPr>
            <w:tcW w:w="396" w:type="dxa"/>
            <w:tcMar>
              <w:top w:w="0" w:type="dxa"/>
              <w:left w:w="108" w:type="dxa"/>
              <w:bottom w:w="0" w:type="dxa"/>
              <w:right w:w="108" w:type="dxa"/>
            </w:tcMar>
            <w:vAlign w:val="center"/>
            <w:hideMark/>
          </w:tcPr>
          <w:p w14:paraId="69E32460" w14:textId="77777777" w:rsidR="0073708C" w:rsidRPr="00391057" w:rsidRDefault="0073708C" w:rsidP="0086098A">
            <w:pPr>
              <w:pStyle w:val="af1"/>
              <w:rPr>
                <w:sz w:val="22"/>
                <w:szCs w:val="22"/>
              </w:rPr>
            </w:pPr>
            <w:r w:rsidRPr="00391057">
              <w:rPr>
                <w:sz w:val="22"/>
                <w:szCs w:val="22"/>
              </w:rPr>
              <w:t>3</w:t>
            </w:r>
            <w:r w:rsidRPr="00391057">
              <w:rPr>
                <w:sz w:val="22"/>
                <w:szCs w:val="22"/>
                <w:vertAlign w:val="superscript"/>
                <w:lang w:val="en-US"/>
              </w:rPr>
              <w:t>1</w:t>
            </w:r>
          </w:p>
        </w:tc>
        <w:tc>
          <w:tcPr>
            <w:tcW w:w="6120" w:type="dxa"/>
            <w:tcMar>
              <w:top w:w="0" w:type="dxa"/>
              <w:left w:w="108" w:type="dxa"/>
              <w:bottom w:w="0" w:type="dxa"/>
              <w:right w:w="108" w:type="dxa"/>
            </w:tcMar>
            <w:vAlign w:val="center"/>
            <w:hideMark/>
          </w:tcPr>
          <w:p w14:paraId="49F76339" w14:textId="77777777" w:rsidR="0073708C" w:rsidRPr="00391057" w:rsidRDefault="0073708C" w:rsidP="0086098A">
            <w:pPr>
              <w:pStyle w:val="af1"/>
              <w:rPr>
                <w:sz w:val="22"/>
                <w:szCs w:val="22"/>
              </w:rPr>
            </w:pPr>
            <w:r w:rsidRPr="005F56F7">
              <w:rPr>
                <w:sz w:val="22"/>
                <w:szCs w:val="22"/>
              </w:rPr>
              <w:t>Қоғамның есепті кезеңнің басындағы</w:t>
            </w:r>
            <w:proofErr w:type="gramStart"/>
            <w:r w:rsidRPr="005F56F7">
              <w:rPr>
                <w:sz w:val="22"/>
                <w:szCs w:val="22"/>
              </w:rPr>
              <w:t xml:space="preserve"> Т</w:t>
            </w:r>
            <w:proofErr w:type="gramEnd"/>
            <w:r w:rsidRPr="005F56F7">
              <w:rPr>
                <w:sz w:val="22"/>
                <w:szCs w:val="22"/>
              </w:rPr>
              <w:t>өлем ұйымы алдындағы берешегі, тг.</w:t>
            </w:r>
            <w:r>
              <w:rPr>
                <w:sz w:val="22"/>
                <w:szCs w:val="22"/>
                <w:lang w:val="kk-KZ"/>
              </w:rPr>
              <w:t>/</w:t>
            </w:r>
            <w:r w:rsidRPr="00391057">
              <w:rPr>
                <w:sz w:val="22"/>
                <w:szCs w:val="22"/>
              </w:rPr>
              <w:t xml:space="preserve">Задолженность </w:t>
            </w:r>
            <w:r>
              <w:rPr>
                <w:sz w:val="22"/>
                <w:szCs w:val="22"/>
              </w:rPr>
              <w:t>Общества</w:t>
            </w:r>
            <w:r w:rsidRPr="00391057">
              <w:rPr>
                <w:sz w:val="22"/>
                <w:szCs w:val="22"/>
              </w:rPr>
              <w:t xml:space="preserve"> перед </w:t>
            </w:r>
            <w:r>
              <w:rPr>
                <w:sz w:val="22"/>
                <w:szCs w:val="22"/>
              </w:rPr>
              <w:t>Платежной организацией</w:t>
            </w:r>
            <w:r w:rsidRPr="00391057">
              <w:rPr>
                <w:sz w:val="22"/>
                <w:szCs w:val="22"/>
              </w:rPr>
              <w:t xml:space="preserve"> на начало Отчетного периода, тг</w:t>
            </w:r>
            <w:r>
              <w:rPr>
                <w:sz w:val="22"/>
                <w:szCs w:val="22"/>
              </w:rPr>
              <w:t>.</w:t>
            </w:r>
          </w:p>
        </w:tc>
        <w:tc>
          <w:tcPr>
            <w:tcW w:w="1794" w:type="dxa"/>
            <w:tcMar>
              <w:top w:w="0" w:type="dxa"/>
              <w:left w:w="108" w:type="dxa"/>
              <w:bottom w:w="0" w:type="dxa"/>
              <w:right w:w="108" w:type="dxa"/>
            </w:tcMar>
            <w:vAlign w:val="center"/>
            <w:hideMark/>
          </w:tcPr>
          <w:p w14:paraId="32A64E36" w14:textId="77777777" w:rsidR="0073708C" w:rsidRPr="00391057" w:rsidRDefault="0073708C" w:rsidP="0086098A">
            <w:pPr>
              <w:pStyle w:val="af1"/>
              <w:rPr>
                <w:sz w:val="22"/>
                <w:szCs w:val="22"/>
              </w:rPr>
            </w:pPr>
          </w:p>
        </w:tc>
        <w:tc>
          <w:tcPr>
            <w:tcW w:w="1437" w:type="dxa"/>
            <w:tcMar>
              <w:top w:w="0" w:type="dxa"/>
              <w:left w:w="108" w:type="dxa"/>
              <w:bottom w:w="0" w:type="dxa"/>
              <w:right w:w="108" w:type="dxa"/>
            </w:tcMar>
            <w:vAlign w:val="center"/>
          </w:tcPr>
          <w:p w14:paraId="3113328D" w14:textId="77777777" w:rsidR="0073708C" w:rsidRPr="00391057" w:rsidRDefault="0073708C" w:rsidP="0086098A">
            <w:pPr>
              <w:pStyle w:val="af1"/>
              <w:rPr>
                <w:sz w:val="22"/>
                <w:szCs w:val="22"/>
              </w:rPr>
            </w:pPr>
          </w:p>
        </w:tc>
      </w:tr>
      <w:tr w:rsidR="0073708C" w:rsidRPr="00391057" w14:paraId="58EFA794" w14:textId="77777777" w:rsidTr="0086098A">
        <w:trPr>
          <w:trHeight w:val="50"/>
        </w:trPr>
        <w:tc>
          <w:tcPr>
            <w:tcW w:w="396" w:type="dxa"/>
            <w:tcMar>
              <w:top w:w="0" w:type="dxa"/>
              <w:left w:w="108" w:type="dxa"/>
              <w:bottom w:w="0" w:type="dxa"/>
              <w:right w:w="108" w:type="dxa"/>
            </w:tcMar>
            <w:vAlign w:val="center"/>
            <w:hideMark/>
          </w:tcPr>
          <w:p w14:paraId="0446A13F" w14:textId="77777777" w:rsidR="0073708C" w:rsidRPr="00391057" w:rsidRDefault="0073708C" w:rsidP="0086098A">
            <w:pPr>
              <w:pStyle w:val="af1"/>
              <w:rPr>
                <w:sz w:val="22"/>
                <w:szCs w:val="22"/>
              </w:rPr>
            </w:pPr>
            <w:r w:rsidRPr="00391057">
              <w:rPr>
                <w:sz w:val="22"/>
                <w:szCs w:val="22"/>
              </w:rPr>
              <w:t>4</w:t>
            </w:r>
          </w:p>
        </w:tc>
        <w:tc>
          <w:tcPr>
            <w:tcW w:w="6120" w:type="dxa"/>
            <w:tcMar>
              <w:top w:w="0" w:type="dxa"/>
              <w:left w:w="108" w:type="dxa"/>
              <w:bottom w:w="0" w:type="dxa"/>
              <w:right w:w="108" w:type="dxa"/>
            </w:tcMar>
            <w:vAlign w:val="center"/>
            <w:hideMark/>
          </w:tcPr>
          <w:p w14:paraId="24A4A051" w14:textId="77777777" w:rsidR="0073708C" w:rsidRPr="00391057" w:rsidRDefault="0073708C">
            <w:pPr>
              <w:pStyle w:val="af1"/>
              <w:rPr>
                <w:sz w:val="22"/>
                <w:szCs w:val="22"/>
              </w:rPr>
            </w:pPr>
            <w:r w:rsidRPr="005F56F7">
              <w:rPr>
                <w:sz w:val="22"/>
                <w:szCs w:val="22"/>
              </w:rPr>
              <w:t xml:space="preserve">Қоғам </w:t>
            </w:r>
            <w:r>
              <w:rPr>
                <w:sz w:val="22"/>
                <w:szCs w:val="22"/>
                <w:lang w:val="kk-KZ"/>
              </w:rPr>
              <w:t>е</w:t>
            </w:r>
            <w:r w:rsidRPr="005F56F7">
              <w:rPr>
                <w:sz w:val="22"/>
                <w:szCs w:val="22"/>
              </w:rPr>
              <w:t>септі кезеңде қабылдаған төлемдер сомасы, тг.</w:t>
            </w:r>
            <w:r>
              <w:rPr>
                <w:sz w:val="22"/>
                <w:szCs w:val="22"/>
                <w:lang w:val="kk-KZ"/>
              </w:rPr>
              <w:t>/</w:t>
            </w:r>
            <w:r>
              <w:rPr>
                <w:sz w:val="22"/>
                <w:szCs w:val="22"/>
              </w:rPr>
              <w:t>Сумма платежей, принятых Обществом</w:t>
            </w:r>
            <w:r w:rsidRPr="00391057">
              <w:rPr>
                <w:sz w:val="22"/>
                <w:szCs w:val="22"/>
              </w:rPr>
              <w:t xml:space="preserve"> в Отчетном периоде, тг</w:t>
            </w:r>
            <w:r>
              <w:rPr>
                <w:sz w:val="22"/>
                <w:szCs w:val="22"/>
              </w:rPr>
              <w:t>.</w:t>
            </w:r>
          </w:p>
        </w:tc>
        <w:tc>
          <w:tcPr>
            <w:tcW w:w="1794" w:type="dxa"/>
            <w:tcMar>
              <w:top w:w="0" w:type="dxa"/>
              <w:left w:w="108" w:type="dxa"/>
              <w:bottom w:w="0" w:type="dxa"/>
              <w:right w:w="108" w:type="dxa"/>
            </w:tcMar>
            <w:vAlign w:val="center"/>
            <w:hideMark/>
          </w:tcPr>
          <w:p w14:paraId="5AA70044" w14:textId="77777777" w:rsidR="0073708C" w:rsidRPr="00391057" w:rsidRDefault="0073708C" w:rsidP="0086098A">
            <w:pPr>
              <w:pStyle w:val="af1"/>
              <w:rPr>
                <w:sz w:val="22"/>
                <w:szCs w:val="22"/>
              </w:rPr>
            </w:pPr>
          </w:p>
        </w:tc>
        <w:tc>
          <w:tcPr>
            <w:tcW w:w="1437" w:type="dxa"/>
            <w:tcMar>
              <w:top w:w="0" w:type="dxa"/>
              <w:left w:w="108" w:type="dxa"/>
              <w:bottom w:w="0" w:type="dxa"/>
              <w:right w:w="108" w:type="dxa"/>
            </w:tcMar>
            <w:vAlign w:val="center"/>
          </w:tcPr>
          <w:p w14:paraId="53C21D6C" w14:textId="77777777" w:rsidR="0073708C" w:rsidRPr="00391057" w:rsidRDefault="0073708C" w:rsidP="0086098A">
            <w:pPr>
              <w:pStyle w:val="af1"/>
              <w:rPr>
                <w:sz w:val="22"/>
                <w:szCs w:val="22"/>
              </w:rPr>
            </w:pPr>
          </w:p>
        </w:tc>
      </w:tr>
      <w:tr w:rsidR="0073708C" w:rsidRPr="00391057" w14:paraId="68FB26BE" w14:textId="77777777" w:rsidTr="0086098A">
        <w:trPr>
          <w:trHeight w:val="242"/>
        </w:trPr>
        <w:tc>
          <w:tcPr>
            <w:tcW w:w="396" w:type="dxa"/>
            <w:tcMar>
              <w:top w:w="0" w:type="dxa"/>
              <w:left w:w="108" w:type="dxa"/>
              <w:bottom w:w="0" w:type="dxa"/>
              <w:right w:w="108" w:type="dxa"/>
            </w:tcMar>
            <w:vAlign w:val="center"/>
            <w:hideMark/>
          </w:tcPr>
          <w:p w14:paraId="7CFCAF74" w14:textId="77777777" w:rsidR="0073708C" w:rsidRPr="00391057" w:rsidRDefault="0073708C" w:rsidP="0086098A">
            <w:pPr>
              <w:pStyle w:val="af1"/>
              <w:rPr>
                <w:sz w:val="22"/>
                <w:szCs w:val="22"/>
              </w:rPr>
            </w:pPr>
            <w:r w:rsidRPr="00391057">
              <w:rPr>
                <w:sz w:val="22"/>
                <w:szCs w:val="22"/>
              </w:rPr>
              <w:t>5</w:t>
            </w:r>
          </w:p>
        </w:tc>
        <w:tc>
          <w:tcPr>
            <w:tcW w:w="6120" w:type="dxa"/>
            <w:tcMar>
              <w:top w:w="0" w:type="dxa"/>
              <w:left w:w="108" w:type="dxa"/>
              <w:bottom w:w="0" w:type="dxa"/>
              <w:right w:w="108" w:type="dxa"/>
            </w:tcMar>
            <w:vAlign w:val="center"/>
            <w:hideMark/>
          </w:tcPr>
          <w:p w14:paraId="04E3FB6B" w14:textId="77777777" w:rsidR="0073708C" w:rsidRPr="00391057" w:rsidRDefault="0073708C" w:rsidP="0086098A">
            <w:pPr>
              <w:pStyle w:val="af1"/>
              <w:rPr>
                <w:sz w:val="22"/>
                <w:szCs w:val="22"/>
              </w:rPr>
            </w:pPr>
            <w:r w:rsidRPr="005F56F7">
              <w:rPr>
                <w:sz w:val="22"/>
                <w:szCs w:val="22"/>
              </w:rPr>
              <w:t>Қайтару операциялары бойынша жалпы сома</w:t>
            </w:r>
            <w:r>
              <w:rPr>
                <w:sz w:val="22"/>
                <w:szCs w:val="22"/>
              </w:rPr>
              <w:t>/</w:t>
            </w:r>
            <w:r w:rsidRPr="00391057">
              <w:rPr>
                <w:sz w:val="22"/>
                <w:szCs w:val="22"/>
              </w:rPr>
              <w:t>Общая сумма по Операциям возврата</w:t>
            </w:r>
          </w:p>
        </w:tc>
        <w:tc>
          <w:tcPr>
            <w:tcW w:w="1794" w:type="dxa"/>
            <w:tcMar>
              <w:top w:w="0" w:type="dxa"/>
              <w:left w:w="108" w:type="dxa"/>
              <w:bottom w:w="0" w:type="dxa"/>
              <w:right w:w="108" w:type="dxa"/>
            </w:tcMar>
            <w:vAlign w:val="center"/>
            <w:hideMark/>
          </w:tcPr>
          <w:p w14:paraId="3930D82A" w14:textId="77777777" w:rsidR="0073708C" w:rsidRPr="00391057" w:rsidRDefault="0073708C" w:rsidP="0086098A">
            <w:pPr>
              <w:pStyle w:val="af1"/>
              <w:rPr>
                <w:sz w:val="22"/>
                <w:szCs w:val="22"/>
              </w:rPr>
            </w:pPr>
          </w:p>
        </w:tc>
        <w:tc>
          <w:tcPr>
            <w:tcW w:w="1437" w:type="dxa"/>
            <w:tcMar>
              <w:top w:w="0" w:type="dxa"/>
              <w:left w:w="108" w:type="dxa"/>
              <w:bottom w:w="0" w:type="dxa"/>
              <w:right w:w="108" w:type="dxa"/>
            </w:tcMar>
            <w:vAlign w:val="center"/>
            <w:hideMark/>
          </w:tcPr>
          <w:p w14:paraId="21E1A81D" w14:textId="77777777" w:rsidR="0073708C" w:rsidRPr="00391057" w:rsidRDefault="0073708C" w:rsidP="0086098A">
            <w:pPr>
              <w:pStyle w:val="af1"/>
              <w:rPr>
                <w:sz w:val="22"/>
                <w:szCs w:val="22"/>
              </w:rPr>
            </w:pPr>
          </w:p>
        </w:tc>
      </w:tr>
      <w:tr w:rsidR="0073708C" w:rsidRPr="00391057" w14:paraId="01670665" w14:textId="77777777" w:rsidTr="0086098A">
        <w:trPr>
          <w:trHeight w:val="50"/>
        </w:trPr>
        <w:tc>
          <w:tcPr>
            <w:tcW w:w="396" w:type="dxa"/>
            <w:tcMar>
              <w:top w:w="0" w:type="dxa"/>
              <w:left w:w="108" w:type="dxa"/>
              <w:bottom w:w="0" w:type="dxa"/>
              <w:right w:w="108" w:type="dxa"/>
            </w:tcMar>
            <w:vAlign w:val="center"/>
            <w:hideMark/>
          </w:tcPr>
          <w:p w14:paraId="060A286F" w14:textId="77777777" w:rsidR="0073708C" w:rsidRPr="00391057" w:rsidRDefault="0073708C" w:rsidP="0086098A">
            <w:pPr>
              <w:pStyle w:val="af1"/>
              <w:rPr>
                <w:sz w:val="22"/>
                <w:szCs w:val="22"/>
              </w:rPr>
            </w:pPr>
            <w:r w:rsidRPr="00391057">
              <w:rPr>
                <w:sz w:val="22"/>
                <w:szCs w:val="22"/>
              </w:rPr>
              <w:t>6</w:t>
            </w:r>
            <w:r w:rsidRPr="005F56F7">
              <w:rPr>
                <w:sz w:val="22"/>
                <w:szCs w:val="22"/>
                <w:vertAlign w:val="superscript"/>
              </w:rPr>
              <w:t>2</w:t>
            </w:r>
          </w:p>
        </w:tc>
        <w:tc>
          <w:tcPr>
            <w:tcW w:w="6120" w:type="dxa"/>
            <w:tcMar>
              <w:top w:w="0" w:type="dxa"/>
              <w:left w:w="108" w:type="dxa"/>
              <w:bottom w:w="0" w:type="dxa"/>
              <w:right w:w="108" w:type="dxa"/>
            </w:tcMar>
            <w:vAlign w:val="center"/>
            <w:hideMark/>
          </w:tcPr>
          <w:p w14:paraId="4EBDE2E5" w14:textId="77777777" w:rsidR="0073708C" w:rsidRPr="00391057" w:rsidRDefault="0073708C" w:rsidP="0086098A">
            <w:pPr>
              <w:pStyle w:val="af1"/>
              <w:rPr>
                <w:sz w:val="22"/>
                <w:szCs w:val="22"/>
              </w:rPr>
            </w:pPr>
            <w:proofErr w:type="gramStart"/>
            <w:r w:rsidRPr="005F56F7">
              <w:rPr>
                <w:sz w:val="22"/>
                <w:szCs w:val="22"/>
              </w:rPr>
              <w:t>Бас</w:t>
            </w:r>
            <w:proofErr w:type="gramEnd"/>
            <w:r w:rsidRPr="005F56F7">
              <w:rPr>
                <w:sz w:val="22"/>
                <w:szCs w:val="22"/>
              </w:rPr>
              <w:t>қа да ұстап қалулардың жалпы сомасы</w:t>
            </w:r>
            <w:r>
              <w:rPr>
                <w:sz w:val="22"/>
                <w:szCs w:val="22"/>
              </w:rPr>
              <w:t>/</w:t>
            </w:r>
            <w:r w:rsidRPr="00391057">
              <w:rPr>
                <w:sz w:val="22"/>
                <w:szCs w:val="22"/>
              </w:rPr>
              <w:t xml:space="preserve">Общая сумма прочих удержаний </w:t>
            </w:r>
          </w:p>
        </w:tc>
        <w:tc>
          <w:tcPr>
            <w:tcW w:w="1794" w:type="dxa"/>
            <w:tcMar>
              <w:top w:w="0" w:type="dxa"/>
              <w:left w:w="108" w:type="dxa"/>
              <w:bottom w:w="0" w:type="dxa"/>
              <w:right w:w="108" w:type="dxa"/>
            </w:tcMar>
            <w:vAlign w:val="center"/>
            <w:hideMark/>
          </w:tcPr>
          <w:p w14:paraId="65B64A59" w14:textId="77777777" w:rsidR="0073708C" w:rsidRPr="00391057" w:rsidRDefault="0073708C" w:rsidP="0086098A">
            <w:pPr>
              <w:pStyle w:val="af1"/>
              <w:rPr>
                <w:sz w:val="22"/>
                <w:szCs w:val="22"/>
              </w:rPr>
            </w:pPr>
          </w:p>
        </w:tc>
        <w:tc>
          <w:tcPr>
            <w:tcW w:w="1437" w:type="dxa"/>
            <w:tcMar>
              <w:top w:w="0" w:type="dxa"/>
              <w:left w:w="108" w:type="dxa"/>
              <w:bottom w:w="0" w:type="dxa"/>
              <w:right w:w="108" w:type="dxa"/>
            </w:tcMar>
            <w:vAlign w:val="center"/>
            <w:hideMark/>
          </w:tcPr>
          <w:p w14:paraId="1D4F2C66" w14:textId="77777777" w:rsidR="0073708C" w:rsidRPr="00391057" w:rsidRDefault="0073708C" w:rsidP="0086098A">
            <w:pPr>
              <w:pStyle w:val="af1"/>
              <w:rPr>
                <w:sz w:val="22"/>
                <w:szCs w:val="22"/>
              </w:rPr>
            </w:pPr>
          </w:p>
        </w:tc>
      </w:tr>
      <w:tr w:rsidR="0073708C" w:rsidRPr="00391057" w14:paraId="769F8DDF" w14:textId="77777777" w:rsidTr="0086098A">
        <w:trPr>
          <w:trHeight w:val="50"/>
        </w:trPr>
        <w:tc>
          <w:tcPr>
            <w:tcW w:w="396" w:type="dxa"/>
            <w:tcMar>
              <w:top w:w="0" w:type="dxa"/>
              <w:left w:w="108" w:type="dxa"/>
              <w:bottom w:w="0" w:type="dxa"/>
              <w:right w:w="108" w:type="dxa"/>
            </w:tcMar>
            <w:vAlign w:val="center"/>
            <w:hideMark/>
          </w:tcPr>
          <w:p w14:paraId="686D1327" w14:textId="77777777" w:rsidR="0073708C" w:rsidRPr="00391057" w:rsidRDefault="0073708C" w:rsidP="0086098A">
            <w:pPr>
              <w:pStyle w:val="af1"/>
              <w:rPr>
                <w:sz w:val="22"/>
                <w:szCs w:val="22"/>
              </w:rPr>
            </w:pPr>
            <w:r w:rsidRPr="00391057">
              <w:rPr>
                <w:sz w:val="22"/>
                <w:szCs w:val="22"/>
              </w:rPr>
              <w:t>7</w:t>
            </w:r>
          </w:p>
        </w:tc>
        <w:tc>
          <w:tcPr>
            <w:tcW w:w="6120" w:type="dxa"/>
            <w:tcMar>
              <w:top w:w="0" w:type="dxa"/>
              <w:left w:w="108" w:type="dxa"/>
              <w:bottom w:w="0" w:type="dxa"/>
              <w:right w:w="108" w:type="dxa"/>
            </w:tcMar>
            <w:vAlign w:val="center"/>
            <w:hideMark/>
          </w:tcPr>
          <w:p w14:paraId="3B849D6E" w14:textId="77777777" w:rsidR="0073708C" w:rsidRPr="00391057" w:rsidRDefault="0073708C">
            <w:pPr>
              <w:pStyle w:val="af1"/>
              <w:rPr>
                <w:sz w:val="22"/>
                <w:szCs w:val="22"/>
              </w:rPr>
            </w:pPr>
            <w:r>
              <w:rPr>
                <w:sz w:val="22"/>
                <w:szCs w:val="22"/>
              </w:rPr>
              <w:t>Қ</w:t>
            </w:r>
            <w:r w:rsidRPr="005F56F7">
              <w:rPr>
                <w:sz w:val="22"/>
                <w:szCs w:val="22"/>
              </w:rPr>
              <w:t>оғам</w:t>
            </w:r>
            <w:r>
              <w:rPr>
                <w:sz w:val="22"/>
                <w:szCs w:val="22"/>
                <w:lang w:val="kk-KZ"/>
              </w:rPr>
              <w:t>ның</w:t>
            </w:r>
            <w:r w:rsidRPr="005F56F7">
              <w:rPr>
                <w:sz w:val="22"/>
                <w:szCs w:val="22"/>
              </w:rPr>
              <w:t xml:space="preserve"> </w:t>
            </w:r>
            <w:r>
              <w:rPr>
                <w:sz w:val="22"/>
                <w:szCs w:val="22"/>
                <w:lang w:val="kk-KZ"/>
              </w:rPr>
              <w:t>е</w:t>
            </w:r>
            <w:r w:rsidRPr="005F56F7">
              <w:rPr>
                <w:sz w:val="22"/>
                <w:szCs w:val="22"/>
              </w:rPr>
              <w:t>септі кезеңдегі комиссиясының сомасы, тг</w:t>
            </w:r>
            <w:r>
              <w:rPr>
                <w:sz w:val="22"/>
                <w:szCs w:val="22"/>
                <w:lang w:val="kk-KZ"/>
              </w:rPr>
              <w:t>.</w:t>
            </w:r>
            <w:r w:rsidRPr="005F56F7">
              <w:rPr>
                <w:sz w:val="22"/>
                <w:szCs w:val="22"/>
              </w:rPr>
              <w:t xml:space="preserve"> (ҚҚС салынбайды)</w:t>
            </w:r>
            <w:r>
              <w:rPr>
                <w:sz w:val="22"/>
                <w:szCs w:val="22"/>
                <w:lang w:val="kk-KZ"/>
              </w:rPr>
              <w:t>/</w:t>
            </w:r>
            <w:r>
              <w:rPr>
                <w:sz w:val="22"/>
                <w:szCs w:val="22"/>
              </w:rPr>
              <w:t>Сумма комиссии Общества</w:t>
            </w:r>
            <w:r w:rsidRPr="00391057">
              <w:rPr>
                <w:sz w:val="22"/>
                <w:szCs w:val="22"/>
              </w:rPr>
              <w:t xml:space="preserve"> за Отчетный период, тг (НДС не облагается)</w:t>
            </w:r>
            <w:r w:rsidRPr="00391057">
              <w:rPr>
                <w:sz w:val="22"/>
                <w:szCs w:val="22"/>
                <w:vertAlign w:val="superscript"/>
              </w:rPr>
              <w:t>4</w:t>
            </w:r>
          </w:p>
        </w:tc>
        <w:tc>
          <w:tcPr>
            <w:tcW w:w="1794" w:type="dxa"/>
            <w:tcMar>
              <w:top w:w="0" w:type="dxa"/>
              <w:left w:w="108" w:type="dxa"/>
              <w:bottom w:w="0" w:type="dxa"/>
              <w:right w:w="108" w:type="dxa"/>
            </w:tcMar>
            <w:vAlign w:val="center"/>
            <w:hideMark/>
          </w:tcPr>
          <w:p w14:paraId="6998573B" w14:textId="77777777" w:rsidR="0073708C" w:rsidRPr="00391057" w:rsidRDefault="0073708C" w:rsidP="0086098A">
            <w:pPr>
              <w:pStyle w:val="af1"/>
              <w:rPr>
                <w:sz w:val="22"/>
                <w:szCs w:val="22"/>
              </w:rPr>
            </w:pPr>
          </w:p>
        </w:tc>
        <w:tc>
          <w:tcPr>
            <w:tcW w:w="1437" w:type="dxa"/>
            <w:tcMar>
              <w:top w:w="0" w:type="dxa"/>
              <w:left w:w="108" w:type="dxa"/>
              <w:bottom w:w="0" w:type="dxa"/>
              <w:right w:w="108" w:type="dxa"/>
            </w:tcMar>
            <w:vAlign w:val="center"/>
          </w:tcPr>
          <w:p w14:paraId="14575D36" w14:textId="77777777" w:rsidR="0073708C" w:rsidRPr="00391057" w:rsidRDefault="0073708C" w:rsidP="0086098A">
            <w:pPr>
              <w:pStyle w:val="af1"/>
              <w:rPr>
                <w:sz w:val="22"/>
                <w:szCs w:val="22"/>
              </w:rPr>
            </w:pPr>
          </w:p>
        </w:tc>
      </w:tr>
      <w:tr w:rsidR="0073708C" w:rsidRPr="00391057" w14:paraId="2A540E02" w14:textId="77777777" w:rsidTr="0086098A">
        <w:trPr>
          <w:trHeight w:val="50"/>
        </w:trPr>
        <w:tc>
          <w:tcPr>
            <w:tcW w:w="396" w:type="dxa"/>
            <w:tcMar>
              <w:top w:w="0" w:type="dxa"/>
              <w:left w:w="108" w:type="dxa"/>
              <w:bottom w:w="0" w:type="dxa"/>
              <w:right w:w="108" w:type="dxa"/>
            </w:tcMar>
            <w:vAlign w:val="center"/>
            <w:hideMark/>
          </w:tcPr>
          <w:p w14:paraId="6212991F" w14:textId="77777777" w:rsidR="0073708C" w:rsidRPr="00391057" w:rsidRDefault="0073708C" w:rsidP="0086098A">
            <w:pPr>
              <w:pStyle w:val="af1"/>
              <w:rPr>
                <w:sz w:val="22"/>
                <w:szCs w:val="22"/>
              </w:rPr>
            </w:pPr>
            <w:r w:rsidRPr="00391057">
              <w:rPr>
                <w:sz w:val="22"/>
                <w:szCs w:val="22"/>
              </w:rPr>
              <w:t>8</w:t>
            </w:r>
          </w:p>
        </w:tc>
        <w:tc>
          <w:tcPr>
            <w:tcW w:w="6120" w:type="dxa"/>
            <w:tcMar>
              <w:top w:w="0" w:type="dxa"/>
              <w:left w:w="108" w:type="dxa"/>
              <w:bottom w:w="0" w:type="dxa"/>
              <w:right w:w="108" w:type="dxa"/>
            </w:tcMar>
            <w:vAlign w:val="center"/>
            <w:hideMark/>
          </w:tcPr>
          <w:p w14:paraId="7E8936DD" w14:textId="77777777" w:rsidR="0073708C" w:rsidRPr="00391057" w:rsidRDefault="0073708C" w:rsidP="0086098A">
            <w:pPr>
              <w:pStyle w:val="af1"/>
              <w:rPr>
                <w:sz w:val="22"/>
                <w:szCs w:val="22"/>
              </w:rPr>
            </w:pPr>
            <w:r w:rsidRPr="005F56F7">
              <w:rPr>
                <w:sz w:val="22"/>
                <w:szCs w:val="22"/>
              </w:rPr>
              <w:t>Қоғам</w:t>
            </w:r>
            <w:r>
              <w:rPr>
                <w:sz w:val="22"/>
                <w:szCs w:val="22"/>
              </w:rPr>
              <w:t xml:space="preserve"> есепті кезеңде</w:t>
            </w:r>
            <w:proofErr w:type="gramStart"/>
            <w:r>
              <w:rPr>
                <w:sz w:val="22"/>
                <w:szCs w:val="22"/>
              </w:rPr>
              <w:t xml:space="preserve"> Т</w:t>
            </w:r>
            <w:proofErr w:type="gramEnd"/>
            <w:r w:rsidRPr="005F56F7">
              <w:rPr>
                <w:sz w:val="22"/>
                <w:szCs w:val="22"/>
              </w:rPr>
              <w:t>өле</w:t>
            </w:r>
            <w:r>
              <w:rPr>
                <w:sz w:val="22"/>
                <w:szCs w:val="22"/>
              </w:rPr>
              <w:t>м жүйесінің шотына аударған сома</w:t>
            </w:r>
            <w:r w:rsidRPr="005F56F7">
              <w:rPr>
                <w:sz w:val="22"/>
                <w:szCs w:val="22"/>
              </w:rPr>
              <w:t xml:space="preserve"> тг</w:t>
            </w:r>
            <w:r>
              <w:rPr>
                <w:sz w:val="22"/>
                <w:szCs w:val="22"/>
                <w:lang w:val="kk-KZ"/>
              </w:rPr>
              <w:t>./</w:t>
            </w:r>
            <w:r w:rsidRPr="00391057">
              <w:rPr>
                <w:sz w:val="22"/>
                <w:szCs w:val="22"/>
              </w:rPr>
              <w:t xml:space="preserve">Перечислено </w:t>
            </w:r>
            <w:r>
              <w:rPr>
                <w:sz w:val="22"/>
                <w:szCs w:val="22"/>
              </w:rPr>
              <w:t xml:space="preserve">Обществом </w:t>
            </w:r>
            <w:r w:rsidRPr="00391057">
              <w:rPr>
                <w:sz w:val="22"/>
                <w:szCs w:val="22"/>
              </w:rPr>
              <w:t xml:space="preserve">на счет </w:t>
            </w:r>
            <w:r>
              <w:rPr>
                <w:sz w:val="22"/>
                <w:szCs w:val="22"/>
              </w:rPr>
              <w:t>Платежной системы</w:t>
            </w:r>
            <w:r w:rsidRPr="00391057">
              <w:rPr>
                <w:sz w:val="22"/>
                <w:szCs w:val="22"/>
              </w:rPr>
              <w:t xml:space="preserve"> в Отчетном периоде, тг</w:t>
            </w:r>
          </w:p>
        </w:tc>
        <w:tc>
          <w:tcPr>
            <w:tcW w:w="1794" w:type="dxa"/>
            <w:tcMar>
              <w:top w:w="0" w:type="dxa"/>
              <w:left w:w="108" w:type="dxa"/>
              <w:bottom w:w="0" w:type="dxa"/>
              <w:right w:w="108" w:type="dxa"/>
            </w:tcMar>
            <w:vAlign w:val="center"/>
            <w:hideMark/>
          </w:tcPr>
          <w:p w14:paraId="710ABF1B" w14:textId="77777777" w:rsidR="0073708C" w:rsidRPr="00391057" w:rsidRDefault="0073708C" w:rsidP="0086098A">
            <w:pPr>
              <w:pStyle w:val="af1"/>
              <w:rPr>
                <w:sz w:val="22"/>
                <w:szCs w:val="22"/>
              </w:rPr>
            </w:pPr>
          </w:p>
        </w:tc>
        <w:tc>
          <w:tcPr>
            <w:tcW w:w="1437" w:type="dxa"/>
            <w:tcMar>
              <w:top w:w="0" w:type="dxa"/>
              <w:left w:w="108" w:type="dxa"/>
              <w:bottom w:w="0" w:type="dxa"/>
              <w:right w:w="108" w:type="dxa"/>
            </w:tcMar>
            <w:vAlign w:val="center"/>
          </w:tcPr>
          <w:p w14:paraId="445274B5" w14:textId="77777777" w:rsidR="0073708C" w:rsidRPr="00391057" w:rsidRDefault="0073708C" w:rsidP="0086098A">
            <w:pPr>
              <w:pStyle w:val="af1"/>
              <w:rPr>
                <w:sz w:val="22"/>
                <w:szCs w:val="22"/>
              </w:rPr>
            </w:pPr>
          </w:p>
        </w:tc>
      </w:tr>
      <w:tr w:rsidR="0073708C" w:rsidRPr="00391057" w14:paraId="23770814" w14:textId="77777777" w:rsidTr="0086098A">
        <w:trPr>
          <w:trHeight w:val="50"/>
        </w:trPr>
        <w:tc>
          <w:tcPr>
            <w:tcW w:w="396" w:type="dxa"/>
            <w:tcMar>
              <w:top w:w="0" w:type="dxa"/>
              <w:left w:w="108" w:type="dxa"/>
              <w:bottom w:w="0" w:type="dxa"/>
              <w:right w:w="108" w:type="dxa"/>
            </w:tcMar>
            <w:vAlign w:val="center"/>
            <w:hideMark/>
          </w:tcPr>
          <w:p w14:paraId="75AA3CCA" w14:textId="77777777" w:rsidR="0073708C" w:rsidRPr="00391057" w:rsidRDefault="0073708C" w:rsidP="0086098A">
            <w:pPr>
              <w:pStyle w:val="af1"/>
              <w:rPr>
                <w:sz w:val="22"/>
                <w:szCs w:val="22"/>
              </w:rPr>
            </w:pPr>
            <w:r w:rsidRPr="00391057">
              <w:rPr>
                <w:sz w:val="22"/>
                <w:szCs w:val="22"/>
              </w:rPr>
              <w:t>9</w:t>
            </w:r>
            <w:r w:rsidRPr="00391057">
              <w:rPr>
                <w:sz w:val="22"/>
                <w:szCs w:val="22"/>
                <w:vertAlign w:val="superscript"/>
              </w:rPr>
              <w:t>3</w:t>
            </w:r>
          </w:p>
        </w:tc>
        <w:tc>
          <w:tcPr>
            <w:tcW w:w="6120" w:type="dxa"/>
            <w:tcMar>
              <w:top w:w="0" w:type="dxa"/>
              <w:left w:w="108" w:type="dxa"/>
              <w:bottom w:w="0" w:type="dxa"/>
              <w:right w:w="108" w:type="dxa"/>
            </w:tcMar>
            <w:vAlign w:val="center"/>
            <w:hideMark/>
          </w:tcPr>
          <w:p w14:paraId="1EEAF7F6" w14:textId="77777777" w:rsidR="0073708C" w:rsidRPr="00391057" w:rsidRDefault="0073708C" w:rsidP="0086098A">
            <w:pPr>
              <w:pStyle w:val="af1"/>
              <w:rPr>
                <w:sz w:val="22"/>
                <w:szCs w:val="22"/>
              </w:rPr>
            </w:pPr>
            <w:r w:rsidRPr="005F56F7">
              <w:rPr>
                <w:sz w:val="22"/>
                <w:szCs w:val="22"/>
              </w:rPr>
              <w:t>Қоғамның есепті кезеңнің соңындағы</w:t>
            </w:r>
            <w:proofErr w:type="gramStart"/>
            <w:r w:rsidRPr="005F56F7">
              <w:rPr>
                <w:sz w:val="22"/>
                <w:szCs w:val="22"/>
              </w:rPr>
              <w:t xml:space="preserve"> Т</w:t>
            </w:r>
            <w:proofErr w:type="gramEnd"/>
            <w:r w:rsidRPr="005F56F7">
              <w:rPr>
                <w:sz w:val="22"/>
                <w:szCs w:val="22"/>
              </w:rPr>
              <w:t>өлем ұйымы алдындағы берешегі, тг</w:t>
            </w:r>
            <w:r>
              <w:rPr>
                <w:sz w:val="22"/>
                <w:szCs w:val="22"/>
                <w:lang w:val="kk-KZ"/>
              </w:rPr>
              <w:t>.</w:t>
            </w:r>
            <w:r>
              <w:rPr>
                <w:sz w:val="22"/>
                <w:szCs w:val="22"/>
              </w:rPr>
              <w:t>/</w:t>
            </w:r>
            <w:r w:rsidRPr="00391057">
              <w:rPr>
                <w:sz w:val="22"/>
                <w:szCs w:val="22"/>
              </w:rPr>
              <w:t xml:space="preserve">Задолженность </w:t>
            </w:r>
            <w:r>
              <w:rPr>
                <w:sz w:val="22"/>
                <w:szCs w:val="22"/>
              </w:rPr>
              <w:t>Общества</w:t>
            </w:r>
            <w:r w:rsidRPr="00391057">
              <w:rPr>
                <w:sz w:val="22"/>
                <w:szCs w:val="22"/>
              </w:rPr>
              <w:t xml:space="preserve"> перед </w:t>
            </w:r>
            <w:r>
              <w:rPr>
                <w:sz w:val="22"/>
                <w:szCs w:val="22"/>
              </w:rPr>
              <w:t>Платежной организацией</w:t>
            </w:r>
            <w:r w:rsidRPr="00391057">
              <w:rPr>
                <w:sz w:val="22"/>
                <w:szCs w:val="22"/>
              </w:rPr>
              <w:t xml:space="preserve"> на конец Отчетного периода, тг</w:t>
            </w:r>
          </w:p>
        </w:tc>
        <w:tc>
          <w:tcPr>
            <w:tcW w:w="1794" w:type="dxa"/>
            <w:tcMar>
              <w:top w:w="0" w:type="dxa"/>
              <w:left w:w="108" w:type="dxa"/>
              <w:bottom w:w="0" w:type="dxa"/>
              <w:right w:w="108" w:type="dxa"/>
            </w:tcMar>
            <w:vAlign w:val="center"/>
          </w:tcPr>
          <w:p w14:paraId="37376578" w14:textId="77777777" w:rsidR="0073708C" w:rsidRPr="00391057" w:rsidRDefault="0073708C" w:rsidP="0086098A">
            <w:pPr>
              <w:pStyle w:val="af1"/>
              <w:rPr>
                <w:sz w:val="22"/>
                <w:szCs w:val="22"/>
              </w:rPr>
            </w:pPr>
          </w:p>
        </w:tc>
        <w:tc>
          <w:tcPr>
            <w:tcW w:w="1437" w:type="dxa"/>
            <w:tcMar>
              <w:top w:w="0" w:type="dxa"/>
              <w:left w:w="108" w:type="dxa"/>
              <w:bottom w:w="0" w:type="dxa"/>
              <w:right w:w="108" w:type="dxa"/>
            </w:tcMar>
            <w:vAlign w:val="center"/>
          </w:tcPr>
          <w:p w14:paraId="633C82E9" w14:textId="77777777" w:rsidR="0073708C" w:rsidRPr="00391057" w:rsidRDefault="0073708C" w:rsidP="0086098A">
            <w:pPr>
              <w:pStyle w:val="af1"/>
              <w:rPr>
                <w:sz w:val="22"/>
                <w:szCs w:val="22"/>
              </w:rPr>
            </w:pPr>
          </w:p>
        </w:tc>
      </w:tr>
    </w:tbl>
    <w:p w14:paraId="287D9C2B" w14:textId="77777777" w:rsidR="0073708C" w:rsidRPr="00391057" w:rsidRDefault="0073708C" w:rsidP="0007204E">
      <w:pPr>
        <w:pStyle w:val="af1"/>
        <w:rPr>
          <w:sz w:val="22"/>
          <w:szCs w:val="22"/>
        </w:rPr>
      </w:pPr>
    </w:p>
    <w:p w14:paraId="75DCDA3C" w14:textId="77777777" w:rsidR="0073708C" w:rsidRDefault="0073708C" w:rsidP="0007204E">
      <w:pPr>
        <w:pStyle w:val="af1"/>
        <w:ind w:firstLine="708"/>
        <w:rPr>
          <w:sz w:val="22"/>
          <w:szCs w:val="22"/>
        </w:rPr>
      </w:pPr>
      <w:r w:rsidRPr="005F56F7">
        <w:rPr>
          <w:sz w:val="22"/>
          <w:szCs w:val="22"/>
        </w:rPr>
        <w:t>Тараптардың орындалған есеп айырысулар бойынша бір-бі</w:t>
      </w:r>
      <w:proofErr w:type="gramStart"/>
      <w:r w:rsidRPr="005F56F7">
        <w:rPr>
          <w:sz w:val="22"/>
          <w:szCs w:val="22"/>
        </w:rPr>
        <w:t>р</w:t>
      </w:r>
      <w:proofErr w:type="gramEnd"/>
      <w:r w:rsidRPr="005F56F7">
        <w:rPr>
          <w:sz w:val="22"/>
          <w:szCs w:val="22"/>
        </w:rPr>
        <w:t>іне наразылықтары жоқ</w:t>
      </w:r>
      <w:r>
        <w:rPr>
          <w:sz w:val="22"/>
          <w:szCs w:val="22"/>
        </w:rPr>
        <w:t>/</w:t>
      </w:r>
    </w:p>
    <w:p w14:paraId="34AD2DFA" w14:textId="77777777" w:rsidR="0073708C" w:rsidRPr="00391057" w:rsidRDefault="0073708C" w:rsidP="0007204E">
      <w:pPr>
        <w:pStyle w:val="af1"/>
        <w:ind w:firstLine="708"/>
        <w:rPr>
          <w:sz w:val="22"/>
          <w:szCs w:val="22"/>
        </w:rPr>
      </w:pPr>
      <w:r w:rsidRPr="00391057">
        <w:rPr>
          <w:sz w:val="22"/>
          <w:szCs w:val="22"/>
        </w:rPr>
        <w:t>Стороны не имеют претензий друг к другу по выполненным расчетам.</w:t>
      </w:r>
    </w:p>
    <w:p w14:paraId="72C9A529" w14:textId="77777777" w:rsidR="0073708C" w:rsidRPr="00391057" w:rsidRDefault="0073708C" w:rsidP="0007204E">
      <w:pPr>
        <w:pStyle w:val="af1"/>
        <w:rPr>
          <w:sz w:val="22"/>
          <w:szCs w:val="22"/>
        </w:rPr>
      </w:pPr>
    </w:p>
    <w:p w14:paraId="3CD211D4" w14:textId="77777777" w:rsidR="0073708C" w:rsidRPr="00391057" w:rsidRDefault="0073708C" w:rsidP="0007204E">
      <w:pPr>
        <w:pStyle w:val="af1"/>
        <w:ind w:firstLine="708"/>
        <w:rPr>
          <w:sz w:val="22"/>
          <w:szCs w:val="22"/>
        </w:rPr>
      </w:pPr>
      <w:r w:rsidRPr="005F56F7">
        <w:rPr>
          <w:sz w:val="22"/>
          <w:szCs w:val="22"/>
        </w:rPr>
        <w:t>Осы Акт Тараптардың ә</w:t>
      </w:r>
      <w:proofErr w:type="gramStart"/>
      <w:r w:rsidRPr="005F56F7">
        <w:rPr>
          <w:sz w:val="22"/>
          <w:szCs w:val="22"/>
        </w:rPr>
        <w:t>р</w:t>
      </w:r>
      <w:proofErr w:type="gramEnd"/>
      <w:r w:rsidRPr="005F56F7">
        <w:rPr>
          <w:sz w:val="22"/>
          <w:szCs w:val="22"/>
        </w:rPr>
        <w:t>қайсысы үшін бір-бірден</w:t>
      </w:r>
      <w:r>
        <w:rPr>
          <w:sz w:val="22"/>
          <w:szCs w:val="22"/>
          <w:lang w:val="kk-KZ"/>
        </w:rPr>
        <w:t>,</w:t>
      </w:r>
      <w:r w:rsidRPr="005F56F7">
        <w:rPr>
          <w:sz w:val="22"/>
          <w:szCs w:val="22"/>
        </w:rPr>
        <w:t xml:space="preserve"> бірдей заңды күші бар екі </w:t>
      </w:r>
      <w:r>
        <w:rPr>
          <w:sz w:val="22"/>
          <w:szCs w:val="22"/>
        </w:rPr>
        <w:t>данада жасалды және қол қойылды/</w:t>
      </w:r>
      <w:r w:rsidRPr="00391057">
        <w:rPr>
          <w:sz w:val="22"/>
          <w:szCs w:val="22"/>
        </w:rPr>
        <w:t>Настоящий Акт составлен и подписан в двух экземплярах, имеющих одинаковую юридическую силу, по одному для каждой из Сторон.</w:t>
      </w:r>
    </w:p>
    <w:p w14:paraId="6202B646" w14:textId="77777777" w:rsidR="0073708C" w:rsidRPr="00391057" w:rsidRDefault="0073708C" w:rsidP="0007204E">
      <w:pPr>
        <w:pStyle w:val="af1"/>
        <w:rPr>
          <w:sz w:val="22"/>
          <w:szCs w:val="22"/>
        </w:rPr>
      </w:pPr>
    </w:p>
    <w:p w14:paraId="1D17877B" w14:textId="77777777" w:rsidR="0073708C" w:rsidRPr="00391057" w:rsidRDefault="0073708C" w:rsidP="0007204E">
      <w:pPr>
        <w:pStyle w:val="af1"/>
        <w:jc w:val="both"/>
        <w:rPr>
          <w:i/>
          <w:sz w:val="22"/>
          <w:szCs w:val="22"/>
        </w:rPr>
      </w:pPr>
      <w:r w:rsidRPr="00391057">
        <w:rPr>
          <w:i/>
          <w:sz w:val="22"/>
          <w:szCs w:val="22"/>
          <w:vertAlign w:val="superscript"/>
        </w:rPr>
        <w:t>1</w:t>
      </w:r>
      <w:r w:rsidRPr="00391057">
        <w:rPr>
          <w:i/>
          <w:sz w:val="22"/>
          <w:szCs w:val="22"/>
        </w:rPr>
        <w:t xml:space="preserve"> </w:t>
      </w:r>
      <w:r w:rsidRPr="0085601F">
        <w:rPr>
          <w:i/>
          <w:sz w:val="22"/>
          <w:szCs w:val="22"/>
        </w:rPr>
        <w:t>Өткен</w:t>
      </w:r>
      <w:r>
        <w:rPr>
          <w:i/>
          <w:sz w:val="22"/>
          <w:szCs w:val="22"/>
        </w:rPr>
        <w:t xml:space="preserve"> есепті кезеңде С</w:t>
      </w:r>
      <w:r w:rsidRPr="0085601F">
        <w:rPr>
          <w:i/>
          <w:sz w:val="22"/>
          <w:szCs w:val="22"/>
        </w:rPr>
        <w:t>атып алушылар жүргізген, өтемі ағымдағы есепті кезеңде</w:t>
      </w:r>
      <w:proofErr w:type="gramStart"/>
      <w:r w:rsidRPr="0085601F">
        <w:rPr>
          <w:i/>
          <w:sz w:val="22"/>
          <w:szCs w:val="22"/>
        </w:rPr>
        <w:t xml:space="preserve"> Т</w:t>
      </w:r>
      <w:proofErr w:type="gramEnd"/>
      <w:r w:rsidRPr="0085601F">
        <w:rPr>
          <w:i/>
          <w:sz w:val="22"/>
          <w:szCs w:val="22"/>
        </w:rPr>
        <w:t>өлем ұйымына аударылу</w:t>
      </w:r>
      <w:r>
        <w:rPr>
          <w:i/>
          <w:sz w:val="22"/>
          <w:szCs w:val="22"/>
          <w:lang w:val="kk-KZ"/>
        </w:rPr>
        <w:t xml:space="preserve">ы тиіс </w:t>
      </w:r>
      <w:r w:rsidRPr="0085601F">
        <w:rPr>
          <w:i/>
          <w:sz w:val="22"/>
          <w:szCs w:val="22"/>
        </w:rPr>
        <w:t>қабылданған төлемдер сомасы (</w:t>
      </w:r>
      <w:r>
        <w:rPr>
          <w:i/>
          <w:sz w:val="22"/>
          <w:szCs w:val="22"/>
          <w:lang w:val="kk-KZ"/>
        </w:rPr>
        <w:t>Қ</w:t>
      </w:r>
      <w:r w:rsidRPr="0085601F">
        <w:rPr>
          <w:i/>
          <w:sz w:val="22"/>
          <w:szCs w:val="22"/>
        </w:rPr>
        <w:t>оғамның алдыңғы есепті кезеңнің соңындағы Төлем ұйымы</w:t>
      </w:r>
      <w:r>
        <w:rPr>
          <w:i/>
          <w:sz w:val="22"/>
          <w:szCs w:val="22"/>
        </w:rPr>
        <w:t xml:space="preserve"> алдындағы берешегіне тең)/</w:t>
      </w:r>
      <w:r w:rsidRPr="00391057">
        <w:rPr>
          <w:i/>
          <w:sz w:val="22"/>
          <w:szCs w:val="22"/>
        </w:rPr>
        <w:t xml:space="preserve">Сумма принятых платежей, проведенных Покупателями в предыдущем отчетном периоде, возмещение по которым подлежит перечислению </w:t>
      </w:r>
      <w:r>
        <w:rPr>
          <w:i/>
          <w:sz w:val="22"/>
          <w:szCs w:val="22"/>
        </w:rPr>
        <w:t>Платежной организации</w:t>
      </w:r>
      <w:r w:rsidRPr="00391057">
        <w:rPr>
          <w:i/>
          <w:sz w:val="22"/>
          <w:szCs w:val="22"/>
        </w:rPr>
        <w:t xml:space="preserve"> в текущем отчетном периоде (</w:t>
      </w:r>
      <w:proofErr w:type="gramStart"/>
      <w:r w:rsidRPr="00391057">
        <w:rPr>
          <w:i/>
          <w:sz w:val="22"/>
          <w:szCs w:val="22"/>
        </w:rPr>
        <w:t>равна</w:t>
      </w:r>
      <w:proofErr w:type="gramEnd"/>
      <w:r w:rsidRPr="00391057">
        <w:rPr>
          <w:i/>
          <w:sz w:val="22"/>
          <w:szCs w:val="22"/>
        </w:rPr>
        <w:t xml:space="preserve"> задолженности </w:t>
      </w:r>
      <w:r>
        <w:rPr>
          <w:i/>
          <w:sz w:val="22"/>
          <w:szCs w:val="22"/>
        </w:rPr>
        <w:t>Общества</w:t>
      </w:r>
      <w:r w:rsidRPr="00391057">
        <w:rPr>
          <w:i/>
          <w:sz w:val="22"/>
          <w:szCs w:val="22"/>
        </w:rPr>
        <w:t xml:space="preserve"> перед </w:t>
      </w:r>
      <w:r>
        <w:rPr>
          <w:i/>
          <w:sz w:val="22"/>
          <w:szCs w:val="22"/>
        </w:rPr>
        <w:t xml:space="preserve">Платежной организацией </w:t>
      </w:r>
      <w:r w:rsidRPr="00391057">
        <w:rPr>
          <w:i/>
          <w:sz w:val="22"/>
          <w:szCs w:val="22"/>
        </w:rPr>
        <w:t>на конец предыдущего Отчетного периода).</w:t>
      </w:r>
    </w:p>
    <w:p w14:paraId="2AB52A50" w14:textId="77777777" w:rsidR="0073708C" w:rsidRPr="00391057" w:rsidRDefault="0073708C" w:rsidP="0007204E">
      <w:pPr>
        <w:pStyle w:val="af1"/>
        <w:jc w:val="both"/>
        <w:rPr>
          <w:i/>
          <w:sz w:val="22"/>
          <w:szCs w:val="22"/>
        </w:rPr>
      </w:pPr>
      <w:r w:rsidRPr="00391057">
        <w:rPr>
          <w:i/>
          <w:sz w:val="22"/>
          <w:szCs w:val="22"/>
          <w:vertAlign w:val="superscript"/>
        </w:rPr>
        <w:t>2</w:t>
      </w:r>
      <w:proofErr w:type="gramStart"/>
      <w:r w:rsidRPr="00391057">
        <w:rPr>
          <w:i/>
          <w:sz w:val="22"/>
          <w:szCs w:val="22"/>
        </w:rPr>
        <w:t xml:space="preserve"> </w:t>
      </w:r>
      <w:r w:rsidRPr="0085601F">
        <w:rPr>
          <w:i/>
          <w:sz w:val="22"/>
          <w:szCs w:val="22"/>
        </w:rPr>
        <w:t>А</w:t>
      </w:r>
      <w:proofErr w:type="gramEnd"/>
      <w:r w:rsidRPr="0085601F">
        <w:rPr>
          <w:i/>
          <w:sz w:val="22"/>
          <w:szCs w:val="22"/>
        </w:rPr>
        <w:t>ғымдағы есепті кезеңде Төлем ұйымына аударылған комиссиядан ұсталған операциялар (оның ішінде Chargeback) сомасы</w:t>
      </w:r>
      <w:r>
        <w:rPr>
          <w:i/>
          <w:sz w:val="22"/>
          <w:szCs w:val="22"/>
        </w:rPr>
        <w:t>/</w:t>
      </w:r>
      <w:r w:rsidRPr="00391057">
        <w:rPr>
          <w:i/>
          <w:sz w:val="22"/>
          <w:szCs w:val="22"/>
        </w:rPr>
        <w:t xml:space="preserve">Сумма операций (в том числе </w:t>
      </w:r>
      <w:r w:rsidRPr="00391057">
        <w:rPr>
          <w:i/>
          <w:sz w:val="22"/>
          <w:szCs w:val="22"/>
          <w:lang w:val="en-US"/>
        </w:rPr>
        <w:t>C</w:t>
      </w:r>
      <w:r w:rsidRPr="00391057">
        <w:rPr>
          <w:i/>
          <w:sz w:val="22"/>
          <w:szCs w:val="22"/>
        </w:rPr>
        <w:t xml:space="preserve">hargeback), удержанных из Комиссии, перечисленной </w:t>
      </w:r>
      <w:r>
        <w:rPr>
          <w:i/>
          <w:sz w:val="22"/>
          <w:szCs w:val="22"/>
        </w:rPr>
        <w:t>Платежной организации</w:t>
      </w:r>
      <w:r w:rsidRPr="00391057">
        <w:rPr>
          <w:i/>
          <w:sz w:val="22"/>
          <w:szCs w:val="22"/>
        </w:rPr>
        <w:t xml:space="preserve"> в текущем отчетном периоде</w:t>
      </w:r>
    </w:p>
    <w:p w14:paraId="0325147C" w14:textId="77777777" w:rsidR="0073708C" w:rsidRPr="00391057" w:rsidRDefault="0073708C" w:rsidP="0007204E">
      <w:pPr>
        <w:pStyle w:val="af1"/>
        <w:jc w:val="both"/>
        <w:rPr>
          <w:i/>
          <w:sz w:val="22"/>
          <w:szCs w:val="22"/>
        </w:rPr>
      </w:pPr>
      <w:r w:rsidRPr="00391057">
        <w:rPr>
          <w:i/>
          <w:sz w:val="22"/>
          <w:szCs w:val="22"/>
          <w:vertAlign w:val="superscript"/>
        </w:rPr>
        <w:t>3</w:t>
      </w:r>
      <w:r w:rsidRPr="00391057">
        <w:rPr>
          <w:i/>
          <w:sz w:val="22"/>
          <w:szCs w:val="22"/>
        </w:rPr>
        <w:t xml:space="preserve"> </w:t>
      </w:r>
      <w:r w:rsidRPr="0085601F">
        <w:rPr>
          <w:i/>
          <w:sz w:val="22"/>
          <w:szCs w:val="22"/>
        </w:rPr>
        <w:t>Өтемі келесі есепті кезеңде</w:t>
      </w:r>
      <w:proofErr w:type="gramStart"/>
      <w:r w:rsidRPr="0085601F">
        <w:rPr>
          <w:i/>
          <w:sz w:val="22"/>
          <w:szCs w:val="22"/>
        </w:rPr>
        <w:t xml:space="preserve"> Т</w:t>
      </w:r>
      <w:proofErr w:type="gramEnd"/>
      <w:r w:rsidRPr="0085601F">
        <w:rPr>
          <w:i/>
          <w:sz w:val="22"/>
          <w:szCs w:val="22"/>
        </w:rPr>
        <w:t xml:space="preserve">өлем ұйымына аударылатын, есепті кезеңнің соңына дейін </w:t>
      </w:r>
      <w:r>
        <w:rPr>
          <w:i/>
          <w:sz w:val="22"/>
          <w:szCs w:val="22"/>
          <w:lang w:val="kk-KZ"/>
        </w:rPr>
        <w:t xml:space="preserve">Карточка </w:t>
      </w:r>
      <w:r w:rsidRPr="0085601F">
        <w:rPr>
          <w:i/>
          <w:sz w:val="22"/>
          <w:szCs w:val="22"/>
        </w:rPr>
        <w:t>ұстаушылар</w:t>
      </w:r>
      <w:r>
        <w:rPr>
          <w:i/>
          <w:sz w:val="22"/>
          <w:szCs w:val="22"/>
          <w:lang w:val="kk-KZ"/>
        </w:rPr>
        <w:t>ы</w:t>
      </w:r>
      <w:r w:rsidRPr="0085601F">
        <w:rPr>
          <w:i/>
          <w:sz w:val="22"/>
          <w:szCs w:val="22"/>
        </w:rPr>
        <w:t xml:space="preserve"> жүргіз</w:t>
      </w:r>
      <w:r>
        <w:rPr>
          <w:i/>
          <w:sz w:val="22"/>
          <w:szCs w:val="22"/>
        </w:rPr>
        <w:t>ген қабылданған төлемдер сомасы/</w:t>
      </w:r>
      <w:r w:rsidRPr="00391057">
        <w:rPr>
          <w:i/>
          <w:sz w:val="22"/>
          <w:szCs w:val="22"/>
        </w:rPr>
        <w:t xml:space="preserve">Сумма принятых платежей, проведенных Держателями до конца отчетного периода, возмещение по которым будет перечислено </w:t>
      </w:r>
      <w:r>
        <w:rPr>
          <w:i/>
          <w:sz w:val="22"/>
          <w:szCs w:val="22"/>
        </w:rPr>
        <w:t>Платежной организации</w:t>
      </w:r>
      <w:r w:rsidRPr="00391057">
        <w:rPr>
          <w:i/>
          <w:sz w:val="22"/>
          <w:szCs w:val="22"/>
        </w:rPr>
        <w:t xml:space="preserve"> в следующем отчетном периоде.</w:t>
      </w:r>
    </w:p>
    <w:p w14:paraId="408F8F38" w14:textId="77777777" w:rsidR="0073708C" w:rsidRDefault="0073708C" w:rsidP="0007204E">
      <w:pPr>
        <w:pStyle w:val="af1"/>
        <w:jc w:val="both"/>
        <w:rPr>
          <w:i/>
          <w:sz w:val="22"/>
          <w:szCs w:val="22"/>
        </w:rPr>
      </w:pPr>
      <w:r w:rsidRPr="00391057">
        <w:rPr>
          <w:sz w:val="22"/>
          <w:szCs w:val="22"/>
          <w:vertAlign w:val="superscript"/>
        </w:rPr>
        <w:t xml:space="preserve">4 </w:t>
      </w:r>
      <w:r w:rsidRPr="0085601F">
        <w:rPr>
          <w:i/>
          <w:sz w:val="22"/>
          <w:szCs w:val="22"/>
        </w:rPr>
        <w:t xml:space="preserve">Қазақстан Республикасының заңнамасы өзгерген жағдайда, Қоғам </w:t>
      </w:r>
      <w:r>
        <w:rPr>
          <w:i/>
          <w:sz w:val="22"/>
          <w:szCs w:val="22"/>
          <w:lang w:val="kk-KZ"/>
        </w:rPr>
        <w:t>қ</w:t>
      </w:r>
      <w:r w:rsidRPr="0085601F">
        <w:rPr>
          <w:i/>
          <w:sz w:val="22"/>
          <w:szCs w:val="22"/>
        </w:rPr>
        <w:t>ызметтерінің құны</w:t>
      </w:r>
      <w:proofErr w:type="gramStart"/>
      <w:r w:rsidRPr="0085601F">
        <w:rPr>
          <w:i/>
          <w:sz w:val="22"/>
          <w:szCs w:val="22"/>
        </w:rPr>
        <w:t xml:space="preserve"> ҚҚС</w:t>
      </w:r>
      <w:proofErr w:type="gramEnd"/>
      <w:r w:rsidRPr="0085601F">
        <w:rPr>
          <w:i/>
          <w:sz w:val="22"/>
          <w:szCs w:val="22"/>
        </w:rPr>
        <w:t xml:space="preserve"> сомасын қамтитын болады/</w:t>
      </w:r>
      <w:r w:rsidRPr="00391057">
        <w:rPr>
          <w:i/>
          <w:sz w:val="22"/>
          <w:szCs w:val="22"/>
        </w:rPr>
        <w:t xml:space="preserve">В случае изменения законодательства </w:t>
      </w:r>
      <w:r>
        <w:rPr>
          <w:i/>
          <w:sz w:val="22"/>
          <w:szCs w:val="22"/>
        </w:rPr>
        <w:t>Р</w:t>
      </w:r>
      <w:r w:rsidRPr="00391057">
        <w:rPr>
          <w:i/>
          <w:sz w:val="22"/>
          <w:szCs w:val="22"/>
        </w:rPr>
        <w:t xml:space="preserve">еспублики Казахстан, стоимость услуг </w:t>
      </w:r>
      <w:r>
        <w:rPr>
          <w:i/>
          <w:sz w:val="22"/>
          <w:szCs w:val="22"/>
        </w:rPr>
        <w:t>Общества</w:t>
      </w:r>
      <w:r w:rsidRPr="00391057">
        <w:rPr>
          <w:i/>
          <w:sz w:val="22"/>
          <w:szCs w:val="22"/>
        </w:rPr>
        <w:t xml:space="preserve"> будет включать сумму НДС.</w:t>
      </w:r>
    </w:p>
    <w:p w14:paraId="5E763DB2" w14:textId="77777777" w:rsidR="0073708C" w:rsidRDefault="0073708C" w:rsidP="0007204E">
      <w:pPr>
        <w:pStyle w:val="af1"/>
        <w:jc w:val="both"/>
        <w:rPr>
          <w:i/>
          <w:sz w:val="22"/>
          <w:szCs w:val="22"/>
        </w:rPr>
      </w:pPr>
    </w:p>
    <w:p w14:paraId="7929CB26" w14:textId="77777777" w:rsidR="0073708C" w:rsidRDefault="0073708C" w:rsidP="0007204E">
      <w:pPr>
        <w:pStyle w:val="af1"/>
        <w:jc w:val="both"/>
        <w:rPr>
          <w:i/>
          <w:sz w:val="22"/>
          <w:szCs w:val="22"/>
        </w:rPr>
      </w:pPr>
    </w:p>
    <w:p w14:paraId="536369D0" w14:textId="77777777" w:rsidR="0073708C" w:rsidRPr="00391057" w:rsidRDefault="0073708C" w:rsidP="0007204E">
      <w:pPr>
        <w:pStyle w:val="af1"/>
        <w:jc w:val="both"/>
        <w:rPr>
          <w:i/>
          <w:sz w:val="22"/>
          <w:szCs w:val="22"/>
        </w:rPr>
      </w:pPr>
    </w:p>
    <w:p w14:paraId="27DF37E4" w14:textId="77777777" w:rsidR="0073708C" w:rsidRPr="0053071C" w:rsidRDefault="0073708C" w:rsidP="0007204E">
      <w:pPr>
        <w:widowControl w:val="0"/>
        <w:jc w:val="center"/>
        <w:rPr>
          <w:b/>
          <w:sz w:val="22"/>
          <w:szCs w:val="22"/>
        </w:rPr>
      </w:pPr>
      <w:r w:rsidRPr="0053071C">
        <w:rPr>
          <w:b/>
          <w:sz w:val="22"/>
          <w:szCs w:val="22"/>
          <w:lang w:val="kk-KZ"/>
        </w:rPr>
        <w:t>ТАРАПТАРДЫҢ ҚОЛ</w:t>
      </w:r>
      <w:r>
        <w:rPr>
          <w:b/>
          <w:sz w:val="22"/>
          <w:szCs w:val="22"/>
          <w:lang w:val="kk-KZ"/>
        </w:rPr>
        <w:t>ДАР</w:t>
      </w:r>
      <w:r w:rsidRPr="0053071C">
        <w:rPr>
          <w:b/>
          <w:sz w:val="22"/>
          <w:szCs w:val="22"/>
          <w:lang w:val="kk-KZ"/>
        </w:rPr>
        <w:t>Ы/</w:t>
      </w:r>
      <w:r w:rsidRPr="0053071C">
        <w:rPr>
          <w:b/>
          <w:sz w:val="22"/>
          <w:szCs w:val="22"/>
        </w:rPr>
        <w:t>ПОДПИСИ СТОРОН</w:t>
      </w:r>
    </w:p>
    <w:p w14:paraId="396FEBD0" w14:textId="77777777" w:rsidR="0073708C" w:rsidRPr="0053071C" w:rsidRDefault="0073708C" w:rsidP="0007204E">
      <w:pPr>
        <w:widowControl w:val="0"/>
        <w:jc w:val="center"/>
        <w:rPr>
          <w:b/>
          <w:sz w:val="22"/>
          <w:szCs w:val="22"/>
        </w:rPr>
      </w:pPr>
    </w:p>
    <w:tbl>
      <w:tblPr>
        <w:tblW w:w="10281" w:type="dxa"/>
        <w:tblInd w:w="250" w:type="dxa"/>
        <w:tblLayout w:type="fixed"/>
        <w:tblLook w:val="0000" w:firstRow="0" w:lastRow="0" w:firstColumn="0" w:lastColumn="0" w:noHBand="0" w:noVBand="0"/>
      </w:tblPr>
      <w:tblGrid>
        <w:gridCol w:w="4716"/>
        <w:gridCol w:w="846"/>
        <w:gridCol w:w="3873"/>
        <w:gridCol w:w="846"/>
      </w:tblGrid>
      <w:tr w:rsidR="0073708C" w:rsidRPr="006315AB" w14:paraId="3DBE88B9" w14:textId="77777777" w:rsidTr="0086098A">
        <w:trPr>
          <w:gridAfter w:val="1"/>
          <w:wAfter w:w="846" w:type="dxa"/>
          <w:trHeight w:val="1019"/>
        </w:trPr>
        <w:tc>
          <w:tcPr>
            <w:tcW w:w="4716" w:type="dxa"/>
          </w:tcPr>
          <w:p w14:paraId="39631E38" w14:textId="77777777" w:rsidR="0073708C" w:rsidRPr="00645A48" w:rsidRDefault="0073708C" w:rsidP="00645A48">
            <w:pPr>
              <w:rPr>
                <w:b/>
                <w:sz w:val="22"/>
                <w:szCs w:val="22"/>
              </w:rPr>
            </w:pPr>
            <w:r w:rsidRPr="00645A48">
              <w:rPr>
                <w:b/>
                <w:sz w:val="22"/>
                <w:szCs w:val="22"/>
              </w:rPr>
              <w:t xml:space="preserve">Директор </w:t>
            </w:r>
          </w:p>
          <w:p w14:paraId="2A8B1ECA" w14:textId="77777777" w:rsidR="0073708C" w:rsidRPr="00645A48" w:rsidRDefault="0073708C" w:rsidP="00645A48">
            <w:pPr>
              <w:ind w:left="351"/>
              <w:rPr>
                <w:b/>
                <w:sz w:val="22"/>
                <w:szCs w:val="22"/>
              </w:rPr>
            </w:pPr>
          </w:p>
          <w:p w14:paraId="5D0DE0A6" w14:textId="77777777" w:rsidR="0073708C" w:rsidRPr="00645A48" w:rsidRDefault="0073708C" w:rsidP="00645A48">
            <w:pPr>
              <w:ind w:left="351"/>
              <w:rPr>
                <w:b/>
                <w:sz w:val="22"/>
                <w:szCs w:val="22"/>
              </w:rPr>
            </w:pPr>
          </w:p>
          <w:p w14:paraId="787019EA" w14:textId="77777777" w:rsidR="0073708C" w:rsidRPr="00645A48" w:rsidRDefault="0073708C" w:rsidP="00645A48">
            <w:pPr>
              <w:rPr>
                <w:b/>
                <w:sz w:val="22"/>
                <w:szCs w:val="22"/>
              </w:rPr>
            </w:pPr>
            <w:r w:rsidRPr="00645A48">
              <w:rPr>
                <w:b/>
                <w:sz w:val="22"/>
                <w:szCs w:val="22"/>
              </w:rPr>
              <w:t>_________________ / Нысанов А.С. /</w:t>
            </w:r>
          </w:p>
          <w:p w14:paraId="092BF81C" w14:textId="7F9F2F7F" w:rsidR="0073708C" w:rsidRPr="006315AB" w:rsidRDefault="0073708C" w:rsidP="00645A48">
            <w:pPr>
              <w:widowControl w:val="0"/>
              <w:suppressAutoHyphens/>
              <w:jc w:val="both"/>
              <w:rPr>
                <w:sz w:val="22"/>
                <w:szCs w:val="22"/>
                <w:lang w:val="kk-KZ"/>
              </w:rPr>
            </w:pPr>
            <w:r w:rsidRPr="00645A48">
              <w:rPr>
                <w:b/>
                <w:sz w:val="22"/>
                <w:szCs w:val="22"/>
              </w:rPr>
              <w:t>м.о./м.п.</w:t>
            </w:r>
          </w:p>
        </w:tc>
        <w:tc>
          <w:tcPr>
            <w:tcW w:w="4719" w:type="dxa"/>
            <w:gridSpan w:val="2"/>
          </w:tcPr>
          <w:p w14:paraId="254BEAD0" w14:textId="4928FAFE" w:rsidR="0073708C" w:rsidRPr="003B6052" w:rsidRDefault="0073708C" w:rsidP="0086098A">
            <w:pPr>
              <w:ind w:left="351"/>
              <w:rPr>
                <w:b/>
                <w:sz w:val="22"/>
                <w:szCs w:val="22"/>
                <w:lang w:val="kk-KZ"/>
              </w:rPr>
            </w:pPr>
            <w:r w:rsidRPr="003B6052">
              <w:rPr>
                <w:b/>
                <w:sz w:val="22"/>
                <w:szCs w:val="22"/>
                <w:lang w:val="kk-KZ"/>
              </w:rPr>
              <w:t>Бас директор/Генеральный директор</w:t>
            </w:r>
          </w:p>
          <w:p w14:paraId="6C7BF69D" w14:textId="77777777" w:rsidR="0073708C" w:rsidRPr="006315AB" w:rsidRDefault="0073708C" w:rsidP="0086098A">
            <w:pPr>
              <w:ind w:left="351"/>
              <w:rPr>
                <w:sz w:val="22"/>
                <w:szCs w:val="22"/>
                <w:lang w:val="kk-KZ"/>
              </w:rPr>
            </w:pPr>
          </w:p>
          <w:p w14:paraId="6AB0E90E" w14:textId="77777777" w:rsidR="0073708C" w:rsidRPr="00516B7F" w:rsidRDefault="0073708C" w:rsidP="0086098A">
            <w:pPr>
              <w:ind w:left="351"/>
              <w:rPr>
                <w:sz w:val="22"/>
                <w:szCs w:val="22"/>
                <w:lang w:val="kk-KZ"/>
              </w:rPr>
            </w:pPr>
          </w:p>
          <w:p w14:paraId="1FE9C063" w14:textId="1347C042" w:rsidR="0073708C" w:rsidRPr="00516B7F" w:rsidRDefault="0073708C" w:rsidP="0086098A">
            <w:pPr>
              <w:ind w:left="351"/>
              <w:rPr>
                <w:b/>
                <w:sz w:val="22"/>
                <w:szCs w:val="22"/>
                <w:lang w:val="kk-KZ"/>
              </w:rPr>
            </w:pPr>
            <w:r w:rsidRPr="00516B7F">
              <w:rPr>
                <w:b/>
                <w:sz w:val="22"/>
                <w:szCs w:val="22"/>
                <w:lang w:val="kk-KZ"/>
              </w:rPr>
              <w:t xml:space="preserve">__________________ </w:t>
            </w:r>
          </w:p>
          <w:p w14:paraId="65866AEE" w14:textId="77777777" w:rsidR="0073708C" w:rsidRPr="00516B7F" w:rsidRDefault="0073708C" w:rsidP="0086098A">
            <w:pPr>
              <w:ind w:left="351"/>
              <w:rPr>
                <w:b/>
                <w:sz w:val="22"/>
                <w:szCs w:val="22"/>
                <w:lang w:val="kk-KZ"/>
              </w:rPr>
            </w:pPr>
            <w:r w:rsidRPr="00516B7F">
              <w:rPr>
                <w:b/>
                <w:sz w:val="22"/>
                <w:szCs w:val="22"/>
                <w:lang w:val="kk-KZ"/>
              </w:rPr>
              <w:t xml:space="preserve"> м.п.</w:t>
            </w:r>
          </w:p>
          <w:p w14:paraId="70C12BE9" w14:textId="77777777" w:rsidR="0073708C" w:rsidRPr="006315AB" w:rsidRDefault="0073708C" w:rsidP="0086098A">
            <w:pPr>
              <w:widowControl w:val="0"/>
              <w:rPr>
                <w:sz w:val="22"/>
                <w:szCs w:val="22"/>
                <w:lang w:val="kk-KZ"/>
              </w:rPr>
            </w:pPr>
          </w:p>
        </w:tc>
      </w:tr>
      <w:tr w:rsidR="0073708C" w:rsidRPr="0053071C" w14:paraId="7EF9C1CB" w14:textId="77777777" w:rsidTr="0086098A">
        <w:trPr>
          <w:trHeight w:val="1019"/>
        </w:trPr>
        <w:tc>
          <w:tcPr>
            <w:tcW w:w="5562" w:type="dxa"/>
            <w:gridSpan w:val="2"/>
          </w:tcPr>
          <w:p w14:paraId="518FFD71" w14:textId="77777777" w:rsidR="0073708C" w:rsidRPr="0053071C" w:rsidRDefault="0073708C" w:rsidP="0086098A">
            <w:pPr>
              <w:widowControl w:val="0"/>
              <w:suppressAutoHyphens/>
              <w:ind w:left="351"/>
              <w:jc w:val="both"/>
              <w:rPr>
                <w:sz w:val="22"/>
                <w:szCs w:val="22"/>
                <w:lang w:val="kk-KZ"/>
              </w:rPr>
            </w:pPr>
          </w:p>
        </w:tc>
        <w:tc>
          <w:tcPr>
            <w:tcW w:w="4719" w:type="dxa"/>
            <w:gridSpan w:val="2"/>
          </w:tcPr>
          <w:p w14:paraId="1BFAC8E5" w14:textId="77777777" w:rsidR="0073708C" w:rsidRPr="0053071C" w:rsidRDefault="0073708C" w:rsidP="0086098A">
            <w:pPr>
              <w:widowControl w:val="0"/>
              <w:ind w:left="351"/>
              <w:rPr>
                <w:sz w:val="22"/>
                <w:szCs w:val="22"/>
                <w:lang w:val="kk-KZ"/>
              </w:rPr>
            </w:pPr>
          </w:p>
        </w:tc>
      </w:tr>
    </w:tbl>
    <w:p w14:paraId="4E8C8953" w14:textId="77777777" w:rsidR="0073708C" w:rsidRDefault="0073708C" w:rsidP="0007204E">
      <w:pPr>
        <w:pStyle w:val="a3"/>
        <w:jc w:val="right"/>
        <w:outlineLvl w:val="0"/>
        <w:rPr>
          <w:rFonts w:eastAsia="Calibri"/>
          <w:sz w:val="16"/>
          <w:szCs w:val="16"/>
          <w:lang w:eastAsia="en-US"/>
        </w:rPr>
      </w:pPr>
    </w:p>
    <w:p w14:paraId="007D034F" w14:textId="77777777" w:rsidR="0073708C" w:rsidRDefault="0073708C" w:rsidP="0007204E">
      <w:pPr>
        <w:pStyle w:val="a3"/>
        <w:jc w:val="right"/>
        <w:outlineLvl w:val="0"/>
        <w:rPr>
          <w:rFonts w:eastAsia="Calibri"/>
          <w:sz w:val="16"/>
          <w:szCs w:val="16"/>
          <w:lang w:eastAsia="en-US"/>
        </w:rPr>
      </w:pPr>
    </w:p>
    <w:p w14:paraId="56F48C1E" w14:textId="77777777" w:rsidR="0073708C" w:rsidRDefault="0073708C" w:rsidP="0007204E">
      <w:pPr>
        <w:pStyle w:val="a3"/>
        <w:jc w:val="right"/>
        <w:outlineLvl w:val="0"/>
        <w:rPr>
          <w:rFonts w:eastAsia="Calibri"/>
          <w:sz w:val="16"/>
          <w:szCs w:val="16"/>
          <w:lang w:eastAsia="en-US"/>
        </w:rPr>
      </w:pPr>
    </w:p>
    <w:p w14:paraId="7EB0515C" w14:textId="77777777" w:rsidR="0073708C" w:rsidRDefault="0073708C" w:rsidP="0007204E">
      <w:pPr>
        <w:pStyle w:val="a3"/>
        <w:jc w:val="right"/>
        <w:outlineLvl w:val="0"/>
        <w:rPr>
          <w:rFonts w:eastAsia="Calibri"/>
          <w:sz w:val="16"/>
          <w:szCs w:val="16"/>
          <w:lang w:eastAsia="en-US"/>
        </w:rPr>
      </w:pPr>
    </w:p>
    <w:p w14:paraId="4D2E2265" w14:textId="77777777" w:rsidR="0073708C" w:rsidRDefault="0073708C" w:rsidP="0007204E">
      <w:pPr>
        <w:pStyle w:val="a3"/>
        <w:jc w:val="right"/>
        <w:outlineLvl w:val="0"/>
        <w:rPr>
          <w:rFonts w:eastAsia="Calibri"/>
          <w:sz w:val="16"/>
          <w:szCs w:val="16"/>
          <w:lang w:eastAsia="en-US"/>
        </w:rPr>
      </w:pPr>
    </w:p>
    <w:p w14:paraId="7DEA4CC9" w14:textId="77777777" w:rsidR="0073708C" w:rsidRDefault="0073708C" w:rsidP="0007204E">
      <w:pPr>
        <w:pStyle w:val="a3"/>
        <w:jc w:val="right"/>
        <w:outlineLvl w:val="0"/>
        <w:rPr>
          <w:rFonts w:eastAsia="Calibri"/>
          <w:sz w:val="16"/>
          <w:szCs w:val="16"/>
          <w:lang w:eastAsia="en-US"/>
        </w:rPr>
      </w:pPr>
    </w:p>
    <w:p w14:paraId="2090C1E5" w14:textId="77777777" w:rsidR="0073708C" w:rsidRDefault="0073708C" w:rsidP="0007204E">
      <w:pPr>
        <w:pStyle w:val="a3"/>
        <w:jc w:val="right"/>
        <w:outlineLvl w:val="0"/>
        <w:rPr>
          <w:rFonts w:eastAsia="Calibri"/>
          <w:sz w:val="16"/>
          <w:szCs w:val="16"/>
          <w:lang w:eastAsia="en-US"/>
        </w:rPr>
      </w:pPr>
    </w:p>
    <w:p w14:paraId="6C6B1FDE" w14:textId="77777777" w:rsidR="0073708C" w:rsidRDefault="0073708C" w:rsidP="0007204E">
      <w:pPr>
        <w:pStyle w:val="a3"/>
        <w:jc w:val="right"/>
        <w:outlineLvl w:val="0"/>
        <w:rPr>
          <w:rFonts w:eastAsia="Calibri"/>
          <w:sz w:val="16"/>
          <w:szCs w:val="16"/>
          <w:lang w:eastAsia="en-US"/>
        </w:rPr>
      </w:pPr>
    </w:p>
    <w:p w14:paraId="64B271E5" w14:textId="77777777" w:rsidR="0073708C" w:rsidRDefault="0073708C" w:rsidP="0007204E">
      <w:pPr>
        <w:pStyle w:val="a3"/>
        <w:jc w:val="right"/>
        <w:outlineLvl w:val="0"/>
        <w:rPr>
          <w:rFonts w:eastAsia="Calibri"/>
          <w:sz w:val="16"/>
          <w:szCs w:val="16"/>
          <w:lang w:eastAsia="en-US"/>
        </w:rPr>
      </w:pPr>
    </w:p>
    <w:p w14:paraId="2CC84DE9" w14:textId="77777777" w:rsidR="0073708C" w:rsidRDefault="0073708C" w:rsidP="0007204E">
      <w:pPr>
        <w:pStyle w:val="a3"/>
        <w:jc w:val="right"/>
        <w:outlineLvl w:val="0"/>
        <w:rPr>
          <w:rFonts w:eastAsia="Calibri"/>
          <w:sz w:val="16"/>
          <w:szCs w:val="16"/>
          <w:lang w:eastAsia="en-US"/>
        </w:rPr>
      </w:pPr>
    </w:p>
    <w:p w14:paraId="1B61B6D1" w14:textId="77777777" w:rsidR="0073708C" w:rsidRDefault="0073708C" w:rsidP="0007204E">
      <w:pPr>
        <w:pStyle w:val="a3"/>
        <w:jc w:val="right"/>
        <w:outlineLvl w:val="0"/>
        <w:rPr>
          <w:rFonts w:eastAsia="Calibri"/>
          <w:sz w:val="16"/>
          <w:szCs w:val="16"/>
          <w:lang w:eastAsia="en-US"/>
        </w:rPr>
      </w:pPr>
    </w:p>
    <w:p w14:paraId="0EAF3B3B" w14:textId="77777777" w:rsidR="0073708C" w:rsidRDefault="0073708C" w:rsidP="0007204E">
      <w:pPr>
        <w:pStyle w:val="a3"/>
        <w:jc w:val="right"/>
        <w:outlineLvl w:val="0"/>
        <w:rPr>
          <w:rFonts w:eastAsia="Calibri"/>
          <w:sz w:val="16"/>
          <w:szCs w:val="16"/>
          <w:lang w:eastAsia="en-US"/>
        </w:rPr>
      </w:pPr>
    </w:p>
    <w:p w14:paraId="73800EF6" w14:textId="77777777" w:rsidR="0073708C" w:rsidRDefault="0073708C" w:rsidP="0007204E">
      <w:pPr>
        <w:pStyle w:val="a3"/>
        <w:jc w:val="right"/>
        <w:outlineLvl w:val="0"/>
        <w:rPr>
          <w:rFonts w:eastAsia="Calibri"/>
          <w:sz w:val="16"/>
          <w:szCs w:val="16"/>
          <w:lang w:eastAsia="en-US"/>
        </w:rPr>
      </w:pPr>
    </w:p>
    <w:p w14:paraId="12CAECFB" w14:textId="77777777" w:rsidR="0073708C" w:rsidRDefault="0073708C" w:rsidP="0007204E">
      <w:pPr>
        <w:pStyle w:val="a3"/>
        <w:jc w:val="right"/>
        <w:outlineLvl w:val="0"/>
        <w:rPr>
          <w:rFonts w:eastAsia="Calibri"/>
          <w:sz w:val="16"/>
          <w:szCs w:val="16"/>
          <w:lang w:eastAsia="en-US"/>
        </w:rPr>
      </w:pPr>
    </w:p>
    <w:p w14:paraId="0DF2052B" w14:textId="77777777" w:rsidR="0073708C" w:rsidRDefault="0073708C" w:rsidP="0007204E">
      <w:pPr>
        <w:pStyle w:val="a3"/>
        <w:jc w:val="right"/>
        <w:outlineLvl w:val="0"/>
        <w:rPr>
          <w:rFonts w:eastAsia="Calibri"/>
          <w:sz w:val="16"/>
          <w:szCs w:val="16"/>
          <w:lang w:eastAsia="en-US"/>
        </w:rPr>
      </w:pPr>
    </w:p>
    <w:p w14:paraId="18BD0E00" w14:textId="77777777" w:rsidR="0073708C" w:rsidRDefault="0073708C" w:rsidP="0007204E">
      <w:pPr>
        <w:pStyle w:val="a3"/>
        <w:jc w:val="right"/>
        <w:outlineLvl w:val="0"/>
        <w:rPr>
          <w:rFonts w:eastAsia="Calibri"/>
          <w:sz w:val="16"/>
          <w:szCs w:val="16"/>
          <w:lang w:eastAsia="en-US"/>
        </w:rPr>
      </w:pPr>
    </w:p>
    <w:p w14:paraId="27CEE580" w14:textId="77777777" w:rsidR="0073708C" w:rsidRDefault="0073708C" w:rsidP="0007204E">
      <w:pPr>
        <w:pStyle w:val="a3"/>
        <w:jc w:val="right"/>
        <w:outlineLvl w:val="0"/>
        <w:rPr>
          <w:rFonts w:eastAsia="Calibri"/>
          <w:sz w:val="16"/>
          <w:szCs w:val="16"/>
          <w:lang w:eastAsia="en-US"/>
        </w:rPr>
      </w:pPr>
    </w:p>
    <w:p w14:paraId="47472EA0" w14:textId="77777777" w:rsidR="0073708C" w:rsidRDefault="0073708C" w:rsidP="0007204E">
      <w:pPr>
        <w:pStyle w:val="a3"/>
        <w:jc w:val="right"/>
        <w:outlineLvl w:val="0"/>
        <w:rPr>
          <w:rFonts w:eastAsia="Calibri"/>
          <w:sz w:val="16"/>
          <w:szCs w:val="16"/>
          <w:lang w:eastAsia="en-US"/>
        </w:rPr>
      </w:pPr>
    </w:p>
    <w:p w14:paraId="10D482C6" w14:textId="77777777" w:rsidR="0073708C" w:rsidRDefault="0073708C" w:rsidP="0007204E">
      <w:pPr>
        <w:pStyle w:val="a3"/>
        <w:jc w:val="right"/>
        <w:outlineLvl w:val="0"/>
        <w:rPr>
          <w:rFonts w:eastAsia="Calibri"/>
          <w:sz w:val="16"/>
          <w:szCs w:val="16"/>
          <w:lang w:eastAsia="en-US"/>
        </w:rPr>
      </w:pPr>
    </w:p>
    <w:p w14:paraId="43A9A6D1" w14:textId="77777777" w:rsidR="0073708C" w:rsidRDefault="0073708C" w:rsidP="0007204E">
      <w:pPr>
        <w:pStyle w:val="a3"/>
        <w:jc w:val="right"/>
        <w:outlineLvl w:val="0"/>
        <w:rPr>
          <w:rFonts w:eastAsia="Calibri"/>
          <w:sz w:val="16"/>
          <w:szCs w:val="16"/>
          <w:lang w:eastAsia="en-US"/>
        </w:rPr>
      </w:pPr>
    </w:p>
    <w:p w14:paraId="5E71854D" w14:textId="77777777" w:rsidR="0073708C" w:rsidRDefault="0073708C" w:rsidP="0007204E">
      <w:pPr>
        <w:pStyle w:val="a3"/>
        <w:jc w:val="right"/>
        <w:outlineLvl w:val="0"/>
        <w:rPr>
          <w:rFonts w:eastAsia="Calibri"/>
          <w:sz w:val="16"/>
          <w:szCs w:val="16"/>
          <w:lang w:eastAsia="en-US"/>
        </w:rPr>
      </w:pPr>
    </w:p>
    <w:p w14:paraId="4413D1F5" w14:textId="77777777" w:rsidR="0073708C" w:rsidRDefault="0073708C" w:rsidP="0007204E">
      <w:pPr>
        <w:pStyle w:val="a3"/>
        <w:jc w:val="right"/>
        <w:outlineLvl w:val="0"/>
        <w:rPr>
          <w:rFonts w:eastAsia="Calibri"/>
          <w:sz w:val="16"/>
          <w:szCs w:val="16"/>
          <w:lang w:eastAsia="en-US"/>
        </w:rPr>
      </w:pPr>
    </w:p>
    <w:p w14:paraId="476A8EED" w14:textId="77777777" w:rsidR="0073708C" w:rsidRDefault="0073708C" w:rsidP="0007204E">
      <w:pPr>
        <w:pStyle w:val="a3"/>
        <w:jc w:val="right"/>
        <w:outlineLvl w:val="0"/>
        <w:rPr>
          <w:rFonts w:eastAsia="Calibri"/>
          <w:sz w:val="16"/>
          <w:szCs w:val="16"/>
          <w:lang w:eastAsia="en-US"/>
        </w:rPr>
      </w:pPr>
    </w:p>
    <w:p w14:paraId="5DF9FBA7" w14:textId="77777777" w:rsidR="0073708C" w:rsidRDefault="0073708C" w:rsidP="0007204E">
      <w:pPr>
        <w:pStyle w:val="a3"/>
        <w:jc w:val="right"/>
        <w:outlineLvl w:val="0"/>
        <w:rPr>
          <w:rFonts w:eastAsia="Calibri"/>
          <w:sz w:val="16"/>
          <w:szCs w:val="16"/>
          <w:lang w:eastAsia="en-US"/>
        </w:rPr>
      </w:pPr>
    </w:p>
    <w:p w14:paraId="5A38228A" w14:textId="77777777" w:rsidR="0073708C" w:rsidRDefault="0073708C" w:rsidP="0007204E">
      <w:pPr>
        <w:pStyle w:val="a3"/>
        <w:jc w:val="right"/>
        <w:outlineLvl w:val="0"/>
        <w:rPr>
          <w:rFonts w:eastAsia="Calibri"/>
          <w:sz w:val="16"/>
          <w:szCs w:val="16"/>
          <w:lang w:eastAsia="en-US"/>
        </w:rPr>
      </w:pPr>
    </w:p>
    <w:p w14:paraId="3691DF0D" w14:textId="77777777" w:rsidR="0073708C" w:rsidRPr="00776F0F" w:rsidRDefault="0073708C" w:rsidP="00A76D38">
      <w:pPr>
        <w:rPr>
          <w:rFonts w:eastAsia="Calibri"/>
          <w:lang w:eastAsia="en-US"/>
        </w:rPr>
      </w:pPr>
    </w:p>
    <w:p w14:paraId="4431B512" w14:textId="77777777" w:rsidR="0073708C" w:rsidRPr="00776F0F" w:rsidRDefault="0073708C" w:rsidP="00A76D38">
      <w:pPr>
        <w:rPr>
          <w:rFonts w:eastAsia="Calibri"/>
          <w:lang w:eastAsia="en-US"/>
        </w:rPr>
      </w:pPr>
    </w:p>
    <w:p w14:paraId="1526C42D" w14:textId="77777777" w:rsidR="0073708C" w:rsidRPr="00A76D38" w:rsidRDefault="0073708C" w:rsidP="00A76D38">
      <w:pPr>
        <w:rPr>
          <w:rFonts w:eastAsia="Calibri"/>
          <w:lang w:eastAsia="en-US"/>
        </w:rPr>
      </w:pPr>
    </w:p>
    <w:p w14:paraId="0B40ACA5" w14:textId="77777777" w:rsidR="0073708C" w:rsidRDefault="0073708C" w:rsidP="0007204E">
      <w:pPr>
        <w:pStyle w:val="a3"/>
        <w:jc w:val="right"/>
        <w:outlineLvl w:val="0"/>
        <w:rPr>
          <w:rFonts w:eastAsia="Calibri"/>
          <w:sz w:val="16"/>
          <w:szCs w:val="16"/>
          <w:lang w:eastAsia="en-US"/>
        </w:rPr>
      </w:pPr>
    </w:p>
    <w:p w14:paraId="4B2BF58E" w14:textId="77777777" w:rsidR="0073708C" w:rsidRDefault="0073708C" w:rsidP="0007204E">
      <w:pPr>
        <w:pStyle w:val="a3"/>
        <w:jc w:val="right"/>
        <w:outlineLvl w:val="0"/>
        <w:rPr>
          <w:rFonts w:eastAsia="Calibri"/>
          <w:sz w:val="16"/>
          <w:szCs w:val="16"/>
          <w:lang w:eastAsia="en-US"/>
        </w:rPr>
      </w:pPr>
    </w:p>
    <w:p w14:paraId="70782A97" w14:textId="77777777" w:rsidR="0073708C" w:rsidRDefault="0073708C" w:rsidP="0007204E">
      <w:pPr>
        <w:pStyle w:val="a3"/>
        <w:jc w:val="right"/>
        <w:outlineLvl w:val="0"/>
        <w:rPr>
          <w:rFonts w:eastAsia="Calibri"/>
          <w:sz w:val="16"/>
          <w:szCs w:val="16"/>
          <w:lang w:eastAsia="en-US"/>
        </w:rPr>
      </w:pPr>
    </w:p>
    <w:p w14:paraId="4D06D32C" w14:textId="77777777" w:rsidR="0073708C" w:rsidRDefault="0073708C" w:rsidP="0007204E">
      <w:pPr>
        <w:pStyle w:val="a3"/>
        <w:jc w:val="right"/>
        <w:outlineLvl w:val="0"/>
        <w:rPr>
          <w:rFonts w:eastAsia="Calibri"/>
          <w:sz w:val="16"/>
          <w:szCs w:val="16"/>
          <w:lang w:eastAsia="en-US"/>
        </w:rPr>
      </w:pPr>
    </w:p>
    <w:p w14:paraId="19E0239E" w14:textId="77777777" w:rsidR="0073708C" w:rsidRPr="001C13F8" w:rsidRDefault="0073708C" w:rsidP="0007204E">
      <w:pPr>
        <w:pStyle w:val="a3"/>
        <w:ind w:left="4962"/>
        <w:jc w:val="left"/>
        <w:outlineLvl w:val="0"/>
        <w:rPr>
          <w:sz w:val="22"/>
          <w:szCs w:val="22"/>
          <w:lang w:val="kk-KZ"/>
        </w:rPr>
      </w:pPr>
      <w:r>
        <w:rPr>
          <w:sz w:val="22"/>
          <w:szCs w:val="22"/>
          <w:lang w:val="kk-KZ"/>
        </w:rPr>
        <w:t>И</w:t>
      </w:r>
      <w:r w:rsidRPr="001C13F8">
        <w:rPr>
          <w:sz w:val="22"/>
          <w:szCs w:val="22"/>
          <w:lang w:val="kk-KZ"/>
        </w:rPr>
        <w:t xml:space="preserve">нтернет арқылы сатылатын тауарлар мен қызметтерге  төлем жасау талаптары туралы </w:t>
      </w:r>
    </w:p>
    <w:p w14:paraId="46C315B3" w14:textId="77777777" w:rsidR="0073708C" w:rsidRPr="001C13F8" w:rsidRDefault="0073708C" w:rsidP="0007204E">
      <w:pPr>
        <w:pStyle w:val="a3"/>
        <w:ind w:left="4962"/>
        <w:jc w:val="left"/>
        <w:outlineLvl w:val="0"/>
        <w:rPr>
          <w:sz w:val="22"/>
          <w:szCs w:val="22"/>
          <w:lang w:val="kk-KZ"/>
        </w:rPr>
      </w:pPr>
      <w:r>
        <w:rPr>
          <w:sz w:val="22"/>
          <w:szCs w:val="22"/>
          <w:lang w:val="kk-KZ"/>
        </w:rPr>
        <w:t>2022</w:t>
      </w:r>
      <w:r w:rsidRPr="001C13F8">
        <w:rPr>
          <w:sz w:val="22"/>
          <w:szCs w:val="22"/>
          <w:lang w:val="kk-KZ"/>
        </w:rPr>
        <w:t xml:space="preserve"> жылғы</w:t>
      </w:r>
      <w:r w:rsidRPr="001C13F8">
        <w:rPr>
          <w:b w:val="0"/>
          <w:sz w:val="22"/>
          <w:szCs w:val="22"/>
          <w:lang w:val="kk-KZ"/>
        </w:rPr>
        <w:t xml:space="preserve"> «</w:t>
      </w:r>
      <w:r w:rsidRPr="001C13F8">
        <w:rPr>
          <w:sz w:val="22"/>
          <w:szCs w:val="22"/>
          <w:lang w:val="kk-KZ"/>
        </w:rPr>
        <w:t xml:space="preserve">____» __________ №__________________________ шарттың </w:t>
      </w:r>
    </w:p>
    <w:p w14:paraId="452461CC" w14:textId="77777777" w:rsidR="0073708C" w:rsidRPr="00DB224B" w:rsidRDefault="0073708C" w:rsidP="0007204E">
      <w:pPr>
        <w:pStyle w:val="af1"/>
        <w:ind w:left="4248" w:firstLine="708"/>
        <w:rPr>
          <w:b/>
          <w:sz w:val="16"/>
          <w:szCs w:val="16"/>
          <w:lang w:val="kk-KZ"/>
        </w:rPr>
      </w:pPr>
      <w:r w:rsidRPr="001C13F8">
        <w:rPr>
          <w:b/>
          <w:sz w:val="22"/>
          <w:szCs w:val="22"/>
          <w:lang w:val="kk-KZ"/>
        </w:rPr>
        <w:t>№</w:t>
      </w:r>
      <w:r>
        <w:rPr>
          <w:b/>
          <w:sz w:val="22"/>
          <w:szCs w:val="22"/>
          <w:lang w:val="kk-KZ"/>
        </w:rPr>
        <w:t xml:space="preserve"> 6</w:t>
      </w:r>
      <w:r w:rsidRPr="001C13F8">
        <w:rPr>
          <w:b/>
          <w:sz w:val="22"/>
          <w:szCs w:val="22"/>
          <w:lang w:val="kk-KZ"/>
        </w:rPr>
        <w:t xml:space="preserve"> қосымшасы</w:t>
      </w:r>
    </w:p>
    <w:p w14:paraId="1FC8ACEC" w14:textId="77777777" w:rsidR="0073708C" w:rsidRPr="00DB224B" w:rsidRDefault="0073708C" w:rsidP="0007204E">
      <w:pPr>
        <w:pStyle w:val="a3"/>
        <w:jc w:val="right"/>
        <w:outlineLvl w:val="0"/>
        <w:rPr>
          <w:rFonts w:eastAsia="Calibri"/>
          <w:sz w:val="16"/>
          <w:szCs w:val="16"/>
          <w:lang w:val="kk-KZ" w:eastAsia="en-US"/>
        </w:rPr>
      </w:pPr>
      <w:r w:rsidRPr="00DB224B">
        <w:rPr>
          <w:rFonts w:eastAsia="Calibri"/>
          <w:sz w:val="16"/>
          <w:szCs w:val="16"/>
          <w:lang w:val="kk-KZ" w:eastAsia="en-US"/>
        </w:rPr>
        <w:t xml:space="preserve">                                                                                                                                                  </w:t>
      </w:r>
    </w:p>
    <w:p w14:paraId="709E9D18" w14:textId="77777777" w:rsidR="0073708C" w:rsidRDefault="0073708C" w:rsidP="0007204E">
      <w:pPr>
        <w:pStyle w:val="af1"/>
        <w:jc w:val="center"/>
        <w:rPr>
          <w:b/>
          <w:sz w:val="22"/>
          <w:szCs w:val="22"/>
          <w:lang w:val="kk-KZ"/>
        </w:rPr>
      </w:pPr>
      <w:r>
        <w:rPr>
          <w:b/>
          <w:sz w:val="22"/>
          <w:szCs w:val="22"/>
          <w:lang w:val="kk-KZ"/>
        </w:rPr>
        <w:t>Талап қою</w:t>
      </w:r>
      <w:r w:rsidRPr="00DB224B">
        <w:rPr>
          <w:b/>
          <w:sz w:val="22"/>
          <w:szCs w:val="22"/>
          <w:lang w:val="kk-KZ"/>
        </w:rPr>
        <w:t xml:space="preserve"> жұмысын жүргізу тәртібі</w:t>
      </w:r>
    </w:p>
    <w:p w14:paraId="0FFD86E0" w14:textId="77777777" w:rsidR="0073708C" w:rsidRPr="00DB224B" w:rsidRDefault="0073708C" w:rsidP="0007204E">
      <w:pPr>
        <w:pStyle w:val="af1"/>
        <w:rPr>
          <w:b/>
          <w:sz w:val="22"/>
          <w:szCs w:val="22"/>
          <w:lang w:val="kk-KZ"/>
        </w:rPr>
      </w:pPr>
    </w:p>
    <w:p w14:paraId="0C2BFB3F" w14:textId="77777777" w:rsidR="0073708C" w:rsidRPr="00DB224B" w:rsidRDefault="0073708C" w:rsidP="0007204E">
      <w:pPr>
        <w:pStyle w:val="af1"/>
        <w:tabs>
          <w:tab w:val="left" w:pos="1276"/>
        </w:tabs>
        <w:ind w:firstLine="709"/>
        <w:jc w:val="both"/>
        <w:rPr>
          <w:sz w:val="22"/>
          <w:szCs w:val="22"/>
          <w:lang w:val="kk-KZ"/>
        </w:rPr>
      </w:pPr>
      <w:r>
        <w:rPr>
          <w:sz w:val="22"/>
          <w:szCs w:val="22"/>
          <w:lang w:val="kk-KZ"/>
        </w:rPr>
        <w:t>Осы тәртіп Эмитент-</w:t>
      </w:r>
      <w:r w:rsidRPr="00DB224B">
        <w:rPr>
          <w:sz w:val="22"/>
          <w:szCs w:val="22"/>
          <w:lang w:val="kk-KZ"/>
        </w:rPr>
        <w:t>банктерден кіріс наразылықтар ал</w:t>
      </w:r>
      <w:r>
        <w:rPr>
          <w:sz w:val="22"/>
          <w:szCs w:val="22"/>
          <w:lang w:val="kk-KZ"/>
        </w:rPr>
        <w:t>ын</w:t>
      </w:r>
      <w:r w:rsidRPr="00DB224B">
        <w:rPr>
          <w:sz w:val="22"/>
          <w:szCs w:val="22"/>
          <w:lang w:val="kk-KZ"/>
        </w:rPr>
        <w:t xml:space="preserve">ған жағдайларда Қоғам мен Төлем ұйымы арасындағы өзара іс-қимыл </w:t>
      </w:r>
      <w:r>
        <w:rPr>
          <w:sz w:val="22"/>
          <w:szCs w:val="22"/>
          <w:lang w:val="kk-KZ"/>
        </w:rPr>
        <w:t>механизмін,</w:t>
      </w:r>
      <w:r w:rsidRPr="00DB224B">
        <w:rPr>
          <w:sz w:val="22"/>
          <w:szCs w:val="22"/>
          <w:lang w:val="kk-KZ"/>
        </w:rPr>
        <w:t xml:space="preserve"> сондай-ақ егер Қоғам шығарған </w:t>
      </w:r>
      <w:r>
        <w:rPr>
          <w:sz w:val="22"/>
          <w:szCs w:val="22"/>
          <w:lang w:val="kk-KZ"/>
        </w:rPr>
        <w:t>К</w:t>
      </w:r>
      <w:r w:rsidRPr="00DB224B">
        <w:rPr>
          <w:sz w:val="22"/>
          <w:szCs w:val="22"/>
          <w:lang w:val="kk-KZ"/>
        </w:rPr>
        <w:t>арта ұстаушы</w:t>
      </w:r>
      <w:r>
        <w:rPr>
          <w:sz w:val="22"/>
          <w:szCs w:val="22"/>
          <w:lang w:val="kk-KZ"/>
        </w:rPr>
        <w:t>сы</w:t>
      </w:r>
      <w:r w:rsidRPr="00DB224B">
        <w:rPr>
          <w:sz w:val="22"/>
          <w:szCs w:val="22"/>
          <w:lang w:val="kk-KZ"/>
        </w:rPr>
        <w:t xml:space="preserve"> операцияға дауласқан жағдайлар</w:t>
      </w:r>
      <w:r>
        <w:rPr>
          <w:sz w:val="22"/>
          <w:szCs w:val="22"/>
          <w:lang w:val="kk-KZ"/>
        </w:rPr>
        <w:t>д</w:t>
      </w:r>
      <w:r w:rsidRPr="00DB224B">
        <w:rPr>
          <w:sz w:val="22"/>
          <w:szCs w:val="22"/>
          <w:lang w:val="kk-KZ"/>
        </w:rPr>
        <w:t>ың</w:t>
      </w:r>
      <w:r w:rsidRPr="00FC6EE7">
        <w:rPr>
          <w:sz w:val="22"/>
          <w:szCs w:val="22"/>
          <w:lang w:val="kk-KZ"/>
        </w:rPr>
        <w:t xml:space="preserve"> </w:t>
      </w:r>
      <w:r>
        <w:rPr>
          <w:sz w:val="22"/>
          <w:szCs w:val="22"/>
          <w:lang w:val="kk-KZ"/>
        </w:rPr>
        <w:t>механизмін</w:t>
      </w:r>
      <w:r w:rsidRPr="00DB224B">
        <w:rPr>
          <w:sz w:val="22"/>
          <w:szCs w:val="22"/>
          <w:lang w:val="kk-KZ"/>
        </w:rPr>
        <w:t xml:space="preserve"> сипаттайды, бұл талап қою процесін </w:t>
      </w:r>
      <w:r>
        <w:rPr>
          <w:sz w:val="22"/>
          <w:szCs w:val="22"/>
          <w:lang w:val="kk-KZ"/>
        </w:rPr>
        <w:t>ХТЖ</w:t>
      </w:r>
      <w:r w:rsidRPr="00DB224B">
        <w:rPr>
          <w:sz w:val="22"/>
          <w:szCs w:val="22"/>
          <w:lang w:val="kk-KZ"/>
        </w:rPr>
        <w:t xml:space="preserve"> қағидалары шеңберінде жүргізуді білдіреді. </w:t>
      </w:r>
    </w:p>
    <w:p w14:paraId="0E525863" w14:textId="77777777" w:rsidR="0073708C" w:rsidRPr="00DB224B" w:rsidRDefault="0073708C" w:rsidP="0007204E">
      <w:pPr>
        <w:pStyle w:val="af1"/>
        <w:tabs>
          <w:tab w:val="left" w:pos="1276"/>
        </w:tabs>
        <w:ind w:firstLine="709"/>
        <w:jc w:val="both"/>
        <w:rPr>
          <w:sz w:val="22"/>
          <w:szCs w:val="22"/>
          <w:lang w:val="kk-KZ"/>
        </w:rPr>
      </w:pPr>
      <w:r w:rsidRPr="00DB224B">
        <w:rPr>
          <w:sz w:val="22"/>
          <w:szCs w:val="22"/>
          <w:lang w:val="kk-KZ"/>
        </w:rPr>
        <w:t xml:space="preserve">Талап қою жұмысы Тараптар арасында хат алмасу жолымен жүргізіледі. </w:t>
      </w:r>
    </w:p>
    <w:p w14:paraId="08157FCC" w14:textId="77777777" w:rsidR="0073708C" w:rsidRPr="00DB224B" w:rsidRDefault="0073708C" w:rsidP="0007204E">
      <w:pPr>
        <w:pStyle w:val="af1"/>
        <w:tabs>
          <w:tab w:val="left" w:pos="1276"/>
        </w:tabs>
        <w:ind w:firstLine="709"/>
        <w:rPr>
          <w:sz w:val="22"/>
          <w:szCs w:val="22"/>
          <w:lang w:val="kk-KZ"/>
        </w:rPr>
      </w:pPr>
    </w:p>
    <w:p w14:paraId="3BD46092"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Retrieval request</w:t>
      </w:r>
      <w:r>
        <w:rPr>
          <w:b/>
          <w:sz w:val="22"/>
          <w:szCs w:val="22"/>
          <w:lang w:val="kk-KZ"/>
        </w:rPr>
        <w:t xml:space="preserve"> </w:t>
      </w:r>
      <w:r w:rsidRPr="00DB224B">
        <w:rPr>
          <w:b/>
          <w:sz w:val="22"/>
          <w:szCs w:val="22"/>
          <w:lang w:val="kk-KZ"/>
        </w:rPr>
        <w:t>–</w:t>
      </w:r>
      <w:r>
        <w:rPr>
          <w:b/>
          <w:sz w:val="22"/>
          <w:szCs w:val="22"/>
          <w:lang w:val="kk-KZ"/>
        </w:rPr>
        <w:t xml:space="preserve"> </w:t>
      </w:r>
      <w:r w:rsidRPr="00DB224B">
        <w:rPr>
          <w:sz w:val="22"/>
          <w:szCs w:val="22"/>
          <w:lang w:val="kk-KZ"/>
        </w:rPr>
        <w:t>операцияны</w:t>
      </w:r>
      <w:r>
        <w:rPr>
          <w:sz w:val="22"/>
          <w:szCs w:val="22"/>
          <w:lang w:val="kk-KZ"/>
        </w:rPr>
        <w:t>ң</w:t>
      </w:r>
      <w:r w:rsidRPr="00DB224B">
        <w:rPr>
          <w:sz w:val="22"/>
          <w:szCs w:val="22"/>
          <w:lang w:val="kk-KZ"/>
        </w:rPr>
        <w:t xml:space="preserve"> орында</w:t>
      </w:r>
      <w:r>
        <w:rPr>
          <w:sz w:val="22"/>
          <w:szCs w:val="22"/>
          <w:lang w:val="kk-KZ"/>
        </w:rPr>
        <w:t>лғанын</w:t>
      </w:r>
      <w:r w:rsidRPr="00DB224B">
        <w:rPr>
          <w:sz w:val="22"/>
          <w:szCs w:val="22"/>
          <w:lang w:val="kk-KZ"/>
        </w:rPr>
        <w:t xml:space="preserve"> растайтын құжаттардың көшірмелерін сұрату мақсатында </w:t>
      </w:r>
      <w:r>
        <w:rPr>
          <w:sz w:val="22"/>
          <w:szCs w:val="22"/>
          <w:lang w:val="kk-KZ"/>
        </w:rPr>
        <w:t>ХТЖ</w:t>
      </w:r>
      <w:r w:rsidRPr="00DB224B">
        <w:rPr>
          <w:sz w:val="22"/>
          <w:szCs w:val="22"/>
          <w:lang w:val="kk-KZ"/>
        </w:rPr>
        <w:t xml:space="preserve"> </w:t>
      </w:r>
      <w:r>
        <w:rPr>
          <w:sz w:val="22"/>
          <w:szCs w:val="22"/>
          <w:lang w:val="kk-KZ"/>
        </w:rPr>
        <w:t>қағидаларына</w:t>
      </w:r>
      <w:r w:rsidRPr="00DB224B">
        <w:rPr>
          <w:sz w:val="22"/>
          <w:szCs w:val="22"/>
          <w:lang w:val="kk-KZ"/>
        </w:rPr>
        <w:t xml:space="preserve"> сәйкес Эмитенттер бастамашылық ете алатын қаржылық емес хабарлама.</w:t>
      </w:r>
    </w:p>
    <w:p w14:paraId="5D898200"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 xml:space="preserve">Chargeback – </w:t>
      </w:r>
      <w:r>
        <w:rPr>
          <w:sz w:val="22"/>
          <w:szCs w:val="22"/>
          <w:lang w:val="kk-KZ"/>
        </w:rPr>
        <w:t>Эмитент-банк</w:t>
      </w:r>
      <w:r w:rsidRPr="00DB224B">
        <w:rPr>
          <w:sz w:val="22"/>
          <w:szCs w:val="22"/>
          <w:lang w:val="kk-KZ"/>
        </w:rPr>
        <w:t xml:space="preserve"> Карта </w:t>
      </w:r>
      <w:r>
        <w:rPr>
          <w:sz w:val="22"/>
          <w:szCs w:val="22"/>
          <w:lang w:val="kk-KZ"/>
        </w:rPr>
        <w:t>ұ</w:t>
      </w:r>
      <w:r w:rsidRPr="00DB224B">
        <w:rPr>
          <w:sz w:val="22"/>
          <w:szCs w:val="22"/>
          <w:lang w:val="kk-KZ"/>
        </w:rPr>
        <w:t>стаушы</w:t>
      </w:r>
      <w:r>
        <w:rPr>
          <w:sz w:val="22"/>
          <w:szCs w:val="22"/>
          <w:lang w:val="kk-KZ"/>
        </w:rPr>
        <w:t>сының талабы негізінде ХТЖ-ға қоятын, Қоғам сөзсіз орындайтын, ақшаны қайтару туралы электрондық төлем талабы</w:t>
      </w:r>
      <w:r w:rsidRPr="00DB224B">
        <w:rPr>
          <w:sz w:val="22"/>
          <w:szCs w:val="22"/>
          <w:lang w:val="kk-KZ"/>
        </w:rPr>
        <w:t>.</w:t>
      </w:r>
    </w:p>
    <w:p w14:paraId="7F4D2658"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 xml:space="preserve">Representment (Second Presentment) – </w:t>
      </w:r>
      <w:r w:rsidRPr="00DB224B">
        <w:rPr>
          <w:sz w:val="22"/>
          <w:szCs w:val="22"/>
          <w:lang w:val="kk-KZ"/>
        </w:rPr>
        <w:t>Chargeback негізінде бұрын қайтарылған операция сомасын есептен шығару</w:t>
      </w:r>
      <w:r>
        <w:rPr>
          <w:sz w:val="22"/>
          <w:szCs w:val="22"/>
          <w:lang w:val="kk-KZ"/>
        </w:rPr>
        <w:t>ды</w:t>
      </w:r>
      <w:r w:rsidRPr="00DB224B">
        <w:rPr>
          <w:sz w:val="22"/>
          <w:szCs w:val="22"/>
          <w:lang w:val="kk-KZ"/>
        </w:rPr>
        <w:t xml:space="preserve"> </w:t>
      </w:r>
      <w:r>
        <w:rPr>
          <w:sz w:val="22"/>
          <w:szCs w:val="22"/>
          <w:lang w:val="kk-KZ"/>
        </w:rPr>
        <w:t>Қ</w:t>
      </w:r>
      <w:r w:rsidRPr="00DB224B">
        <w:rPr>
          <w:sz w:val="22"/>
          <w:szCs w:val="22"/>
          <w:lang w:val="kk-KZ"/>
        </w:rPr>
        <w:t>оғамның қайта ұсынуы.</w:t>
      </w:r>
    </w:p>
    <w:p w14:paraId="4DC4F0D5"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 xml:space="preserve">Second chargeback (Arbitration chargeback) – </w:t>
      </w:r>
      <w:r w:rsidRPr="00DB224B">
        <w:rPr>
          <w:sz w:val="22"/>
          <w:szCs w:val="22"/>
          <w:lang w:val="kk-KZ"/>
        </w:rPr>
        <w:t>Эмитент</w:t>
      </w:r>
      <w:r>
        <w:rPr>
          <w:sz w:val="22"/>
          <w:szCs w:val="22"/>
          <w:lang w:val="kk-KZ"/>
        </w:rPr>
        <w:t>-</w:t>
      </w:r>
      <w:r w:rsidRPr="00DB224B">
        <w:rPr>
          <w:sz w:val="22"/>
          <w:szCs w:val="22"/>
          <w:lang w:val="kk-KZ"/>
        </w:rPr>
        <w:t xml:space="preserve">банк Second Presentment транзакциясын алғаннан кейін MasterCard </w:t>
      </w:r>
      <w:r>
        <w:rPr>
          <w:sz w:val="22"/>
          <w:szCs w:val="22"/>
          <w:lang w:val="kk-KZ"/>
        </w:rPr>
        <w:t>ХТ</w:t>
      </w:r>
      <w:r w:rsidRPr="00DB224B">
        <w:rPr>
          <w:sz w:val="22"/>
          <w:szCs w:val="22"/>
          <w:lang w:val="kk-KZ"/>
        </w:rPr>
        <w:t>Ж</w:t>
      </w:r>
      <w:r>
        <w:rPr>
          <w:sz w:val="22"/>
          <w:szCs w:val="22"/>
          <w:lang w:val="kk-KZ"/>
        </w:rPr>
        <w:t>-ға</w:t>
      </w:r>
      <w:r w:rsidRPr="00DB224B">
        <w:rPr>
          <w:sz w:val="22"/>
          <w:szCs w:val="22"/>
          <w:lang w:val="kk-KZ"/>
        </w:rPr>
        <w:t xml:space="preserve"> қоятын, Қоғам сөзсіз орындайтын</w:t>
      </w:r>
      <w:r>
        <w:rPr>
          <w:sz w:val="22"/>
          <w:szCs w:val="22"/>
          <w:lang w:val="kk-KZ"/>
        </w:rPr>
        <w:t>,</w:t>
      </w:r>
      <w:r w:rsidRPr="00DB224B">
        <w:rPr>
          <w:sz w:val="22"/>
          <w:szCs w:val="22"/>
          <w:lang w:val="kk-KZ"/>
        </w:rPr>
        <w:t xml:space="preserve"> ақшаны қайтару</w:t>
      </w:r>
      <w:r>
        <w:rPr>
          <w:sz w:val="22"/>
          <w:szCs w:val="22"/>
          <w:lang w:val="kk-KZ"/>
        </w:rPr>
        <w:t xml:space="preserve"> туралы</w:t>
      </w:r>
      <w:r w:rsidRPr="00DB224B">
        <w:rPr>
          <w:sz w:val="22"/>
          <w:szCs w:val="22"/>
          <w:lang w:val="kk-KZ"/>
        </w:rPr>
        <w:t xml:space="preserve"> электрондық төлем талабы.</w:t>
      </w:r>
    </w:p>
    <w:p w14:paraId="175806C1"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Pre-arbitration</w:t>
      </w:r>
      <w:r>
        <w:rPr>
          <w:b/>
          <w:sz w:val="22"/>
          <w:szCs w:val="22"/>
          <w:lang w:val="kk-KZ"/>
        </w:rPr>
        <w:t xml:space="preserve"> </w:t>
      </w:r>
      <w:r w:rsidRPr="00DB224B">
        <w:rPr>
          <w:b/>
          <w:sz w:val="22"/>
          <w:szCs w:val="22"/>
          <w:lang w:val="kk-KZ"/>
        </w:rPr>
        <w:t>–</w:t>
      </w:r>
      <w:r>
        <w:rPr>
          <w:b/>
          <w:sz w:val="22"/>
          <w:szCs w:val="22"/>
          <w:lang w:val="kk-KZ"/>
        </w:rPr>
        <w:t xml:space="preserve"> </w:t>
      </w:r>
      <w:r w:rsidRPr="00DB224B">
        <w:rPr>
          <w:sz w:val="22"/>
          <w:szCs w:val="22"/>
          <w:lang w:val="kk-KZ"/>
        </w:rPr>
        <w:t>Arbitration процесінің алдындағы</w:t>
      </w:r>
      <w:r>
        <w:rPr>
          <w:sz w:val="22"/>
          <w:szCs w:val="22"/>
          <w:lang w:val="kk-KZ"/>
        </w:rPr>
        <w:t>,</w:t>
      </w:r>
      <w:r w:rsidRPr="00DB224B">
        <w:rPr>
          <w:sz w:val="22"/>
          <w:szCs w:val="22"/>
          <w:lang w:val="kk-KZ"/>
        </w:rPr>
        <w:t xml:space="preserve"> операциялық </w:t>
      </w:r>
      <w:r>
        <w:rPr>
          <w:sz w:val="22"/>
          <w:szCs w:val="22"/>
          <w:lang w:val="kk-KZ"/>
        </w:rPr>
        <w:t>қағидалармен</w:t>
      </w:r>
      <w:r w:rsidRPr="00DB224B">
        <w:rPr>
          <w:sz w:val="22"/>
          <w:szCs w:val="22"/>
          <w:lang w:val="kk-KZ"/>
        </w:rPr>
        <w:t xml:space="preserve"> белгіленген </w:t>
      </w:r>
      <w:r>
        <w:rPr>
          <w:sz w:val="22"/>
          <w:szCs w:val="22"/>
          <w:lang w:val="kk-KZ"/>
        </w:rPr>
        <w:t>процедура</w:t>
      </w:r>
      <w:r w:rsidRPr="00DB224B">
        <w:rPr>
          <w:sz w:val="22"/>
          <w:szCs w:val="22"/>
          <w:lang w:val="kk-KZ"/>
        </w:rPr>
        <w:t xml:space="preserve">, онда </w:t>
      </w:r>
      <w:r>
        <w:rPr>
          <w:sz w:val="22"/>
          <w:szCs w:val="22"/>
          <w:lang w:val="kk-KZ"/>
        </w:rPr>
        <w:t>ХТ</w:t>
      </w:r>
      <w:r w:rsidRPr="00DB224B">
        <w:rPr>
          <w:sz w:val="22"/>
          <w:szCs w:val="22"/>
          <w:lang w:val="kk-KZ"/>
        </w:rPr>
        <w:t>Ж бір қатысушысы басқа қатысушыға қаржы дауы</w:t>
      </w:r>
      <w:r>
        <w:rPr>
          <w:sz w:val="22"/>
          <w:szCs w:val="22"/>
          <w:lang w:val="kk-KZ"/>
        </w:rPr>
        <w:t>н</w:t>
      </w:r>
      <w:r w:rsidRPr="00DB224B">
        <w:rPr>
          <w:sz w:val="22"/>
          <w:szCs w:val="22"/>
          <w:lang w:val="kk-KZ"/>
        </w:rPr>
        <w:t xml:space="preserve"> шешуді және Arbitration-ға жүгінбеуді хат түрінде ұсынады</w:t>
      </w:r>
      <w:r>
        <w:rPr>
          <w:sz w:val="22"/>
          <w:szCs w:val="22"/>
          <w:lang w:val="kk-KZ"/>
        </w:rPr>
        <w:t xml:space="preserve">. </w:t>
      </w:r>
    </w:p>
    <w:p w14:paraId="2707D8C1"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Arbitration</w:t>
      </w:r>
      <w:r>
        <w:rPr>
          <w:b/>
          <w:sz w:val="22"/>
          <w:szCs w:val="22"/>
          <w:lang w:val="kk-KZ"/>
        </w:rPr>
        <w:t xml:space="preserve"> </w:t>
      </w:r>
      <w:r w:rsidRPr="00DB224B">
        <w:rPr>
          <w:b/>
          <w:sz w:val="22"/>
          <w:szCs w:val="22"/>
          <w:lang w:val="kk-KZ"/>
        </w:rPr>
        <w:t>–</w:t>
      </w:r>
      <w:r>
        <w:rPr>
          <w:b/>
          <w:sz w:val="22"/>
          <w:szCs w:val="22"/>
          <w:lang w:val="kk-KZ"/>
        </w:rPr>
        <w:t xml:space="preserve"> </w:t>
      </w:r>
      <w:r w:rsidRPr="00DB224B">
        <w:rPr>
          <w:sz w:val="22"/>
          <w:szCs w:val="22"/>
          <w:lang w:val="kk-KZ"/>
        </w:rPr>
        <w:t>төлем карточкасын ұстаушы</w:t>
      </w:r>
      <w:r>
        <w:rPr>
          <w:sz w:val="22"/>
          <w:szCs w:val="22"/>
          <w:lang w:val="kk-KZ"/>
        </w:rPr>
        <w:t>сы</w:t>
      </w:r>
      <w:r w:rsidRPr="00DB224B">
        <w:rPr>
          <w:sz w:val="22"/>
          <w:szCs w:val="22"/>
          <w:lang w:val="kk-KZ"/>
        </w:rPr>
        <w:t xml:space="preserve"> даулап отырған транзакция бойынша қатысушылардың өзара талаптары қайтар</w:t>
      </w:r>
      <w:r>
        <w:rPr>
          <w:sz w:val="22"/>
          <w:szCs w:val="22"/>
          <w:lang w:val="kk-KZ"/>
        </w:rPr>
        <w:t>у</w:t>
      </w:r>
      <w:r w:rsidRPr="00DB224B">
        <w:rPr>
          <w:sz w:val="22"/>
          <w:szCs w:val="22"/>
          <w:lang w:val="kk-KZ"/>
        </w:rPr>
        <w:t xml:space="preserve"> транзакциялар</w:t>
      </w:r>
      <w:r>
        <w:rPr>
          <w:sz w:val="22"/>
          <w:szCs w:val="22"/>
          <w:lang w:val="kk-KZ"/>
        </w:rPr>
        <w:t>ы</w:t>
      </w:r>
      <w:r w:rsidRPr="00DB224B">
        <w:rPr>
          <w:sz w:val="22"/>
          <w:szCs w:val="22"/>
          <w:lang w:val="kk-KZ"/>
        </w:rPr>
        <w:t xml:space="preserve">мен және қайта есеп айырысу транзакцияларымен алмасу </w:t>
      </w:r>
      <w:r>
        <w:rPr>
          <w:sz w:val="22"/>
          <w:szCs w:val="22"/>
          <w:lang w:val="kk-KZ"/>
        </w:rPr>
        <w:t>процедурасы</w:t>
      </w:r>
      <w:r w:rsidRPr="00DB224B">
        <w:rPr>
          <w:sz w:val="22"/>
          <w:szCs w:val="22"/>
          <w:lang w:val="kk-KZ"/>
        </w:rPr>
        <w:t xml:space="preserve"> шеңберінде шешілмейтін жағдайларда қолданылатын</w:t>
      </w:r>
      <w:r>
        <w:rPr>
          <w:sz w:val="22"/>
          <w:szCs w:val="22"/>
          <w:lang w:val="kk-KZ"/>
        </w:rPr>
        <w:t>,</w:t>
      </w:r>
      <w:r w:rsidRPr="00DB224B">
        <w:rPr>
          <w:sz w:val="22"/>
          <w:szCs w:val="22"/>
          <w:lang w:val="kk-KZ"/>
        </w:rPr>
        <w:t xml:space="preserve"> ХТЖ дауларын шешу жөніндегі комитеттің қатысуын көздей</w:t>
      </w:r>
      <w:r>
        <w:rPr>
          <w:sz w:val="22"/>
          <w:szCs w:val="22"/>
          <w:lang w:val="kk-KZ"/>
        </w:rPr>
        <w:t>тін,</w:t>
      </w:r>
      <w:r w:rsidRPr="00DB224B">
        <w:rPr>
          <w:sz w:val="22"/>
          <w:szCs w:val="22"/>
          <w:lang w:val="kk-KZ"/>
        </w:rPr>
        <w:t xml:space="preserve"> ХТЖ қатысушылары арасындағы дауларды шешу </w:t>
      </w:r>
      <w:r>
        <w:rPr>
          <w:sz w:val="22"/>
          <w:szCs w:val="22"/>
          <w:lang w:val="kk-KZ"/>
        </w:rPr>
        <w:t>процедурасы</w:t>
      </w:r>
      <w:r w:rsidRPr="00DB224B">
        <w:rPr>
          <w:sz w:val="22"/>
          <w:szCs w:val="22"/>
          <w:lang w:val="kk-KZ"/>
        </w:rPr>
        <w:t>.</w:t>
      </w:r>
    </w:p>
    <w:p w14:paraId="73133841"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Pre-compliance</w:t>
      </w:r>
      <w:r>
        <w:rPr>
          <w:b/>
          <w:sz w:val="22"/>
          <w:szCs w:val="22"/>
          <w:lang w:val="kk-KZ"/>
        </w:rPr>
        <w:t xml:space="preserve"> </w:t>
      </w:r>
      <w:r w:rsidRPr="00DB224B">
        <w:rPr>
          <w:b/>
          <w:sz w:val="22"/>
          <w:szCs w:val="22"/>
          <w:lang w:val="kk-KZ"/>
        </w:rPr>
        <w:t>–</w:t>
      </w:r>
      <w:r>
        <w:rPr>
          <w:b/>
          <w:sz w:val="22"/>
          <w:szCs w:val="22"/>
          <w:lang w:val="kk-KZ"/>
        </w:rPr>
        <w:t xml:space="preserve"> </w:t>
      </w:r>
      <w:r w:rsidRPr="00DB224B">
        <w:rPr>
          <w:sz w:val="22"/>
          <w:szCs w:val="22"/>
          <w:lang w:val="kk-KZ"/>
        </w:rPr>
        <w:t>Compliance процесінің алдындағы</w:t>
      </w:r>
      <w:r>
        <w:rPr>
          <w:sz w:val="22"/>
          <w:szCs w:val="22"/>
          <w:lang w:val="kk-KZ"/>
        </w:rPr>
        <w:t>,</w:t>
      </w:r>
      <w:r w:rsidRPr="00DB224B">
        <w:rPr>
          <w:sz w:val="22"/>
          <w:szCs w:val="22"/>
          <w:lang w:val="kk-KZ"/>
        </w:rPr>
        <w:t xml:space="preserve"> операциялық </w:t>
      </w:r>
      <w:r>
        <w:rPr>
          <w:sz w:val="22"/>
          <w:szCs w:val="22"/>
          <w:lang w:val="kk-KZ"/>
        </w:rPr>
        <w:t>қағидалармен</w:t>
      </w:r>
      <w:r w:rsidRPr="00DB224B">
        <w:rPr>
          <w:sz w:val="22"/>
          <w:szCs w:val="22"/>
          <w:lang w:val="kk-KZ"/>
        </w:rPr>
        <w:t xml:space="preserve"> белгіленген </w:t>
      </w:r>
      <w:r>
        <w:rPr>
          <w:sz w:val="22"/>
          <w:szCs w:val="22"/>
          <w:lang w:val="kk-KZ"/>
        </w:rPr>
        <w:t>процедура</w:t>
      </w:r>
      <w:r w:rsidRPr="00DB224B">
        <w:rPr>
          <w:sz w:val="22"/>
          <w:szCs w:val="22"/>
          <w:lang w:val="kk-KZ"/>
        </w:rPr>
        <w:t xml:space="preserve">, әдетте, </w:t>
      </w:r>
      <w:r>
        <w:rPr>
          <w:sz w:val="22"/>
          <w:szCs w:val="22"/>
          <w:lang w:val="kk-KZ"/>
        </w:rPr>
        <w:t>ХТ</w:t>
      </w:r>
      <w:r w:rsidRPr="00DB224B">
        <w:rPr>
          <w:sz w:val="22"/>
          <w:szCs w:val="22"/>
          <w:lang w:val="kk-KZ"/>
        </w:rPr>
        <w:t>Ж бір қатысушысы басқа қатысушыға қаржы дауы</w:t>
      </w:r>
      <w:r>
        <w:rPr>
          <w:sz w:val="22"/>
          <w:szCs w:val="22"/>
          <w:lang w:val="kk-KZ"/>
        </w:rPr>
        <w:t>н</w:t>
      </w:r>
      <w:r w:rsidRPr="00DB224B">
        <w:rPr>
          <w:sz w:val="22"/>
          <w:szCs w:val="22"/>
          <w:lang w:val="kk-KZ"/>
        </w:rPr>
        <w:t xml:space="preserve"> шешуді және Compliance-</w:t>
      </w:r>
      <w:r>
        <w:rPr>
          <w:sz w:val="22"/>
          <w:szCs w:val="22"/>
          <w:lang w:val="kk-KZ"/>
        </w:rPr>
        <w:t>қ</w:t>
      </w:r>
      <w:r w:rsidRPr="00DB224B">
        <w:rPr>
          <w:sz w:val="22"/>
          <w:szCs w:val="22"/>
          <w:lang w:val="kk-KZ"/>
        </w:rPr>
        <w:t>а жүгінбеуді хат түрінде ұсына</w:t>
      </w:r>
      <w:r>
        <w:rPr>
          <w:sz w:val="22"/>
          <w:szCs w:val="22"/>
          <w:lang w:val="kk-KZ"/>
        </w:rPr>
        <w:t>тын, ХТЖ операциялық қағидаларының ықтимал бұзылуымен байланысты</w:t>
      </w:r>
      <w:r w:rsidRPr="00DB224B">
        <w:rPr>
          <w:sz w:val="22"/>
          <w:szCs w:val="22"/>
          <w:lang w:val="kk-KZ"/>
        </w:rPr>
        <w:t>.</w:t>
      </w:r>
    </w:p>
    <w:p w14:paraId="43621524"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Compliance</w:t>
      </w:r>
      <w:r>
        <w:rPr>
          <w:b/>
          <w:sz w:val="22"/>
          <w:szCs w:val="22"/>
          <w:lang w:val="kk-KZ"/>
        </w:rPr>
        <w:t xml:space="preserve"> </w:t>
      </w:r>
      <w:r w:rsidRPr="00DB224B">
        <w:rPr>
          <w:b/>
          <w:sz w:val="22"/>
          <w:szCs w:val="22"/>
          <w:lang w:val="kk-KZ"/>
        </w:rPr>
        <w:t>–</w:t>
      </w:r>
      <w:r>
        <w:rPr>
          <w:b/>
          <w:sz w:val="22"/>
          <w:szCs w:val="22"/>
          <w:lang w:val="kk-KZ"/>
        </w:rPr>
        <w:t xml:space="preserve"> </w:t>
      </w:r>
      <w:r w:rsidRPr="00DB224B">
        <w:rPr>
          <w:sz w:val="22"/>
          <w:szCs w:val="22"/>
          <w:lang w:val="kk-KZ"/>
        </w:rPr>
        <w:t>ХТЖ дауларын шешу жөніндегі комитеттің қатысуын көздей</w:t>
      </w:r>
      <w:r>
        <w:rPr>
          <w:sz w:val="22"/>
          <w:szCs w:val="22"/>
          <w:lang w:val="kk-KZ"/>
        </w:rPr>
        <w:t>тін,</w:t>
      </w:r>
      <w:r w:rsidRPr="00DB224B">
        <w:rPr>
          <w:sz w:val="22"/>
          <w:szCs w:val="22"/>
          <w:lang w:val="kk-KZ"/>
        </w:rPr>
        <w:t xml:space="preserve"> қайтар</w:t>
      </w:r>
      <w:r>
        <w:rPr>
          <w:sz w:val="22"/>
          <w:szCs w:val="22"/>
          <w:lang w:val="kk-KZ"/>
        </w:rPr>
        <w:t>у</w:t>
      </w:r>
      <w:r w:rsidRPr="00DB224B">
        <w:rPr>
          <w:sz w:val="22"/>
          <w:szCs w:val="22"/>
          <w:lang w:val="kk-KZ"/>
        </w:rPr>
        <w:t xml:space="preserve"> транзакциялар</w:t>
      </w:r>
      <w:r>
        <w:rPr>
          <w:sz w:val="22"/>
          <w:szCs w:val="22"/>
          <w:lang w:val="kk-KZ"/>
        </w:rPr>
        <w:t>ы</w:t>
      </w:r>
      <w:r w:rsidRPr="00DB224B">
        <w:rPr>
          <w:sz w:val="22"/>
          <w:szCs w:val="22"/>
          <w:lang w:val="kk-KZ"/>
        </w:rPr>
        <w:t xml:space="preserve">мен алмасу </w:t>
      </w:r>
      <w:r>
        <w:rPr>
          <w:sz w:val="22"/>
          <w:szCs w:val="22"/>
          <w:lang w:val="kk-KZ"/>
        </w:rPr>
        <w:t xml:space="preserve">процедурасы </w:t>
      </w:r>
      <w:r w:rsidRPr="00DB224B">
        <w:rPr>
          <w:sz w:val="22"/>
          <w:szCs w:val="22"/>
          <w:lang w:val="kk-KZ"/>
        </w:rPr>
        <w:t xml:space="preserve">шеңберінде шешілуі мүмкін емес ХТЖ қатысушылары арасындағы дауларды, келіспеушіліктерді, өзара наразылықтарды шешу </w:t>
      </w:r>
      <w:r>
        <w:rPr>
          <w:sz w:val="22"/>
          <w:szCs w:val="22"/>
          <w:lang w:val="kk-KZ"/>
        </w:rPr>
        <w:t>процедурасы. Ә</w:t>
      </w:r>
      <w:r w:rsidRPr="00DB224B">
        <w:rPr>
          <w:sz w:val="22"/>
          <w:szCs w:val="22"/>
          <w:lang w:val="kk-KZ"/>
        </w:rPr>
        <w:t xml:space="preserve">детте, </w:t>
      </w:r>
      <w:r>
        <w:rPr>
          <w:sz w:val="22"/>
          <w:szCs w:val="22"/>
          <w:lang w:val="kk-KZ"/>
        </w:rPr>
        <w:t xml:space="preserve">ХТЖ операциялық қағидаларының ықтимал бұзылуымен </w:t>
      </w:r>
      <w:r w:rsidRPr="00DB224B">
        <w:rPr>
          <w:sz w:val="22"/>
          <w:szCs w:val="22"/>
          <w:lang w:val="kk-KZ"/>
        </w:rPr>
        <w:t>байланысты.</w:t>
      </w:r>
    </w:p>
    <w:p w14:paraId="24D1E5EA" w14:textId="77777777" w:rsidR="0073708C" w:rsidRPr="00DB224B" w:rsidRDefault="0073708C" w:rsidP="0007204E">
      <w:pPr>
        <w:pStyle w:val="af1"/>
        <w:tabs>
          <w:tab w:val="left" w:pos="1276"/>
        </w:tabs>
        <w:ind w:firstLine="709"/>
        <w:jc w:val="both"/>
        <w:rPr>
          <w:sz w:val="22"/>
          <w:szCs w:val="22"/>
          <w:lang w:val="kk-KZ"/>
        </w:rPr>
      </w:pPr>
      <w:r w:rsidRPr="00DB224B">
        <w:rPr>
          <w:b/>
          <w:sz w:val="22"/>
          <w:szCs w:val="22"/>
          <w:lang w:val="kk-KZ"/>
        </w:rPr>
        <w:t>ХТЖ даулары</w:t>
      </w:r>
      <w:r>
        <w:rPr>
          <w:b/>
          <w:sz w:val="22"/>
          <w:szCs w:val="22"/>
          <w:lang w:val="kk-KZ"/>
        </w:rPr>
        <w:t>н</w:t>
      </w:r>
      <w:r w:rsidRPr="00DB224B">
        <w:rPr>
          <w:b/>
          <w:sz w:val="22"/>
          <w:szCs w:val="22"/>
          <w:lang w:val="kk-KZ"/>
        </w:rPr>
        <w:t xml:space="preserve"> шешу жөніндегі комитет</w:t>
      </w:r>
      <w:r>
        <w:rPr>
          <w:b/>
          <w:sz w:val="22"/>
          <w:szCs w:val="22"/>
          <w:lang w:val="kk-KZ"/>
        </w:rPr>
        <w:t xml:space="preserve"> </w:t>
      </w:r>
      <w:r w:rsidRPr="00DB224B">
        <w:rPr>
          <w:b/>
          <w:sz w:val="22"/>
          <w:szCs w:val="22"/>
          <w:lang w:val="kk-KZ"/>
        </w:rPr>
        <w:t>–</w:t>
      </w:r>
      <w:r>
        <w:rPr>
          <w:b/>
          <w:sz w:val="22"/>
          <w:szCs w:val="22"/>
          <w:lang w:val="kk-KZ"/>
        </w:rPr>
        <w:t xml:space="preserve"> </w:t>
      </w:r>
      <w:r w:rsidRPr="00DB224B">
        <w:rPr>
          <w:sz w:val="22"/>
          <w:szCs w:val="22"/>
          <w:lang w:val="kk-KZ"/>
        </w:rPr>
        <w:t>транзакциялар бойынша дауларды шешуге жауапты</w:t>
      </w:r>
      <w:r>
        <w:rPr>
          <w:sz w:val="22"/>
          <w:szCs w:val="22"/>
          <w:lang w:val="kk-KZ"/>
        </w:rPr>
        <w:t>,</w:t>
      </w:r>
      <w:r w:rsidRPr="00DB224B">
        <w:rPr>
          <w:sz w:val="22"/>
          <w:szCs w:val="22"/>
          <w:lang w:val="kk-KZ"/>
        </w:rPr>
        <w:t xml:space="preserve"> ХТЖ құрамындағы арнайы комитет</w:t>
      </w:r>
      <w:r>
        <w:rPr>
          <w:sz w:val="22"/>
          <w:szCs w:val="22"/>
          <w:lang w:val="kk-KZ"/>
        </w:rPr>
        <w:t xml:space="preserve">. </w:t>
      </w:r>
      <w:r w:rsidRPr="00DB224B">
        <w:rPr>
          <w:sz w:val="22"/>
          <w:szCs w:val="22"/>
          <w:lang w:val="kk-KZ"/>
        </w:rPr>
        <w:t xml:space="preserve"> </w:t>
      </w:r>
    </w:p>
    <w:p w14:paraId="236E01B3" w14:textId="77777777" w:rsidR="0073708C" w:rsidRPr="00DB224B" w:rsidRDefault="0073708C" w:rsidP="0007204E">
      <w:pPr>
        <w:pStyle w:val="af1"/>
        <w:tabs>
          <w:tab w:val="left" w:pos="1276"/>
        </w:tabs>
        <w:ind w:firstLine="709"/>
        <w:jc w:val="both"/>
        <w:rPr>
          <w:sz w:val="22"/>
          <w:szCs w:val="22"/>
          <w:lang w:val="kk-KZ"/>
        </w:rPr>
      </w:pPr>
    </w:p>
    <w:p w14:paraId="4E43F2A3" w14:textId="77777777" w:rsidR="0073708C" w:rsidRPr="00DB224B" w:rsidRDefault="0073708C" w:rsidP="008E24EA">
      <w:pPr>
        <w:pStyle w:val="af1"/>
        <w:numPr>
          <w:ilvl w:val="0"/>
          <w:numId w:val="32"/>
        </w:numPr>
        <w:tabs>
          <w:tab w:val="left" w:pos="1276"/>
        </w:tabs>
        <w:ind w:left="0" w:firstLine="709"/>
        <w:rPr>
          <w:b/>
          <w:sz w:val="22"/>
          <w:szCs w:val="22"/>
          <w:lang w:val="kk-KZ"/>
        </w:rPr>
      </w:pPr>
      <w:r w:rsidRPr="00DB224B">
        <w:rPr>
          <w:b/>
          <w:sz w:val="22"/>
          <w:szCs w:val="22"/>
          <w:lang w:val="kk-KZ"/>
        </w:rPr>
        <w:t>Даулы операциялар бойынша құжаттарды сақтау және ұсыну</w:t>
      </w:r>
    </w:p>
    <w:p w14:paraId="1FC0436A" w14:textId="77777777" w:rsidR="0073708C" w:rsidRPr="00DB224B" w:rsidRDefault="0073708C" w:rsidP="008E24EA">
      <w:pPr>
        <w:pStyle w:val="af1"/>
        <w:numPr>
          <w:ilvl w:val="1"/>
          <w:numId w:val="32"/>
        </w:numPr>
        <w:tabs>
          <w:tab w:val="left" w:pos="1276"/>
        </w:tabs>
        <w:ind w:left="0" w:firstLine="709"/>
        <w:jc w:val="both"/>
        <w:rPr>
          <w:color w:val="000000" w:themeColor="text1"/>
          <w:sz w:val="22"/>
          <w:szCs w:val="22"/>
          <w:lang w:val="kk-KZ"/>
        </w:rPr>
      </w:pPr>
      <w:r w:rsidRPr="00DB224B">
        <w:rPr>
          <w:sz w:val="22"/>
          <w:szCs w:val="22"/>
          <w:lang w:val="kk-KZ"/>
        </w:rPr>
        <w:t xml:space="preserve">Төлем ұйымы мен </w:t>
      </w:r>
      <w:r>
        <w:rPr>
          <w:sz w:val="22"/>
          <w:szCs w:val="22"/>
          <w:lang w:val="kk-KZ"/>
        </w:rPr>
        <w:t>Қ</w:t>
      </w:r>
      <w:r w:rsidRPr="00DB224B">
        <w:rPr>
          <w:sz w:val="22"/>
          <w:szCs w:val="22"/>
          <w:lang w:val="kk-KZ"/>
        </w:rPr>
        <w:t>оғам операциялар бойынша барлық құжаттарды операция жасалған кезден бастап 3 (үш) жыл бойы сақтауға міндетті</w:t>
      </w:r>
      <w:r w:rsidRPr="00DB224B">
        <w:rPr>
          <w:color w:val="000000" w:themeColor="text1"/>
          <w:sz w:val="22"/>
          <w:szCs w:val="22"/>
          <w:lang w:val="kk-KZ"/>
        </w:rPr>
        <w:t>.</w:t>
      </w:r>
    </w:p>
    <w:p w14:paraId="2DE6F813" w14:textId="77777777" w:rsidR="0073708C" w:rsidRPr="00DB224B" w:rsidRDefault="0073708C" w:rsidP="008E24EA">
      <w:pPr>
        <w:pStyle w:val="af1"/>
        <w:numPr>
          <w:ilvl w:val="1"/>
          <w:numId w:val="32"/>
        </w:numPr>
        <w:tabs>
          <w:tab w:val="left" w:pos="1276"/>
        </w:tabs>
        <w:ind w:left="0" w:firstLine="709"/>
        <w:jc w:val="both"/>
        <w:rPr>
          <w:color w:val="000000" w:themeColor="text1"/>
          <w:sz w:val="22"/>
          <w:szCs w:val="22"/>
          <w:lang w:val="kk-KZ"/>
        </w:rPr>
      </w:pPr>
      <w:r w:rsidRPr="00DB224B">
        <w:rPr>
          <w:color w:val="000000" w:themeColor="text1"/>
          <w:sz w:val="22"/>
          <w:szCs w:val="22"/>
          <w:lang w:val="kk-KZ"/>
        </w:rPr>
        <w:t>Қоғам Төлем ұйымына Chargeback және Second chargeback түсу фактісі туралы олар түскен күннен бастап 3 (үш) жұмыс күні ішінде хабарлауға міндетті.</w:t>
      </w:r>
    </w:p>
    <w:p w14:paraId="10C7BE15" w14:textId="77777777" w:rsidR="0073708C" w:rsidRPr="00DB224B" w:rsidRDefault="0073708C" w:rsidP="008E24EA">
      <w:pPr>
        <w:pStyle w:val="af1"/>
        <w:numPr>
          <w:ilvl w:val="1"/>
          <w:numId w:val="32"/>
        </w:numPr>
        <w:tabs>
          <w:tab w:val="left" w:pos="1276"/>
        </w:tabs>
        <w:ind w:left="0" w:firstLine="709"/>
        <w:jc w:val="both"/>
        <w:rPr>
          <w:sz w:val="22"/>
          <w:szCs w:val="22"/>
          <w:lang w:val="kk-KZ"/>
        </w:rPr>
      </w:pPr>
      <w:r w:rsidRPr="00DB224B">
        <w:rPr>
          <w:color w:val="000000" w:themeColor="text1"/>
          <w:sz w:val="22"/>
          <w:szCs w:val="22"/>
          <w:lang w:val="kk-KZ"/>
        </w:rPr>
        <w:t>Қоғам</w:t>
      </w:r>
      <w:r>
        <w:rPr>
          <w:color w:val="000000" w:themeColor="text1"/>
          <w:sz w:val="22"/>
          <w:szCs w:val="22"/>
          <w:lang w:val="kk-KZ"/>
        </w:rPr>
        <w:t xml:space="preserve"> </w:t>
      </w:r>
      <w:r w:rsidRPr="00DB224B">
        <w:rPr>
          <w:sz w:val="22"/>
          <w:szCs w:val="22"/>
          <w:lang w:val="kk-KZ"/>
        </w:rPr>
        <w:t>R</w:t>
      </w:r>
      <w:r w:rsidRPr="00DB224B">
        <w:rPr>
          <w:color w:val="000000" w:themeColor="text1"/>
          <w:sz w:val="22"/>
          <w:szCs w:val="22"/>
          <w:lang w:val="kk-KZ"/>
        </w:rPr>
        <w:t>etrieval request, Chargeback, S</w:t>
      </w:r>
      <w:r>
        <w:rPr>
          <w:color w:val="000000" w:themeColor="text1"/>
          <w:sz w:val="22"/>
          <w:szCs w:val="22"/>
          <w:lang w:val="kk-KZ"/>
        </w:rPr>
        <w:t>econd chargeback келіп түскен немесе Р</w:t>
      </w:r>
      <w:r w:rsidRPr="00DB224B">
        <w:rPr>
          <w:color w:val="000000" w:themeColor="text1"/>
          <w:sz w:val="22"/>
          <w:szCs w:val="22"/>
          <w:lang w:val="kk-KZ"/>
        </w:rPr>
        <w:t>re-arbitration, Arbitration, Pre-compliance, Compliance процестерін</w:t>
      </w:r>
      <w:r>
        <w:rPr>
          <w:color w:val="000000" w:themeColor="text1"/>
          <w:sz w:val="22"/>
          <w:szCs w:val="22"/>
          <w:lang w:val="kk-KZ"/>
        </w:rPr>
        <w:t>е</w:t>
      </w:r>
      <w:r w:rsidRPr="00DB224B">
        <w:rPr>
          <w:color w:val="000000" w:themeColor="text1"/>
          <w:sz w:val="22"/>
          <w:szCs w:val="22"/>
          <w:lang w:val="kk-KZ"/>
        </w:rPr>
        <w:t xml:space="preserve"> баста</w:t>
      </w:r>
      <w:r>
        <w:rPr>
          <w:color w:val="000000" w:themeColor="text1"/>
          <w:sz w:val="22"/>
          <w:szCs w:val="22"/>
          <w:lang w:val="kk-KZ"/>
        </w:rPr>
        <w:t>машылық жасалған</w:t>
      </w:r>
      <w:r w:rsidRPr="00DB224B">
        <w:rPr>
          <w:color w:val="000000" w:themeColor="text1"/>
          <w:sz w:val="22"/>
          <w:szCs w:val="22"/>
          <w:lang w:val="kk-KZ"/>
        </w:rPr>
        <w:t xml:space="preserve"> немесе </w:t>
      </w:r>
      <w:r>
        <w:rPr>
          <w:color w:val="000000" w:themeColor="text1"/>
          <w:sz w:val="22"/>
          <w:szCs w:val="22"/>
          <w:lang w:val="kk-KZ"/>
        </w:rPr>
        <w:t>Қ</w:t>
      </w:r>
      <w:r w:rsidRPr="00DB224B">
        <w:rPr>
          <w:color w:val="000000" w:themeColor="text1"/>
          <w:sz w:val="22"/>
          <w:szCs w:val="22"/>
          <w:lang w:val="kk-KZ"/>
        </w:rPr>
        <w:t>оғамның ақ</w:t>
      </w:r>
      <w:r>
        <w:rPr>
          <w:color w:val="000000" w:themeColor="text1"/>
          <w:sz w:val="22"/>
          <w:szCs w:val="22"/>
          <w:lang w:val="kk-KZ"/>
        </w:rPr>
        <w:t>параттық жүйелерінде тіркелген К</w:t>
      </w:r>
      <w:r w:rsidRPr="00DB224B">
        <w:rPr>
          <w:color w:val="000000" w:themeColor="text1"/>
          <w:sz w:val="22"/>
          <w:szCs w:val="22"/>
          <w:lang w:val="kk-KZ"/>
        </w:rPr>
        <w:t>арта ұстаушы</w:t>
      </w:r>
      <w:r>
        <w:rPr>
          <w:color w:val="000000" w:themeColor="text1"/>
          <w:sz w:val="22"/>
          <w:szCs w:val="22"/>
          <w:lang w:val="kk-KZ"/>
        </w:rPr>
        <w:t>сы</w:t>
      </w:r>
      <w:r w:rsidRPr="00DB224B">
        <w:rPr>
          <w:color w:val="000000" w:themeColor="text1"/>
          <w:sz w:val="22"/>
          <w:szCs w:val="22"/>
          <w:lang w:val="kk-KZ"/>
        </w:rPr>
        <w:t xml:space="preserve">ның талабы туралы ақпарат келіп түскен күннен бастап 10 (он) жұмыс күнінен кешіктірмей </w:t>
      </w:r>
      <w:r w:rsidRPr="00092F3C">
        <w:rPr>
          <w:color w:val="000000" w:themeColor="text1"/>
          <w:sz w:val="22"/>
          <w:szCs w:val="22"/>
          <w:lang w:val="kk-KZ"/>
        </w:rPr>
        <w:t>Т</w:t>
      </w:r>
      <w:r>
        <w:rPr>
          <w:color w:val="000000" w:themeColor="text1"/>
          <w:sz w:val="22"/>
          <w:szCs w:val="22"/>
          <w:lang w:val="kk-KZ"/>
        </w:rPr>
        <w:t>ө</w:t>
      </w:r>
      <w:r w:rsidRPr="00092F3C">
        <w:rPr>
          <w:color w:val="000000" w:themeColor="text1"/>
          <w:sz w:val="22"/>
          <w:szCs w:val="22"/>
          <w:lang w:val="kk-KZ"/>
        </w:rPr>
        <w:t xml:space="preserve">лем ұйымынан электрондық пошта арқылы құжаттарды </w:t>
      </w:r>
      <w:r w:rsidRPr="00DB224B">
        <w:rPr>
          <w:color w:val="000000" w:themeColor="text1"/>
          <w:sz w:val="22"/>
          <w:szCs w:val="22"/>
          <w:lang w:val="kk-KZ"/>
        </w:rPr>
        <w:t>сұратуға міндетті</w:t>
      </w:r>
      <w:r w:rsidRPr="00DB224B">
        <w:rPr>
          <w:sz w:val="22"/>
          <w:szCs w:val="22"/>
          <w:lang w:val="kk-KZ"/>
        </w:rPr>
        <w:t>.</w:t>
      </w:r>
    </w:p>
    <w:p w14:paraId="59D3E28D" w14:textId="77777777" w:rsidR="0073708C" w:rsidRPr="00DB224B" w:rsidRDefault="0073708C" w:rsidP="008E24EA">
      <w:pPr>
        <w:pStyle w:val="af1"/>
        <w:numPr>
          <w:ilvl w:val="1"/>
          <w:numId w:val="32"/>
        </w:numPr>
        <w:tabs>
          <w:tab w:val="left" w:pos="1276"/>
        </w:tabs>
        <w:ind w:left="0" w:firstLine="709"/>
        <w:jc w:val="both"/>
        <w:rPr>
          <w:sz w:val="22"/>
          <w:szCs w:val="22"/>
          <w:lang w:val="kk-KZ"/>
        </w:rPr>
      </w:pPr>
      <w:r w:rsidRPr="00DB224B">
        <w:rPr>
          <w:sz w:val="22"/>
          <w:szCs w:val="22"/>
          <w:lang w:val="kk-KZ"/>
        </w:rPr>
        <w:t xml:space="preserve">Төлем ұйымы Қоғамның бірінші талабы бойынша </w:t>
      </w:r>
      <w:r>
        <w:rPr>
          <w:sz w:val="22"/>
          <w:szCs w:val="22"/>
          <w:lang w:val="kk-KZ"/>
        </w:rPr>
        <w:t>С</w:t>
      </w:r>
      <w:r w:rsidRPr="00DB224B">
        <w:rPr>
          <w:sz w:val="22"/>
          <w:szCs w:val="22"/>
          <w:lang w:val="kk-KZ"/>
        </w:rPr>
        <w:t>айттың меншік иесінен даулы операция бойынша жоқ құжаттарды сұратуы тиіс.</w:t>
      </w:r>
    </w:p>
    <w:p w14:paraId="30A71A88" w14:textId="77777777" w:rsidR="0073708C" w:rsidRPr="00DB224B" w:rsidRDefault="0073708C" w:rsidP="008E24EA">
      <w:pPr>
        <w:pStyle w:val="af1"/>
        <w:numPr>
          <w:ilvl w:val="1"/>
          <w:numId w:val="32"/>
        </w:numPr>
        <w:tabs>
          <w:tab w:val="left" w:pos="1276"/>
        </w:tabs>
        <w:ind w:left="0" w:firstLine="709"/>
        <w:jc w:val="both"/>
        <w:rPr>
          <w:sz w:val="22"/>
          <w:szCs w:val="22"/>
          <w:lang w:val="kk-KZ"/>
        </w:rPr>
      </w:pPr>
      <w:r w:rsidRPr="00DB224B">
        <w:rPr>
          <w:sz w:val="22"/>
          <w:szCs w:val="22"/>
          <w:lang w:val="kk-KZ"/>
        </w:rPr>
        <w:t xml:space="preserve">Төлем ұйымының Қоғамға құжаттарды ұсыну мерзімі </w:t>
      </w:r>
      <w:r>
        <w:rPr>
          <w:sz w:val="22"/>
          <w:szCs w:val="22"/>
          <w:lang w:val="kk-KZ"/>
        </w:rPr>
        <w:t>Қ</w:t>
      </w:r>
      <w:r w:rsidRPr="00DB224B">
        <w:rPr>
          <w:sz w:val="22"/>
          <w:szCs w:val="22"/>
          <w:lang w:val="kk-KZ"/>
        </w:rPr>
        <w:t>оғам сұрау сал</w:t>
      </w:r>
      <w:r>
        <w:rPr>
          <w:sz w:val="22"/>
          <w:szCs w:val="22"/>
          <w:lang w:val="kk-KZ"/>
        </w:rPr>
        <w:t>уды жолдаған</w:t>
      </w:r>
      <w:r w:rsidRPr="00DB224B">
        <w:rPr>
          <w:sz w:val="22"/>
          <w:szCs w:val="22"/>
          <w:lang w:val="kk-KZ"/>
        </w:rPr>
        <w:t xml:space="preserve"> кезден бастап 5 (бес) жұмыс күнін құрайды.</w:t>
      </w:r>
    </w:p>
    <w:p w14:paraId="15B1AF0C" w14:textId="77777777" w:rsidR="0073708C" w:rsidRPr="00DB224B" w:rsidRDefault="0073708C" w:rsidP="008E24EA">
      <w:pPr>
        <w:pStyle w:val="af1"/>
        <w:numPr>
          <w:ilvl w:val="1"/>
          <w:numId w:val="32"/>
        </w:numPr>
        <w:tabs>
          <w:tab w:val="left" w:pos="1276"/>
        </w:tabs>
        <w:ind w:left="0" w:firstLine="709"/>
        <w:jc w:val="both"/>
        <w:rPr>
          <w:sz w:val="22"/>
          <w:szCs w:val="22"/>
          <w:lang w:val="kk-KZ"/>
        </w:rPr>
      </w:pPr>
      <w:r w:rsidRPr="00DB224B">
        <w:rPr>
          <w:sz w:val="22"/>
          <w:szCs w:val="22"/>
          <w:lang w:val="kk-KZ"/>
        </w:rPr>
        <w:t xml:space="preserve">Егер </w:t>
      </w:r>
      <w:r>
        <w:rPr>
          <w:sz w:val="22"/>
          <w:szCs w:val="22"/>
          <w:lang w:val="kk-KZ"/>
        </w:rPr>
        <w:t>Т</w:t>
      </w:r>
      <w:r w:rsidRPr="00DB224B">
        <w:rPr>
          <w:sz w:val="22"/>
          <w:szCs w:val="22"/>
          <w:lang w:val="kk-KZ"/>
        </w:rPr>
        <w:t xml:space="preserve">өлем ұйымы </w:t>
      </w:r>
      <w:r>
        <w:rPr>
          <w:sz w:val="22"/>
          <w:szCs w:val="22"/>
          <w:lang w:val="kk-KZ"/>
        </w:rPr>
        <w:t>ХТЖ</w:t>
      </w:r>
      <w:r w:rsidRPr="00DB224B">
        <w:rPr>
          <w:sz w:val="22"/>
          <w:szCs w:val="22"/>
          <w:lang w:val="kk-KZ"/>
        </w:rPr>
        <w:t xml:space="preserve"> </w:t>
      </w:r>
      <w:r>
        <w:rPr>
          <w:sz w:val="22"/>
          <w:szCs w:val="22"/>
          <w:lang w:val="kk-KZ"/>
        </w:rPr>
        <w:t>Қағидалары</w:t>
      </w:r>
      <w:r w:rsidRPr="00DB224B">
        <w:rPr>
          <w:sz w:val="22"/>
          <w:szCs w:val="22"/>
          <w:lang w:val="kk-KZ"/>
        </w:rPr>
        <w:t xml:space="preserve"> тұрғысынан Төлем ұйымының/Сайт</w:t>
      </w:r>
      <w:r>
        <w:rPr>
          <w:sz w:val="22"/>
          <w:szCs w:val="22"/>
          <w:lang w:val="kk-KZ"/>
        </w:rPr>
        <w:t>тың меншік</w:t>
      </w:r>
      <w:r w:rsidRPr="00DB224B">
        <w:rPr>
          <w:sz w:val="22"/>
          <w:szCs w:val="22"/>
          <w:lang w:val="kk-KZ"/>
        </w:rPr>
        <w:t xml:space="preserve"> иесінің дұрыстығын растайтын құжаттарды ұсына алмаса, онда даулы операция үшін жауапкершілік Төлем ұйымына/Сайт</w:t>
      </w:r>
      <w:r>
        <w:rPr>
          <w:sz w:val="22"/>
          <w:szCs w:val="22"/>
          <w:lang w:val="kk-KZ"/>
        </w:rPr>
        <w:t>тың</w:t>
      </w:r>
      <w:r w:rsidRPr="00DB224B">
        <w:rPr>
          <w:sz w:val="22"/>
          <w:szCs w:val="22"/>
          <w:lang w:val="kk-KZ"/>
        </w:rPr>
        <w:t xml:space="preserve"> </w:t>
      </w:r>
      <w:r>
        <w:rPr>
          <w:sz w:val="22"/>
          <w:szCs w:val="22"/>
          <w:lang w:val="kk-KZ"/>
        </w:rPr>
        <w:t xml:space="preserve">меншік </w:t>
      </w:r>
      <w:r w:rsidRPr="00DB224B">
        <w:rPr>
          <w:sz w:val="22"/>
          <w:szCs w:val="22"/>
          <w:lang w:val="kk-KZ"/>
        </w:rPr>
        <w:t>иесіне жүктеледі</w:t>
      </w:r>
      <w:r>
        <w:rPr>
          <w:sz w:val="22"/>
          <w:szCs w:val="22"/>
          <w:lang w:val="kk-KZ"/>
        </w:rPr>
        <w:t xml:space="preserve">. </w:t>
      </w:r>
    </w:p>
    <w:p w14:paraId="5C951874" w14:textId="77777777" w:rsidR="0073708C" w:rsidRPr="00DB224B" w:rsidRDefault="0073708C" w:rsidP="0007204E">
      <w:pPr>
        <w:pStyle w:val="af1"/>
        <w:tabs>
          <w:tab w:val="left" w:pos="1276"/>
        </w:tabs>
        <w:ind w:firstLine="709"/>
        <w:rPr>
          <w:sz w:val="22"/>
          <w:szCs w:val="22"/>
          <w:lang w:val="kk-KZ"/>
        </w:rPr>
      </w:pPr>
    </w:p>
    <w:p w14:paraId="5ED803B7" w14:textId="77777777" w:rsidR="0073708C" w:rsidRPr="00DB224B" w:rsidRDefault="0073708C" w:rsidP="008E24EA">
      <w:pPr>
        <w:pStyle w:val="af1"/>
        <w:numPr>
          <w:ilvl w:val="0"/>
          <w:numId w:val="32"/>
        </w:numPr>
        <w:tabs>
          <w:tab w:val="left" w:pos="1276"/>
        </w:tabs>
        <w:ind w:left="0" w:firstLine="709"/>
        <w:jc w:val="both"/>
        <w:rPr>
          <w:b/>
          <w:sz w:val="22"/>
          <w:szCs w:val="22"/>
          <w:lang w:val="kk-KZ"/>
        </w:rPr>
      </w:pPr>
      <w:r w:rsidRPr="00DB224B">
        <w:rPr>
          <w:b/>
          <w:sz w:val="22"/>
          <w:szCs w:val="22"/>
          <w:lang w:val="kk-KZ"/>
        </w:rPr>
        <w:t>Кіріс наразылық</w:t>
      </w:r>
      <w:r>
        <w:rPr>
          <w:b/>
          <w:sz w:val="22"/>
          <w:szCs w:val="22"/>
          <w:lang w:val="kk-KZ"/>
        </w:rPr>
        <w:t>тар</w:t>
      </w:r>
      <w:r w:rsidRPr="00DB224B">
        <w:rPr>
          <w:b/>
          <w:sz w:val="22"/>
          <w:szCs w:val="22"/>
          <w:lang w:val="kk-KZ"/>
        </w:rPr>
        <w:t xml:space="preserve"> </w:t>
      </w:r>
      <w:r w:rsidRPr="00E975D2">
        <w:rPr>
          <w:b/>
          <w:sz w:val="22"/>
          <w:szCs w:val="22"/>
          <w:lang w:val="kk-KZ"/>
        </w:rPr>
        <w:t xml:space="preserve">(Retrieval request, Chargeback </w:t>
      </w:r>
      <w:r>
        <w:rPr>
          <w:b/>
          <w:sz w:val="22"/>
          <w:szCs w:val="22"/>
          <w:lang w:val="kk-KZ"/>
        </w:rPr>
        <w:t>немесе</w:t>
      </w:r>
      <w:r w:rsidRPr="00E975D2">
        <w:rPr>
          <w:b/>
          <w:sz w:val="22"/>
          <w:szCs w:val="22"/>
          <w:lang w:val="kk-KZ"/>
        </w:rPr>
        <w:t xml:space="preserve"> Second chargeback)</w:t>
      </w:r>
      <w:r>
        <w:rPr>
          <w:b/>
          <w:sz w:val="22"/>
          <w:szCs w:val="22"/>
          <w:lang w:val="kk-KZ"/>
        </w:rPr>
        <w:t xml:space="preserve"> </w:t>
      </w:r>
      <w:r w:rsidRPr="00DB224B">
        <w:rPr>
          <w:b/>
          <w:sz w:val="22"/>
          <w:szCs w:val="22"/>
          <w:lang w:val="kk-KZ"/>
        </w:rPr>
        <w:t>ал</w:t>
      </w:r>
      <w:r>
        <w:rPr>
          <w:b/>
          <w:sz w:val="22"/>
          <w:szCs w:val="22"/>
          <w:lang w:val="kk-KZ"/>
        </w:rPr>
        <w:t xml:space="preserve">ған жағдайда </w:t>
      </w:r>
      <w:r w:rsidRPr="00DB224B">
        <w:rPr>
          <w:b/>
          <w:sz w:val="22"/>
          <w:szCs w:val="22"/>
          <w:lang w:val="kk-KZ"/>
        </w:rPr>
        <w:t>өзара есеп айырысу</w:t>
      </w:r>
    </w:p>
    <w:p w14:paraId="20135AB3" w14:textId="77777777" w:rsidR="0073708C" w:rsidRPr="00DB224B" w:rsidRDefault="0073708C" w:rsidP="008E24EA">
      <w:pPr>
        <w:pStyle w:val="af1"/>
        <w:numPr>
          <w:ilvl w:val="1"/>
          <w:numId w:val="32"/>
        </w:numPr>
        <w:tabs>
          <w:tab w:val="left" w:pos="1276"/>
        </w:tabs>
        <w:ind w:left="0" w:firstLine="709"/>
        <w:jc w:val="both"/>
        <w:rPr>
          <w:sz w:val="22"/>
          <w:szCs w:val="22"/>
          <w:lang w:val="kk-KZ"/>
        </w:rPr>
      </w:pPr>
      <w:r w:rsidRPr="00DB224B">
        <w:rPr>
          <w:sz w:val="22"/>
          <w:szCs w:val="22"/>
          <w:lang w:val="kk-KZ"/>
        </w:rPr>
        <w:t xml:space="preserve">Қоғам </w:t>
      </w:r>
      <w:r>
        <w:rPr>
          <w:sz w:val="22"/>
          <w:szCs w:val="22"/>
          <w:lang w:val="kk-KZ"/>
        </w:rPr>
        <w:t>ХТЖ</w:t>
      </w:r>
      <w:r w:rsidRPr="003B7A12">
        <w:rPr>
          <w:sz w:val="22"/>
          <w:szCs w:val="22"/>
          <w:lang w:val="kk-KZ"/>
        </w:rPr>
        <w:t xml:space="preserve"> </w:t>
      </w:r>
      <w:r w:rsidRPr="00B2407A">
        <w:rPr>
          <w:sz w:val="22"/>
          <w:szCs w:val="22"/>
          <w:lang w:val="kk-KZ"/>
        </w:rPr>
        <w:t xml:space="preserve">арқылы </w:t>
      </w:r>
      <w:r w:rsidRPr="00DB224B">
        <w:rPr>
          <w:sz w:val="22"/>
          <w:szCs w:val="22"/>
          <w:lang w:val="kk-KZ"/>
        </w:rPr>
        <w:t xml:space="preserve">Retrieval request алған </w:t>
      </w:r>
      <w:r>
        <w:rPr>
          <w:sz w:val="22"/>
          <w:szCs w:val="22"/>
          <w:lang w:val="kk-KZ"/>
        </w:rPr>
        <w:t>жағдайда</w:t>
      </w:r>
      <w:r w:rsidRPr="00DB224B">
        <w:rPr>
          <w:sz w:val="22"/>
          <w:szCs w:val="22"/>
          <w:lang w:val="kk-KZ"/>
        </w:rPr>
        <w:t xml:space="preserve">, Қоғам </w:t>
      </w:r>
      <w:r>
        <w:rPr>
          <w:sz w:val="22"/>
          <w:szCs w:val="22"/>
          <w:lang w:val="kk-KZ"/>
        </w:rPr>
        <w:t>Т</w:t>
      </w:r>
      <w:r w:rsidRPr="00DB224B">
        <w:rPr>
          <w:sz w:val="22"/>
          <w:szCs w:val="22"/>
          <w:lang w:val="kk-KZ"/>
        </w:rPr>
        <w:t xml:space="preserve">өлем ұйымынан </w:t>
      </w:r>
      <w:r>
        <w:rPr>
          <w:sz w:val="22"/>
          <w:szCs w:val="22"/>
          <w:lang w:val="kk-KZ"/>
        </w:rPr>
        <w:t xml:space="preserve">ақша </w:t>
      </w:r>
      <w:r w:rsidRPr="00DB224B">
        <w:rPr>
          <w:sz w:val="22"/>
          <w:szCs w:val="22"/>
          <w:lang w:val="kk-KZ"/>
        </w:rPr>
        <w:t>ұстап қал</w:t>
      </w:r>
      <w:r>
        <w:rPr>
          <w:sz w:val="22"/>
          <w:szCs w:val="22"/>
          <w:lang w:val="kk-KZ"/>
        </w:rPr>
        <w:t>май</w:t>
      </w:r>
      <w:r w:rsidRPr="00DB224B">
        <w:rPr>
          <w:sz w:val="22"/>
          <w:szCs w:val="22"/>
          <w:lang w:val="kk-KZ"/>
        </w:rPr>
        <w:t>ды.</w:t>
      </w:r>
    </w:p>
    <w:p w14:paraId="218B48FD" w14:textId="77777777" w:rsidR="0073708C" w:rsidRPr="00DB224B" w:rsidRDefault="0073708C" w:rsidP="008E24EA">
      <w:pPr>
        <w:pStyle w:val="af1"/>
        <w:numPr>
          <w:ilvl w:val="1"/>
          <w:numId w:val="32"/>
        </w:numPr>
        <w:tabs>
          <w:tab w:val="left" w:pos="1276"/>
        </w:tabs>
        <w:ind w:left="0" w:firstLine="709"/>
        <w:jc w:val="both"/>
        <w:rPr>
          <w:color w:val="000000" w:themeColor="text1"/>
          <w:sz w:val="22"/>
          <w:szCs w:val="22"/>
          <w:lang w:val="kk-KZ"/>
        </w:rPr>
      </w:pPr>
      <w:r>
        <w:rPr>
          <w:sz w:val="22"/>
          <w:szCs w:val="22"/>
          <w:lang w:val="kk-KZ"/>
        </w:rPr>
        <w:t>ХТЖ</w:t>
      </w:r>
      <w:r w:rsidRPr="00DB224B">
        <w:rPr>
          <w:sz w:val="22"/>
          <w:szCs w:val="22"/>
          <w:lang w:val="kk-KZ"/>
        </w:rPr>
        <w:t xml:space="preserve"> арқылы </w:t>
      </w:r>
      <w:r>
        <w:rPr>
          <w:sz w:val="22"/>
          <w:szCs w:val="22"/>
          <w:lang w:val="kk-KZ"/>
        </w:rPr>
        <w:t>к</w:t>
      </w:r>
      <w:r w:rsidRPr="00DB224B">
        <w:rPr>
          <w:sz w:val="22"/>
          <w:szCs w:val="22"/>
          <w:lang w:val="kk-KZ"/>
        </w:rPr>
        <w:t xml:space="preserve">іріс Chargeback немесе Second chargeback алынған </w:t>
      </w:r>
      <w:r>
        <w:rPr>
          <w:sz w:val="22"/>
          <w:szCs w:val="22"/>
          <w:lang w:val="kk-KZ"/>
        </w:rPr>
        <w:t>жағдайда</w:t>
      </w:r>
      <w:r w:rsidRPr="00DB224B">
        <w:rPr>
          <w:sz w:val="22"/>
          <w:szCs w:val="22"/>
          <w:lang w:val="kk-KZ"/>
        </w:rPr>
        <w:t xml:space="preserve">, </w:t>
      </w:r>
      <w:r>
        <w:rPr>
          <w:sz w:val="22"/>
          <w:szCs w:val="22"/>
          <w:lang w:val="kk-KZ"/>
        </w:rPr>
        <w:t xml:space="preserve">Қоғам </w:t>
      </w:r>
      <w:r w:rsidRPr="00D770DC">
        <w:rPr>
          <w:sz w:val="22"/>
          <w:szCs w:val="22"/>
          <w:lang w:val="kk-KZ"/>
        </w:rPr>
        <w:t xml:space="preserve">кіріс Chargeback немесе Second chargeback алынған күннен бастап 2 жұмыс күнінен кешіктірмей </w:t>
      </w:r>
      <w:r>
        <w:rPr>
          <w:sz w:val="22"/>
          <w:szCs w:val="22"/>
          <w:lang w:val="kk-KZ"/>
        </w:rPr>
        <w:t>т</w:t>
      </w:r>
      <w:r w:rsidRPr="00DB224B">
        <w:rPr>
          <w:sz w:val="22"/>
          <w:szCs w:val="22"/>
          <w:lang w:val="kk-KZ"/>
        </w:rPr>
        <w:t>өлем карточкасын ұстаушы</w:t>
      </w:r>
      <w:r>
        <w:rPr>
          <w:sz w:val="22"/>
          <w:szCs w:val="22"/>
          <w:lang w:val="kk-KZ"/>
        </w:rPr>
        <w:t>сы даулаған соманы</w:t>
      </w:r>
      <w:r w:rsidRPr="00DB224B">
        <w:rPr>
          <w:sz w:val="22"/>
          <w:szCs w:val="22"/>
          <w:lang w:val="kk-KZ"/>
        </w:rPr>
        <w:t xml:space="preserve"> </w:t>
      </w:r>
      <w:r>
        <w:rPr>
          <w:sz w:val="22"/>
          <w:szCs w:val="22"/>
          <w:lang w:val="kk-KZ"/>
        </w:rPr>
        <w:t>Т</w:t>
      </w:r>
      <w:r w:rsidRPr="00304BFC">
        <w:rPr>
          <w:sz w:val="22"/>
          <w:szCs w:val="22"/>
          <w:lang w:val="kk-KZ"/>
        </w:rPr>
        <w:t xml:space="preserve">өлем ұйымының </w:t>
      </w:r>
      <w:r>
        <w:rPr>
          <w:sz w:val="22"/>
          <w:szCs w:val="22"/>
          <w:lang w:val="kk-KZ"/>
        </w:rPr>
        <w:t>комиссиясын</w:t>
      </w:r>
      <w:r w:rsidRPr="00DB224B">
        <w:rPr>
          <w:sz w:val="22"/>
          <w:szCs w:val="22"/>
          <w:lang w:val="kk-KZ"/>
        </w:rPr>
        <w:t>ан/</w:t>
      </w:r>
      <w:r>
        <w:rPr>
          <w:sz w:val="22"/>
          <w:szCs w:val="22"/>
          <w:lang w:val="kk-KZ"/>
        </w:rPr>
        <w:t>ө</w:t>
      </w:r>
      <w:r w:rsidRPr="00DB224B">
        <w:rPr>
          <w:sz w:val="22"/>
          <w:szCs w:val="22"/>
          <w:lang w:val="kk-KZ"/>
        </w:rPr>
        <w:t>темінен ұстап қалады</w:t>
      </w:r>
      <w:r>
        <w:rPr>
          <w:sz w:val="22"/>
          <w:szCs w:val="22"/>
          <w:lang w:val="kk-KZ"/>
        </w:rPr>
        <w:t>.</w:t>
      </w:r>
    </w:p>
    <w:p w14:paraId="777BE215" w14:textId="77777777" w:rsidR="0073708C" w:rsidRPr="00DB224B" w:rsidRDefault="0073708C" w:rsidP="008E24EA">
      <w:pPr>
        <w:pStyle w:val="af1"/>
        <w:numPr>
          <w:ilvl w:val="1"/>
          <w:numId w:val="32"/>
        </w:numPr>
        <w:tabs>
          <w:tab w:val="left" w:pos="1276"/>
        </w:tabs>
        <w:ind w:left="0" w:firstLine="709"/>
        <w:jc w:val="both"/>
        <w:rPr>
          <w:color w:val="000000" w:themeColor="text1"/>
          <w:sz w:val="22"/>
          <w:szCs w:val="22"/>
          <w:lang w:val="kk-KZ"/>
        </w:rPr>
      </w:pPr>
      <w:r w:rsidRPr="00DB224B">
        <w:rPr>
          <w:color w:val="000000" w:themeColor="text1"/>
          <w:sz w:val="22"/>
          <w:szCs w:val="22"/>
          <w:lang w:val="kk-KZ"/>
        </w:rPr>
        <w:t xml:space="preserve">Егер Төлем ұйымы </w:t>
      </w:r>
      <w:r>
        <w:rPr>
          <w:color w:val="000000" w:themeColor="text1"/>
          <w:sz w:val="22"/>
          <w:szCs w:val="22"/>
          <w:lang w:val="kk-KZ"/>
        </w:rPr>
        <w:t>ХТЖ</w:t>
      </w:r>
      <w:r w:rsidRPr="00DB224B">
        <w:rPr>
          <w:color w:val="000000" w:themeColor="text1"/>
          <w:sz w:val="22"/>
          <w:szCs w:val="22"/>
          <w:lang w:val="kk-KZ"/>
        </w:rPr>
        <w:t xml:space="preserve"> </w:t>
      </w:r>
      <w:r>
        <w:rPr>
          <w:color w:val="000000" w:themeColor="text1"/>
          <w:sz w:val="22"/>
          <w:szCs w:val="22"/>
          <w:lang w:val="kk-KZ"/>
        </w:rPr>
        <w:t>қағидаларына</w:t>
      </w:r>
      <w:r w:rsidRPr="00DB224B">
        <w:rPr>
          <w:color w:val="000000" w:themeColor="text1"/>
          <w:sz w:val="22"/>
          <w:szCs w:val="22"/>
          <w:lang w:val="kk-KZ"/>
        </w:rPr>
        <w:t xml:space="preserve"> сәйкес растайтын құжаттарды ұсына отырып, даулы операция бойынша өзінің дұрыстығын негіздей алатын болса, Қоғам ұсынылған құжаттар негізінде Representment операциясын жүргізеді.</w:t>
      </w:r>
    </w:p>
    <w:p w14:paraId="669D271A" w14:textId="77777777" w:rsidR="0073708C" w:rsidRPr="00DB224B" w:rsidRDefault="0073708C" w:rsidP="008E24EA">
      <w:pPr>
        <w:pStyle w:val="af1"/>
        <w:numPr>
          <w:ilvl w:val="1"/>
          <w:numId w:val="32"/>
        </w:numPr>
        <w:tabs>
          <w:tab w:val="left" w:pos="1276"/>
        </w:tabs>
        <w:ind w:left="0" w:firstLine="709"/>
        <w:jc w:val="both"/>
        <w:rPr>
          <w:color w:val="000000" w:themeColor="text1"/>
          <w:sz w:val="22"/>
          <w:szCs w:val="22"/>
          <w:lang w:val="kk-KZ"/>
        </w:rPr>
      </w:pPr>
      <w:r w:rsidRPr="00DB224B">
        <w:rPr>
          <w:color w:val="000000" w:themeColor="text1"/>
          <w:sz w:val="22"/>
          <w:szCs w:val="22"/>
          <w:lang w:val="kk-KZ"/>
        </w:rPr>
        <w:t xml:space="preserve">Қоғам Representment операциясы бойынша ақша алғаннан кейін, Қоғам оларды </w:t>
      </w:r>
      <w:r>
        <w:rPr>
          <w:color w:val="000000" w:themeColor="text1"/>
          <w:sz w:val="22"/>
          <w:szCs w:val="22"/>
          <w:lang w:val="kk-KZ"/>
        </w:rPr>
        <w:t>ХТЖ</w:t>
      </w:r>
      <w:r w:rsidRPr="00DB224B">
        <w:rPr>
          <w:color w:val="000000" w:themeColor="text1"/>
          <w:sz w:val="22"/>
          <w:szCs w:val="22"/>
          <w:lang w:val="kk-KZ"/>
        </w:rPr>
        <w:t xml:space="preserve">-дан ақша алған </w:t>
      </w:r>
      <w:r>
        <w:rPr>
          <w:color w:val="000000" w:themeColor="text1"/>
          <w:sz w:val="22"/>
          <w:szCs w:val="22"/>
          <w:lang w:val="kk-KZ"/>
        </w:rPr>
        <w:t>уақыттан</w:t>
      </w:r>
      <w:r w:rsidRPr="00DB224B">
        <w:rPr>
          <w:color w:val="000000" w:themeColor="text1"/>
          <w:sz w:val="22"/>
          <w:szCs w:val="22"/>
          <w:lang w:val="kk-KZ"/>
        </w:rPr>
        <w:t xml:space="preserve"> бастап 30 жұмыс күні мерзімінде </w:t>
      </w:r>
      <w:r w:rsidRPr="00154942">
        <w:rPr>
          <w:color w:val="000000" w:themeColor="text1"/>
          <w:sz w:val="22"/>
          <w:szCs w:val="22"/>
          <w:lang w:val="kk-KZ"/>
        </w:rPr>
        <w:t xml:space="preserve">Төлем ұйымына </w:t>
      </w:r>
      <w:r>
        <w:rPr>
          <w:color w:val="000000" w:themeColor="text1"/>
          <w:sz w:val="22"/>
          <w:szCs w:val="22"/>
          <w:lang w:val="kk-KZ"/>
        </w:rPr>
        <w:t>аударады</w:t>
      </w:r>
      <w:r w:rsidRPr="00DB224B">
        <w:rPr>
          <w:color w:val="000000" w:themeColor="text1"/>
          <w:sz w:val="22"/>
          <w:szCs w:val="22"/>
          <w:lang w:val="kk-KZ"/>
        </w:rPr>
        <w:t>.</w:t>
      </w:r>
    </w:p>
    <w:p w14:paraId="35F20ACE" w14:textId="77777777" w:rsidR="0073708C" w:rsidRPr="00DB224B" w:rsidRDefault="0073708C" w:rsidP="008E24EA">
      <w:pPr>
        <w:pStyle w:val="af1"/>
        <w:numPr>
          <w:ilvl w:val="1"/>
          <w:numId w:val="32"/>
        </w:numPr>
        <w:tabs>
          <w:tab w:val="left" w:pos="1276"/>
        </w:tabs>
        <w:ind w:left="0" w:firstLine="709"/>
        <w:jc w:val="both"/>
        <w:rPr>
          <w:color w:val="000000" w:themeColor="text1"/>
          <w:sz w:val="22"/>
          <w:szCs w:val="22"/>
          <w:lang w:val="kk-KZ"/>
        </w:rPr>
      </w:pPr>
      <w:r>
        <w:rPr>
          <w:color w:val="000000" w:themeColor="text1"/>
          <w:sz w:val="22"/>
          <w:szCs w:val="22"/>
          <w:lang w:val="kk-KZ"/>
        </w:rPr>
        <w:t>Қ</w:t>
      </w:r>
      <w:r w:rsidRPr="00DB224B">
        <w:rPr>
          <w:color w:val="000000" w:themeColor="text1"/>
          <w:sz w:val="22"/>
          <w:szCs w:val="22"/>
          <w:lang w:val="kk-KZ"/>
        </w:rPr>
        <w:t xml:space="preserve">оғам Төлем ұйымының пайдасына комиссия/өтем болмаған </w:t>
      </w:r>
      <w:r>
        <w:rPr>
          <w:color w:val="000000" w:themeColor="text1"/>
          <w:sz w:val="22"/>
          <w:szCs w:val="22"/>
          <w:lang w:val="kk-KZ"/>
        </w:rPr>
        <w:t>жағдайда, Қоғам</w:t>
      </w:r>
      <w:r w:rsidRPr="00DB224B">
        <w:rPr>
          <w:color w:val="000000" w:themeColor="text1"/>
          <w:sz w:val="22"/>
          <w:szCs w:val="22"/>
          <w:lang w:val="kk-KZ"/>
        </w:rPr>
        <w:t xml:space="preserve"> қаражатты өтеуге шот қояды. Төлем ұйымы ұсынылған шот бойынша төлемді 5 (бес) жұмыс күніне дейінгі мерзімде жүргізеді. </w:t>
      </w:r>
    </w:p>
    <w:p w14:paraId="21954C11" w14:textId="77777777" w:rsidR="0073708C" w:rsidRPr="00DB224B" w:rsidRDefault="0073708C" w:rsidP="0007204E">
      <w:pPr>
        <w:pStyle w:val="af1"/>
        <w:tabs>
          <w:tab w:val="left" w:pos="1276"/>
        </w:tabs>
        <w:ind w:firstLine="709"/>
        <w:rPr>
          <w:color w:val="000000" w:themeColor="text1"/>
          <w:sz w:val="22"/>
          <w:szCs w:val="22"/>
          <w:lang w:val="kk-KZ"/>
        </w:rPr>
      </w:pPr>
    </w:p>
    <w:p w14:paraId="7793E9BC" w14:textId="77777777" w:rsidR="0073708C" w:rsidRPr="00DB224B" w:rsidRDefault="0073708C" w:rsidP="008E24EA">
      <w:pPr>
        <w:pStyle w:val="af1"/>
        <w:numPr>
          <w:ilvl w:val="0"/>
          <w:numId w:val="34"/>
        </w:numPr>
        <w:tabs>
          <w:tab w:val="left" w:pos="1276"/>
        </w:tabs>
        <w:ind w:left="0" w:firstLine="709"/>
        <w:jc w:val="both"/>
        <w:rPr>
          <w:b/>
          <w:color w:val="000000" w:themeColor="text1"/>
          <w:sz w:val="22"/>
          <w:szCs w:val="22"/>
          <w:lang w:val="kk-KZ"/>
        </w:rPr>
      </w:pPr>
      <w:r w:rsidRPr="00DB224B">
        <w:rPr>
          <w:b/>
          <w:color w:val="000000" w:themeColor="text1"/>
          <w:sz w:val="22"/>
          <w:szCs w:val="22"/>
          <w:lang w:val="kk-KZ"/>
        </w:rPr>
        <w:t>Pre-arbitration, Arbitration, Pre-compliance, Compliance процестеріне бастамашылық жаса</w:t>
      </w:r>
      <w:r>
        <w:rPr>
          <w:b/>
          <w:color w:val="000000" w:themeColor="text1"/>
          <w:sz w:val="22"/>
          <w:szCs w:val="22"/>
          <w:lang w:val="kk-KZ"/>
        </w:rPr>
        <w:t>лған жағдайда</w:t>
      </w:r>
      <w:r w:rsidRPr="00DB224B">
        <w:rPr>
          <w:b/>
          <w:color w:val="000000" w:themeColor="text1"/>
          <w:sz w:val="22"/>
          <w:szCs w:val="22"/>
          <w:lang w:val="kk-KZ"/>
        </w:rPr>
        <w:t xml:space="preserve"> өзара есеп айырысу</w:t>
      </w:r>
    </w:p>
    <w:p w14:paraId="007ACF08" w14:textId="77777777" w:rsidR="0073708C" w:rsidRPr="007A7B6D" w:rsidRDefault="0073708C" w:rsidP="008E24EA">
      <w:pPr>
        <w:pStyle w:val="af1"/>
        <w:numPr>
          <w:ilvl w:val="1"/>
          <w:numId w:val="34"/>
        </w:numPr>
        <w:tabs>
          <w:tab w:val="left" w:pos="1276"/>
        </w:tabs>
        <w:ind w:left="0" w:firstLine="709"/>
        <w:jc w:val="both"/>
        <w:rPr>
          <w:color w:val="000000" w:themeColor="text1"/>
          <w:sz w:val="22"/>
          <w:szCs w:val="22"/>
        </w:rPr>
      </w:pPr>
      <w:r w:rsidRPr="00DB224B">
        <w:rPr>
          <w:color w:val="000000" w:themeColor="text1"/>
          <w:sz w:val="22"/>
          <w:szCs w:val="22"/>
          <w:lang w:val="kk-KZ"/>
        </w:rPr>
        <w:t xml:space="preserve">Қоғам </w:t>
      </w:r>
      <w:r>
        <w:rPr>
          <w:color w:val="000000" w:themeColor="text1"/>
          <w:sz w:val="22"/>
          <w:szCs w:val="22"/>
          <w:lang w:val="kk-KZ"/>
        </w:rPr>
        <w:t>ХТЖ</w:t>
      </w:r>
      <w:r w:rsidRPr="00DB224B">
        <w:rPr>
          <w:color w:val="000000" w:themeColor="text1"/>
          <w:sz w:val="22"/>
          <w:szCs w:val="22"/>
          <w:lang w:val="kk-KZ"/>
        </w:rPr>
        <w:t xml:space="preserve">-дан Pre-arbitration, Arbitration, </w:t>
      </w:r>
      <w:r>
        <w:rPr>
          <w:color w:val="000000" w:themeColor="text1"/>
          <w:sz w:val="22"/>
          <w:szCs w:val="22"/>
          <w:lang w:val="kk-KZ"/>
        </w:rPr>
        <w:t>Р</w:t>
      </w:r>
      <w:r w:rsidRPr="00DB224B">
        <w:rPr>
          <w:color w:val="000000" w:themeColor="text1"/>
          <w:sz w:val="22"/>
          <w:szCs w:val="22"/>
          <w:lang w:val="kk-KZ"/>
        </w:rPr>
        <w:t>re-compliance, Compliance процестерін</w:t>
      </w:r>
      <w:r>
        <w:rPr>
          <w:color w:val="000000" w:themeColor="text1"/>
          <w:sz w:val="22"/>
          <w:szCs w:val="22"/>
          <w:lang w:val="kk-KZ"/>
        </w:rPr>
        <w:t>е</w:t>
      </w:r>
      <w:r w:rsidRPr="00DB224B">
        <w:rPr>
          <w:color w:val="000000" w:themeColor="text1"/>
          <w:sz w:val="22"/>
          <w:szCs w:val="22"/>
          <w:lang w:val="kk-KZ"/>
        </w:rPr>
        <w:t xml:space="preserve"> бастамашылық </w:t>
      </w:r>
      <w:r>
        <w:rPr>
          <w:color w:val="000000" w:themeColor="text1"/>
          <w:sz w:val="22"/>
          <w:szCs w:val="22"/>
          <w:lang w:val="kk-KZ"/>
        </w:rPr>
        <w:t>ету туралы ақпарат алған жағдайда, Т</w:t>
      </w:r>
      <w:r w:rsidRPr="00DB224B">
        <w:rPr>
          <w:color w:val="000000" w:themeColor="text1"/>
          <w:sz w:val="22"/>
          <w:szCs w:val="22"/>
          <w:lang w:val="kk-KZ"/>
        </w:rPr>
        <w:t xml:space="preserve">өлем ұйымынан </w:t>
      </w:r>
      <w:r>
        <w:rPr>
          <w:color w:val="000000" w:themeColor="text1"/>
          <w:sz w:val="22"/>
          <w:szCs w:val="22"/>
          <w:lang w:val="kk-KZ"/>
        </w:rPr>
        <w:t xml:space="preserve">ақша </w:t>
      </w:r>
      <w:r w:rsidRPr="00DB224B">
        <w:rPr>
          <w:color w:val="000000" w:themeColor="text1"/>
          <w:sz w:val="22"/>
          <w:szCs w:val="22"/>
          <w:lang w:val="kk-KZ"/>
        </w:rPr>
        <w:t>ұстап</w:t>
      </w:r>
      <w:r>
        <w:rPr>
          <w:color w:val="000000" w:themeColor="text1"/>
          <w:sz w:val="22"/>
          <w:szCs w:val="22"/>
          <w:lang w:val="kk-KZ"/>
        </w:rPr>
        <w:t xml:space="preserve"> қалмайды</w:t>
      </w:r>
      <w:r w:rsidRPr="00DB224B">
        <w:rPr>
          <w:color w:val="000000" w:themeColor="text1"/>
          <w:sz w:val="22"/>
          <w:szCs w:val="22"/>
          <w:lang w:val="kk-KZ"/>
        </w:rPr>
        <w:t xml:space="preserve">. </w:t>
      </w:r>
      <w:r>
        <w:rPr>
          <w:color w:val="000000" w:themeColor="text1"/>
          <w:sz w:val="22"/>
          <w:szCs w:val="22"/>
          <w:lang w:val="kk-KZ"/>
        </w:rPr>
        <w:t>Алайда</w:t>
      </w:r>
      <w:r w:rsidRPr="00202661">
        <w:rPr>
          <w:color w:val="000000" w:themeColor="text1"/>
          <w:sz w:val="22"/>
          <w:szCs w:val="22"/>
        </w:rPr>
        <w:t xml:space="preserve"> тергеу нәтижелері</w:t>
      </w:r>
      <w:r>
        <w:rPr>
          <w:color w:val="000000" w:themeColor="text1"/>
          <w:sz w:val="22"/>
          <w:szCs w:val="22"/>
        </w:rPr>
        <w:t xml:space="preserve"> бойынша </w:t>
      </w:r>
      <w:r w:rsidRPr="00202661">
        <w:rPr>
          <w:color w:val="000000" w:themeColor="text1"/>
          <w:sz w:val="22"/>
          <w:szCs w:val="22"/>
        </w:rPr>
        <w:t>ұстап қалу</w:t>
      </w:r>
      <w:r>
        <w:rPr>
          <w:color w:val="000000" w:themeColor="text1"/>
          <w:sz w:val="22"/>
          <w:szCs w:val="22"/>
          <w:lang w:val="kk-KZ"/>
        </w:rPr>
        <w:t>ы</w:t>
      </w:r>
      <w:r>
        <w:rPr>
          <w:color w:val="000000" w:themeColor="text1"/>
          <w:sz w:val="22"/>
          <w:szCs w:val="22"/>
        </w:rPr>
        <w:t xml:space="preserve"> мүмкін</w:t>
      </w:r>
      <w:r>
        <w:rPr>
          <w:color w:val="000000" w:themeColor="text1"/>
          <w:sz w:val="22"/>
          <w:szCs w:val="22"/>
          <w:lang w:val="kk-KZ"/>
        </w:rPr>
        <w:t>.</w:t>
      </w:r>
    </w:p>
    <w:p w14:paraId="02651198" w14:textId="77777777" w:rsidR="0073708C" w:rsidRPr="007A7B6D" w:rsidRDefault="0073708C" w:rsidP="008E24EA">
      <w:pPr>
        <w:pStyle w:val="af1"/>
        <w:numPr>
          <w:ilvl w:val="1"/>
          <w:numId w:val="34"/>
        </w:numPr>
        <w:tabs>
          <w:tab w:val="left" w:pos="1276"/>
        </w:tabs>
        <w:ind w:left="0" w:firstLine="709"/>
        <w:jc w:val="both"/>
        <w:rPr>
          <w:color w:val="000000" w:themeColor="text1"/>
          <w:sz w:val="22"/>
          <w:szCs w:val="22"/>
        </w:rPr>
      </w:pPr>
      <w:r>
        <w:rPr>
          <w:color w:val="000000" w:themeColor="text1"/>
          <w:sz w:val="22"/>
          <w:szCs w:val="22"/>
        </w:rPr>
        <w:t>Егер Т</w:t>
      </w:r>
      <w:r w:rsidRPr="00056B27">
        <w:rPr>
          <w:color w:val="000000" w:themeColor="text1"/>
          <w:sz w:val="22"/>
          <w:szCs w:val="22"/>
        </w:rPr>
        <w:t xml:space="preserve">өлем ұйымы ХТЖ </w:t>
      </w:r>
      <w:r>
        <w:rPr>
          <w:color w:val="000000" w:themeColor="text1"/>
          <w:sz w:val="22"/>
          <w:szCs w:val="22"/>
          <w:lang w:val="kk-KZ"/>
        </w:rPr>
        <w:t>қағидаларына</w:t>
      </w:r>
      <w:r w:rsidRPr="00056B27">
        <w:rPr>
          <w:color w:val="000000" w:themeColor="text1"/>
          <w:sz w:val="22"/>
          <w:szCs w:val="22"/>
        </w:rPr>
        <w:t xml:space="preserve"> сәйкес растайтын құжаттарды ұсына отырып, даулы операция бойынша өзінің дұ</w:t>
      </w:r>
      <w:r>
        <w:rPr>
          <w:color w:val="000000" w:themeColor="text1"/>
          <w:sz w:val="22"/>
          <w:szCs w:val="22"/>
        </w:rPr>
        <w:t>рыстығын негіздей алмаса, Қ</w:t>
      </w:r>
      <w:r w:rsidRPr="00056B27">
        <w:rPr>
          <w:color w:val="000000" w:themeColor="text1"/>
          <w:sz w:val="22"/>
          <w:szCs w:val="22"/>
        </w:rPr>
        <w:t>оғам даулы операцияның және ХТЖ қағидаларында көзделген комиссияның сомасын ХТЖ дауларын шешу жөніндегі комитет</w:t>
      </w:r>
      <w:r>
        <w:rPr>
          <w:color w:val="000000" w:themeColor="text1"/>
          <w:sz w:val="22"/>
          <w:szCs w:val="22"/>
          <w:lang w:val="kk-KZ"/>
        </w:rPr>
        <w:t>тен</w:t>
      </w:r>
      <w:r w:rsidRPr="00056B27">
        <w:rPr>
          <w:color w:val="000000" w:themeColor="text1"/>
          <w:sz w:val="22"/>
          <w:szCs w:val="22"/>
        </w:rPr>
        <w:t xml:space="preserve"> і</w:t>
      </w:r>
      <w:proofErr w:type="gramStart"/>
      <w:r w:rsidRPr="00056B27">
        <w:rPr>
          <w:color w:val="000000" w:themeColor="text1"/>
          <w:sz w:val="22"/>
          <w:szCs w:val="22"/>
        </w:rPr>
        <w:t>ст</w:t>
      </w:r>
      <w:proofErr w:type="gramEnd"/>
      <w:r w:rsidRPr="00056B27">
        <w:rPr>
          <w:color w:val="000000" w:themeColor="text1"/>
          <w:sz w:val="22"/>
          <w:szCs w:val="22"/>
        </w:rPr>
        <w:t>і қарау нәтижелерін алған күннен бастап 10 жұмыс күніне</w:t>
      </w:r>
      <w:r>
        <w:rPr>
          <w:color w:val="000000" w:themeColor="text1"/>
          <w:sz w:val="22"/>
          <w:szCs w:val="22"/>
        </w:rPr>
        <w:t>н кешіктірмей</w:t>
      </w:r>
      <w:proofErr w:type="gramStart"/>
      <w:r>
        <w:rPr>
          <w:color w:val="000000" w:themeColor="text1"/>
          <w:sz w:val="22"/>
          <w:szCs w:val="22"/>
        </w:rPr>
        <w:t xml:space="preserve"> Т</w:t>
      </w:r>
      <w:proofErr w:type="gramEnd"/>
      <w:r w:rsidRPr="00056B27">
        <w:rPr>
          <w:color w:val="000000" w:themeColor="text1"/>
          <w:sz w:val="22"/>
          <w:szCs w:val="22"/>
        </w:rPr>
        <w:t>өлем ұйымының комиссиясынан/өтемінен Эмитенттің пайдасына ұстап қалады</w:t>
      </w:r>
      <w:r w:rsidRPr="007A7B6D">
        <w:rPr>
          <w:color w:val="000000" w:themeColor="text1"/>
          <w:sz w:val="22"/>
          <w:szCs w:val="22"/>
        </w:rPr>
        <w:t>.</w:t>
      </w:r>
    </w:p>
    <w:p w14:paraId="7A60A3B9" w14:textId="77777777" w:rsidR="0073708C" w:rsidRPr="007A7B6D" w:rsidRDefault="0073708C" w:rsidP="008E24EA">
      <w:pPr>
        <w:pStyle w:val="af1"/>
        <w:numPr>
          <w:ilvl w:val="1"/>
          <w:numId w:val="34"/>
        </w:numPr>
        <w:tabs>
          <w:tab w:val="left" w:pos="1276"/>
        </w:tabs>
        <w:ind w:left="0" w:firstLine="709"/>
        <w:jc w:val="both"/>
        <w:rPr>
          <w:color w:val="000000" w:themeColor="text1"/>
          <w:sz w:val="22"/>
          <w:szCs w:val="22"/>
        </w:rPr>
      </w:pPr>
      <w:r>
        <w:rPr>
          <w:color w:val="000000" w:themeColor="text1"/>
          <w:sz w:val="22"/>
          <w:szCs w:val="22"/>
          <w:lang w:val="kk-KZ"/>
        </w:rPr>
        <w:t>Қ</w:t>
      </w:r>
      <w:r w:rsidRPr="00056B27">
        <w:rPr>
          <w:color w:val="000000" w:themeColor="text1"/>
          <w:sz w:val="22"/>
          <w:szCs w:val="22"/>
        </w:rPr>
        <w:t xml:space="preserve">оғам Төлем ұйымының пайдасына комиссия/өтем болмаған </w:t>
      </w:r>
      <w:r>
        <w:rPr>
          <w:color w:val="000000" w:themeColor="text1"/>
          <w:sz w:val="22"/>
          <w:szCs w:val="22"/>
          <w:lang w:val="kk-KZ"/>
        </w:rPr>
        <w:t>жағдайда</w:t>
      </w:r>
      <w:r w:rsidRPr="00056B27">
        <w:rPr>
          <w:color w:val="000000" w:themeColor="text1"/>
          <w:sz w:val="22"/>
          <w:szCs w:val="22"/>
        </w:rPr>
        <w:t xml:space="preserve"> қаражатты өтеуге шот қояды. Төлем ұйымы ұсынылған шот бойынша төлемді 5 (бес) жұмыс кү</w:t>
      </w:r>
      <w:r>
        <w:rPr>
          <w:color w:val="000000" w:themeColor="text1"/>
          <w:sz w:val="22"/>
          <w:szCs w:val="22"/>
        </w:rPr>
        <w:t>ніне дейінгі мерзімде жүргізеді</w:t>
      </w:r>
      <w:r w:rsidRPr="007A7B6D">
        <w:rPr>
          <w:color w:val="000000" w:themeColor="text1"/>
          <w:sz w:val="22"/>
          <w:szCs w:val="22"/>
        </w:rPr>
        <w:t>.</w:t>
      </w:r>
    </w:p>
    <w:p w14:paraId="6875DBB0" w14:textId="77777777" w:rsidR="0073708C" w:rsidRPr="00F00C74" w:rsidRDefault="0073708C" w:rsidP="0007204E">
      <w:pPr>
        <w:pStyle w:val="af1"/>
        <w:tabs>
          <w:tab w:val="left" w:pos="1276"/>
        </w:tabs>
        <w:ind w:firstLine="709"/>
        <w:rPr>
          <w:sz w:val="22"/>
          <w:szCs w:val="22"/>
        </w:rPr>
      </w:pPr>
    </w:p>
    <w:p w14:paraId="0C79DA9D" w14:textId="77777777" w:rsidR="0073708C" w:rsidRPr="00F00C74" w:rsidRDefault="0073708C" w:rsidP="008E24EA">
      <w:pPr>
        <w:pStyle w:val="af1"/>
        <w:numPr>
          <w:ilvl w:val="0"/>
          <w:numId w:val="34"/>
        </w:numPr>
        <w:tabs>
          <w:tab w:val="left" w:pos="1276"/>
        </w:tabs>
        <w:ind w:left="0" w:firstLine="709"/>
        <w:jc w:val="both"/>
        <w:rPr>
          <w:b/>
          <w:sz w:val="22"/>
          <w:szCs w:val="22"/>
        </w:rPr>
      </w:pPr>
      <w:r w:rsidRPr="00056B27">
        <w:rPr>
          <w:b/>
          <w:sz w:val="22"/>
          <w:szCs w:val="22"/>
        </w:rPr>
        <w:t xml:space="preserve">Қоғам шығарған </w:t>
      </w:r>
      <w:r>
        <w:rPr>
          <w:b/>
          <w:sz w:val="22"/>
          <w:szCs w:val="22"/>
          <w:lang w:val="kk-KZ"/>
        </w:rPr>
        <w:t>К</w:t>
      </w:r>
      <w:r w:rsidRPr="00056B27">
        <w:rPr>
          <w:b/>
          <w:sz w:val="22"/>
          <w:szCs w:val="22"/>
        </w:rPr>
        <w:t>арта ұстаушы</w:t>
      </w:r>
      <w:r>
        <w:rPr>
          <w:b/>
          <w:sz w:val="22"/>
          <w:szCs w:val="22"/>
          <w:lang w:val="kk-KZ"/>
        </w:rPr>
        <w:t>сы</w:t>
      </w:r>
      <w:r w:rsidRPr="00056B27">
        <w:rPr>
          <w:b/>
          <w:sz w:val="22"/>
          <w:szCs w:val="22"/>
        </w:rPr>
        <w:t xml:space="preserve">ның </w:t>
      </w:r>
      <w:r>
        <w:rPr>
          <w:b/>
          <w:sz w:val="22"/>
          <w:szCs w:val="22"/>
          <w:lang w:val="kk-KZ"/>
        </w:rPr>
        <w:t>талабы</w:t>
      </w:r>
      <w:r w:rsidRPr="00056B27">
        <w:rPr>
          <w:b/>
          <w:sz w:val="22"/>
          <w:szCs w:val="22"/>
        </w:rPr>
        <w:t xml:space="preserve"> түскен </w:t>
      </w:r>
      <w:r>
        <w:rPr>
          <w:b/>
          <w:sz w:val="22"/>
          <w:szCs w:val="22"/>
          <w:lang w:val="kk-KZ"/>
        </w:rPr>
        <w:t>жағдайда</w:t>
      </w:r>
      <w:r w:rsidRPr="00056B27">
        <w:rPr>
          <w:b/>
          <w:sz w:val="22"/>
          <w:szCs w:val="22"/>
        </w:rPr>
        <w:t xml:space="preserve"> өзара есеп</w:t>
      </w:r>
      <w:r>
        <w:rPr>
          <w:b/>
          <w:sz w:val="22"/>
          <w:szCs w:val="22"/>
          <w:lang w:val="kk-KZ"/>
        </w:rPr>
        <w:t xml:space="preserve"> </w:t>
      </w:r>
      <w:r w:rsidRPr="00056B27">
        <w:rPr>
          <w:b/>
          <w:sz w:val="22"/>
          <w:szCs w:val="22"/>
        </w:rPr>
        <w:t>айырысу</w:t>
      </w:r>
    </w:p>
    <w:p w14:paraId="39C46D30" w14:textId="77777777" w:rsidR="0073708C" w:rsidRPr="00F00C74" w:rsidRDefault="0073708C" w:rsidP="008E24EA">
      <w:pPr>
        <w:pStyle w:val="af1"/>
        <w:numPr>
          <w:ilvl w:val="1"/>
          <w:numId w:val="34"/>
        </w:numPr>
        <w:tabs>
          <w:tab w:val="left" w:pos="1276"/>
        </w:tabs>
        <w:ind w:left="0" w:firstLine="709"/>
        <w:jc w:val="both"/>
        <w:rPr>
          <w:sz w:val="22"/>
          <w:szCs w:val="22"/>
        </w:rPr>
      </w:pPr>
      <w:r w:rsidRPr="00056B27">
        <w:rPr>
          <w:sz w:val="22"/>
          <w:szCs w:val="22"/>
        </w:rPr>
        <w:t>Қоғам</w:t>
      </w:r>
      <w:r>
        <w:rPr>
          <w:sz w:val="22"/>
          <w:szCs w:val="22"/>
        </w:rPr>
        <w:t xml:space="preserve"> шығарған К</w:t>
      </w:r>
      <w:r w:rsidRPr="00056B27">
        <w:rPr>
          <w:sz w:val="22"/>
          <w:szCs w:val="22"/>
        </w:rPr>
        <w:t>арта ұстаушы</w:t>
      </w:r>
      <w:r>
        <w:rPr>
          <w:sz w:val="22"/>
          <w:szCs w:val="22"/>
          <w:lang w:val="kk-KZ"/>
        </w:rPr>
        <w:t>сы</w:t>
      </w:r>
      <w:r w:rsidRPr="00056B27">
        <w:rPr>
          <w:sz w:val="22"/>
          <w:szCs w:val="22"/>
        </w:rPr>
        <w:t xml:space="preserve">ның талабы түскен </w:t>
      </w:r>
      <w:r>
        <w:rPr>
          <w:sz w:val="22"/>
          <w:szCs w:val="22"/>
          <w:lang w:val="kk-KZ"/>
        </w:rPr>
        <w:t>жағдайда,</w:t>
      </w:r>
      <w:r w:rsidRPr="00056B27">
        <w:rPr>
          <w:sz w:val="22"/>
          <w:szCs w:val="22"/>
        </w:rPr>
        <w:t xml:space="preserve"> </w:t>
      </w:r>
      <w:r>
        <w:rPr>
          <w:sz w:val="22"/>
          <w:szCs w:val="22"/>
          <w:lang w:val="kk-KZ"/>
        </w:rPr>
        <w:t>Қ</w:t>
      </w:r>
      <w:r w:rsidRPr="00056B27">
        <w:rPr>
          <w:sz w:val="22"/>
          <w:szCs w:val="22"/>
        </w:rPr>
        <w:t>оғам төлем ұ</w:t>
      </w:r>
      <w:proofErr w:type="gramStart"/>
      <w:r w:rsidRPr="00056B27">
        <w:rPr>
          <w:sz w:val="22"/>
          <w:szCs w:val="22"/>
        </w:rPr>
        <w:t>йымынан</w:t>
      </w:r>
      <w:proofErr w:type="gramEnd"/>
      <w:r w:rsidRPr="00056B27">
        <w:rPr>
          <w:sz w:val="22"/>
          <w:szCs w:val="22"/>
        </w:rPr>
        <w:t xml:space="preserve"> </w:t>
      </w:r>
      <w:r>
        <w:rPr>
          <w:sz w:val="22"/>
          <w:szCs w:val="22"/>
          <w:lang w:val="kk-KZ"/>
        </w:rPr>
        <w:t xml:space="preserve">ақша </w:t>
      </w:r>
      <w:r w:rsidRPr="00056B27">
        <w:rPr>
          <w:sz w:val="22"/>
          <w:szCs w:val="22"/>
        </w:rPr>
        <w:t>ұстап қал</w:t>
      </w:r>
      <w:r>
        <w:rPr>
          <w:sz w:val="22"/>
          <w:szCs w:val="22"/>
          <w:lang w:val="kk-KZ"/>
        </w:rPr>
        <w:t>май</w:t>
      </w:r>
      <w:r w:rsidRPr="00056B27">
        <w:rPr>
          <w:sz w:val="22"/>
          <w:szCs w:val="22"/>
        </w:rPr>
        <w:t xml:space="preserve">ды, </w:t>
      </w:r>
      <w:r>
        <w:rPr>
          <w:sz w:val="22"/>
          <w:szCs w:val="22"/>
          <w:lang w:val="kk-KZ"/>
        </w:rPr>
        <w:t>алайда</w:t>
      </w:r>
      <w:r w:rsidRPr="00056B27">
        <w:rPr>
          <w:sz w:val="22"/>
          <w:szCs w:val="22"/>
        </w:rPr>
        <w:t xml:space="preserve"> терге</w:t>
      </w:r>
      <w:r>
        <w:rPr>
          <w:sz w:val="22"/>
          <w:szCs w:val="22"/>
          <w:lang w:val="kk-KZ"/>
        </w:rPr>
        <w:t>у</w:t>
      </w:r>
      <w:r w:rsidRPr="00056B27">
        <w:rPr>
          <w:sz w:val="22"/>
          <w:szCs w:val="22"/>
        </w:rPr>
        <w:t xml:space="preserve"> нәтижелері бойынша ұстап қалу</w:t>
      </w:r>
      <w:r>
        <w:rPr>
          <w:sz w:val="22"/>
          <w:szCs w:val="22"/>
          <w:lang w:val="kk-KZ"/>
        </w:rPr>
        <w:t xml:space="preserve">ы </w:t>
      </w:r>
      <w:r w:rsidRPr="00056B27">
        <w:rPr>
          <w:sz w:val="22"/>
          <w:szCs w:val="22"/>
        </w:rPr>
        <w:t>мүмкін</w:t>
      </w:r>
      <w:r>
        <w:rPr>
          <w:sz w:val="22"/>
          <w:szCs w:val="22"/>
          <w:lang w:val="kk-KZ"/>
        </w:rPr>
        <w:t xml:space="preserve">. </w:t>
      </w:r>
    </w:p>
    <w:p w14:paraId="3F9D8E19" w14:textId="77777777" w:rsidR="0073708C" w:rsidRPr="00F00C74" w:rsidRDefault="0073708C" w:rsidP="008E24EA">
      <w:pPr>
        <w:pStyle w:val="af1"/>
        <w:numPr>
          <w:ilvl w:val="1"/>
          <w:numId w:val="34"/>
        </w:numPr>
        <w:tabs>
          <w:tab w:val="left" w:pos="1276"/>
        </w:tabs>
        <w:ind w:left="0" w:firstLine="709"/>
        <w:jc w:val="both"/>
        <w:rPr>
          <w:sz w:val="22"/>
          <w:szCs w:val="22"/>
        </w:rPr>
      </w:pPr>
      <w:r>
        <w:rPr>
          <w:sz w:val="22"/>
          <w:szCs w:val="22"/>
        </w:rPr>
        <w:t>Егер</w:t>
      </w:r>
      <w:proofErr w:type="gramStart"/>
      <w:r>
        <w:rPr>
          <w:sz w:val="22"/>
          <w:szCs w:val="22"/>
        </w:rPr>
        <w:t xml:space="preserve"> Т</w:t>
      </w:r>
      <w:proofErr w:type="gramEnd"/>
      <w:r w:rsidRPr="00056B27">
        <w:rPr>
          <w:sz w:val="22"/>
          <w:szCs w:val="22"/>
        </w:rPr>
        <w:t xml:space="preserve">өлем ұйымы ХТЖ </w:t>
      </w:r>
      <w:r>
        <w:rPr>
          <w:sz w:val="22"/>
          <w:szCs w:val="22"/>
          <w:lang w:val="kk-KZ"/>
        </w:rPr>
        <w:t>қағидаларына</w:t>
      </w:r>
      <w:r w:rsidRPr="00056B27">
        <w:rPr>
          <w:sz w:val="22"/>
          <w:szCs w:val="22"/>
        </w:rPr>
        <w:t xml:space="preserve"> сәйкес растайтын құжаттарды ұсына отырып, даулы операция бойынша өзінің дұрыстығын негіздей алмаса, </w:t>
      </w:r>
      <w:r>
        <w:rPr>
          <w:sz w:val="22"/>
          <w:szCs w:val="22"/>
          <w:lang w:val="kk-KZ"/>
        </w:rPr>
        <w:t>Қ</w:t>
      </w:r>
      <w:r w:rsidRPr="00056B27">
        <w:rPr>
          <w:sz w:val="22"/>
          <w:szCs w:val="22"/>
        </w:rPr>
        <w:t>оғам даул</w:t>
      </w:r>
      <w:r>
        <w:rPr>
          <w:sz w:val="22"/>
          <w:szCs w:val="22"/>
          <w:lang w:val="kk-KZ"/>
        </w:rPr>
        <w:t>ы</w:t>
      </w:r>
      <w:r w:rsidRPr="00056B27">
        <w:rPr>
          <w:sz w:val="22"/>
          <w:szCs w:val="22"/>
        </w:rPr>
        <w:t xml:space="preserve"> операцияның сомасын </w:t>
      </w:r>
      <w:r>
        <w:rPr>
          <w:sz w:val="22"/>
          <w:szCs w:val="22"/>
          <w:lang w:val="kk-KZ"/>
        </w:rPr>
        <w:t>Т</w:t>
      </w:r>
      <w:r w:rsidRPr="00056B27">
        <w:rPr>
          <w:sz w:val="22"/>
          <w:szCs w:val="22"/>
        </w:rPr>
        <w:t>өлем ұйымының комиссия</w:t>
      </w:r>
      <w:r>
        <w:rPr>
          <w:sz w:val="22"/>
          <w:szCs w:val="22"/>
          <w:lang w:val="kk-KZ"/>
        </w:rPr>
        <w:t>сын</w:t>
      </w:r>
      <w:r w:rsidRPr="00056B27">
        <w:rPr>
          <w:sz w:val="22"/>
          <w:szCs w:val="22"/>
        </w:rPr>
        <w:t>ан/өте</w:t>
      </w:r>
      <w:r>
        <w:rPr>
          <w:sz w:val="22"/>
          <w:szCs w:val="22"/>
          <w:lang w:val="kk-KZ"/>
        </w:rPr>
        <w:t>м</w:t>
      </w:r>
      <w:r w:rsidRPr="00056B27">
        <w:rPr>
          <w:sz w:val="22"/>
          <w:szCs w:val="22"/>
        </w:rPr>
        <w:t xml:space="preserve">інен </w:t>
      </w:r>
      <w:r>
        <w:rPr>
          <w:sz w:val="22"/>
          <w:szCs w:val="22"/>
          <w:lang w:val="kk-KZ"/>
        </w:rPr>
        <w:t>Қ</w:t>
      </w:r>
      <w:r w:rsidRPr="00056B27">
        <w:rPr>
          <w:sz w:val="22"/>
          <w:szCs w:val="22"/>
        </w:rPr>
        <w:t>оғам жүргізетін ішкі тергеу аяқталған күннен бастап 10 жұмыс күнінен кешіктірмей ұстап қалады</w:t>
      </w:r>
      <w:r>
        <w:rPr>
          <w:sz w:val="22"/>
          <w:szCs w:val="22"/>
          <w:lang w:val="kk-KZ"/>
        </w:rPr>
        <w:t xml:space="preserve">. </w:t>
      </w:r>
    </w:p>
    <w:p w14:paraId="1A612FBF" w14:textId="77777777" w:rsidR="0073708C" w:rsidRPr="007A7B6D" w:rsidRDefault="0073708C" w:rsidP="008E24EA">
      <w:pPr>
        <w:pStyle w:val="af1"/>
        <w:numPr>
          <w:ilvl w:val="1"/>
          <w:numId w:val="34"/>
        </w:numPr>
        <w:tabs>
          <w:tab w:val="left" w:pos="1276"/>
        </w:tabs>
        <w:ind w:left="0" w:firstLine="709"/>
        <w:jc w:val="both"/>
        <w:rPr>
          <w:color w:val="000000" w:themeColor="text1"/>
          <w:sz w:val="22"/>
          <w:szCs w:val="22"/>
        </w:rPr>
      </w:pPr>
      <w:r>
        <w:rPr>
          <w:sz w:val="22"/>
          <w:szCs w:val="22"/>
        </w:rPr>
        <w:t>Қ</w:t>
      </w:r>
      <w:r w:rsidRPr="00056B27">
        <w:rPr>
          <w:sz w:val="22"/>
          <w:szCs w:val="22"/>
        </w:rPr>
        <w:t>оғам</w:t>
      </w:r>
      <w:proofErr w:type="gramStart"/>
      <w:r w:rsidRPr="00056B27">
        <w:rPr>
          <w:sz w:val="22"/>
          <w:szCs w:val="22"/>
        </w:rPr>
        <w:t xml:space="preserve"> Т</w:t>
      </w:r>
      <w:proofErr w:type="gramEnd"/>
      <w:r w:rsidRPr="00056B27">
        <w:rPr>
          <w:sz w:val="22"/>
          <w:szCs w:val="22"/>
        </w:rPr>
        <w:t>өлем ұйымының пайдасын</w:t>
      </w:r>
      <w:r>
        <w:rPr>
          <w:sz w:val="22"/>
          <w:szCs w:val="22"/>
        </w:rPr>
        <w:t xml:space="preserve">а комиссия/өтем болмаған </w:t>
      </w:r>
      <w:r>
        <w:rPr>
          <w:sz w:val="22"/>
          <w:szCs w:val="22"/>
          <w:lang w:val="kk-KZ"/>
        </w:rPr>
        <w:t>жағдайда</w:t>
      </w:r>
      <w:r>
        <w:rPr>
          <w:sz w:val="22"/>
          <w:szCs w:val="22"/>
        </w:rPr>
        <w:t xml:space="preserve"> </w:t>
      </w:r>
      <w:r w:rsidRPr="00056B27">
        <w:rPr>
          <w:sz w:val="22"/>
          <w:szCs w:val="22"/>
        </w:rPr>
        <w:t>қаражатты өтеуге шот қояды. Төлем ұйымы ұсынылған шот бойынша төлемді 5 (бес) жұмыс кү</w:t>
      </w:r>
      <w:r>
        <w:rPr>
          <w:sz w:val="22"/>
          <w:szCs w:val="22"/>
        </w:rPr>
        <w:t>ніне дейінгі мерзімде жүргізеді</w:t>
      </w:r>
      <w:r w:rsidRPr="007A7B6D">
        <w:rPr>
          <w:color w:val="000000" w:themeColor="text1"/>
          <w:sz w:val="22"/>
          <w:szCs w:val="22"/>
        </w:rPr>
        <w:t>.</w:t>
      </w:r>
    </w:p>
    <w:p w14:paraId="1D7183FC" w14:textId="77777777" w:rsidR="0073708C" w:rsidRPr="00F00C74" w:rsidRDefault="0073708C" w:rsidP="0007204E">
      <w:pPr>
        <w:pStyle w:val="af1"/>
        <w:tabs>
          <w:tab w:val="left" w:pos="1276"/>
        </w:tabs>
        <w:ind w:firstLine="709"/>
        <w:rPr>
          <w:sz w:val="22"/>
          <w:szCs w:val="22"/>
        </w:rPr>
      </w:pPr>
    </w:p>
    <w:p w14:paraId="26E12CF8" w14:textId="77777777" w:rsidR="0073708C" w:rsidRPr="00F00C74" w:rsidRDefault="0073708C" w:rsidP="008E24EA">
      <w:pPr>
        <w:pStyle w:val="af1"/>
        <w:numPr>
          <w:ilvl w:val="0"/>
          <w:numId w:val="34"/>
        </w:numPr>
        <w:tabs>
          <w:tab w:val="left" w:pos="1276"/>
        </w:tabs>
        <w:ind w:left="0" w:firstLine="709"/>
        <w:rPr>
          <w:b/>
          <w:sz w:val="22"/>
          <w:szCs w:val="22"/>
        </w:rPr>
      </w:pPr>
      <w:r w:rsidRPr="00056B27">
        <w:rPr>
          <w:b/>
          <w:sz w:val="22"/>
          <w:szCs w:val="22"/>
        </w:rPr>
        <w:t>Ақпарат алмасу</w:t>
      </w:r>
    </w:p>
    <w:p w14:paraId="2786F871" w14:textId="77777777" w:rsidR="0073708C" w:rsidRPr="00DB224B" w:rsidRDefault="0073708C" w:rsidP="0007204E">
      <w:pPr>
        <w:pStyle w:val="af1"/>
        <w:tabs>
          <w:tab w:val="left" w:pos="1276"/>
        </w:tabs>
        <w:ind w:firstLine="709"/>
        <w:jc w:val="both"/>
        <w:rPr>
          <w:sz w:val="22"/>
          <w:szCs w:val="22"/>
          <w:lang w:val="kk-KZ"/>
        </w:rPr>
      </w:pPr>
      <w:r w:rsidRPr="00056B27">
        <w:rPr>
          <w:sz w:val="22"/>
          <w:szCs w:val="22"/>
        </w:rPr>
        <w:t>Тараптар төменде көрсетілген байланыс деректерін</w:t>
      </w:r>
      <w:r>
        <w:rPr>
          <w:sz w:val="22"/>
          <w:szCs w:val="22"/>
        </w:rPr>
        <w:t>е сәйкес өзара і</w:t>
      </w:r>
      <w:proofErr w:type="gramStart"/>
      <w:r>
        <w:rPr>
          <w:sz w:val="22"/>
          <w:szCs w:val="22"/>
        </w:rPr>
        <w:t>с-</w:t>
      </w:r>
      <w:proofErr w:type="gramEnd"/>
      <w:r>
        <w:rPr>
          <w:sz w:val="22"/>
          <w:szCs w:val="22"/>
        </w:rPr>
        <w:t>қимыл жасайды</w:t>
      </w:r>
      <w:r>
        <w:rPr>
          <w:sz w:val="22"/>
          <w:szCs w:val="22"/>
          <w:lang w:val="kk-KZ"/>
        </w:rPr>
        <w:t>.</w:t>
      </w:r>
    </w:p>
    <w:p w14:paraId="7FF5D26D" w14:textId="77777777" w:rsidR="0073708C" w:rsidRDefault="0073708C" w:rsidP="0007204E">
      <w:pPr>
        <w:pStyle w:val="af1"/>
        <w:rPr>
          <w:sz w:val="22"/>
          <w:szCs w:val="22"/>
        </w:rPr>
      </w:pPr>
    </w:p>
    <w:p w14:paraId="14969576" w14:textId="77777777" w:rsidR="0073708C" w:rsidRDefault="0073708C" w:rsidP="0007204E">
      <w:pPr>
        <w:pStyle w:val="af1"/>
        <w:rPr>
          <w:sz w:val="22"/>
          <w:szCs w:val="22"/>
        </w:rPr>
      </w:pPr>
    </w:p>
    <w:tbl>
      <w:tblPr>
        <w:tblW w:w="9540" w:type="dxa"/>
        <w:tblLook w:val="0000" w:firstRow="0" w:lastRow="0" w:firstColumn="0" w:lastColumn="0" w:noHBand="0" w:noVBand="0"/>
      </w:tblPr>
      <w:tblGrid>
        <w:gridCol w:w="4928"/>
        <w:gridCol w:w="4612"/>
      </w:tblGrid>
      <w:tr w:rsidR="0073708C" w:rsidRPr="00411EEE" w14:paraId="480C6B19" w14:textId="77777777" w:rsidTr="0086098A">
        <w:tc>
          <w:tcPr>
            <w:tcW w:w="4928" w:type="dxa"/>
          </w:tcPr>
          <w:p w14:paraId="6FF09F10" w14:textId="77777777" w:rsidR="0073708C" w:rsidRPr="00155C62" w:rsidRDefault="0073708C" w:rsidP="0086098A">
            <w:r w:rsidRPr="00056B27">
              <w:t>Шартты сүйемелдеу үшін жауапты байланыс</w:t>
            </w:r>
            <w:r>
              <w:rPr>
                <w:lang w:val="kk-KZ"/>
              </w:rPr>
              <w:t>атын</w:t>
            </w:r>
            <w:r>
              <w:t xml:space="preserve"> тұлға</w:t>
            </w:r>
            <w:r w:rsidRPr="00155C62">
              <w:t>:</w:t>
            </w:r>
          </w:p>
          <w:p w14:paraId="7D1328C9" w14:textId="77777777" w:rsidR="0073708C" w:rsidRPr="00155C62" w:rsidRDefault="0073708C" w:rsidP="0086098A">
            <w:pPr>
              <w:ind w:firstLine="567"/>
            </w:pPr>
          </w:p>
          <w:p w14:paraId="6310B083" w14:textId="77777777" w:rsidR="0073708C" w:rsidRPr="00155C62" w:rsidRDefault="0073708C" w:rsidP="0086098A">
            <w:r>
              <w:rPr>
                <w:lang w:val="kk-KZ"/>
              </w:rPr>
              <w:t xml:space="preserve">Қаржы-корпоративтік бизнес департаментінің бас </w:t>
            </w:r>
            <w:r w:rsidRPr="004D6205">
              <w:t>менеджер</w:t>
            </w:r>
            <w:r>
              <w:rPr>
                <w:lang w:val="kk-KZ"/>
              </w:rPr>
              <w:t xml:space="preserve">і </w:t>
            </w:r>
            <w:r>
              <w:t>–</w:t>
            </w:r>
            <w:r>
              <w:rPr>
                <w:lang w:val="kk-KZ"/>
              </w:rPr>
              <w:t xml:space="preserve"> бағыт жетекшісі </w:t>
            </w:r>
            <w:r>
              <w:t>Н. Қалм</w:t>
            </w:r>
            <w:r>
              <w:rPr>
                <w:lang w:val="kk-KZ"/>
              </w:rPr>
              <w:t>ұ</w:t>
            </w:r>
            <w:r>
              <w:t>ханбет</w:t>
            </w:r>
            <w:r w:rsidRPr="00155C62">
              <w:rPr>
                <w:lang w:val="de-DE"/>
              </w:rPr>
              <w:br/>
              <w:t xml:space="preserve">                  (</w:t>
            </w:r>
            <w:r w:rsidRPr="00DB224B">
              <w:rPr>
                <w:i/>
                <w:lang w:val="kk-KZ"/>
              </w:rPr>
              <w:t>лауазымы</w:t>
            </w:r>
            <w:r w:rsidRPr="00155C62">
              <w:rPr>
                <w:i/>
              </w:rPr>
              <w:t xml:space="preserve">, </w:t>
            </w:r>
            <w:r>
              <w:rPr>
                <w:i/>
                <w:lang w:val="kk-KZ"/>
              </w:rPr>
              <w:t>Т.А.Ә.</w:t>
            </w:r>
            <w:r w:rsidRPr="00155C62">
              <w:rPr>
                <w:i/>
              </w:rPr>
              <w:t>)</w:t>
            </w:r>
          </w:p>
          <w:p w14:paraId="1250776C" w14:textId="77777777" w:rsidR="0073708C" w:rsidRDefault="0073708C" w:rsidP="0086098A"/>
          <w:p w14:paraId="340217F1" w14:textId="77777777" w:rsidR="0073708C" w:rsidRPr="00DB224B" w:rsidRDefault="0073708C" w:rsidP="0086098A">
            <w:pPr>
              <w:rPr>
                <w:lang w:val="en-US"/>
              </w:rPr>
            </w:pPr>
            <w:r w:rsidRPr="00155C62">
              <w:t>Тел</w:t>
            </w:r>
            <w:r w:rsidRPr="00155C62">
              <w:rPr>
                <w:lang w:val="de-DE"/>
              </w:rPr>
              <w:t>.</w:t>
            </w:r>
            <w:r>
              <w:rPr>
                <w:lang w:val="kk-KZ"/>
              </w:rPr>
              <w:t>:</w:t>
            </w:r>
            <w:r w:rsidRPr="00155C62">
              <w:rPr>
                <w:lang w:val="de-DE"/>
              </w:rPr>
              <w:t xml:space="preserve"> </w:t>
            </w:r>
            <w:r w:rsidRPr="00DB224B">
              <w:rPr>
                <w:lang w:val="en-US"/>
              </w:rPr>
              <w:t>8707 319 99 13</w:t>
            </w:r>
          </w:p>
          <w:p w14:paraId="4F5D4ABF" w14:textId="77777777" w:rsidR="0073708C" w:rsidRPr="00DB224B" w:rsidRDefault="0073708C" w:rsidP="0086098A">
            <w:pPr>
              <w:rPr>
                <w:lang w:val="en-US"/>
              </w:rPr>
            </w:pPr>
            <w:r w:rsidRPr="00155C62">
              <w:rPr>
                <w:lang w:val="de-DE"/>
              </w:rPr>
              <w:t xml:space="preserve">E-mail: </w:t>
            </w:r>
            <w:r w:rsidRPr="00DB224B">
              <w:rPr>
                <w:lang w:val="en-US"/>
              </w:rPr>
              <w:t xml:space="preserve"> </w:t>
            </w:r>
            <w:r w:rsidRPr="004D6205">
              <w:rPr>
                <w:lang w:val="en-US"/>
              </w:rPr>
              <w:t>k</w:t>
            </w:r>
            <w:r w:rsidRPr="00DB224B">
              <w:rPr>
                <w:lang w:val="en-US"/>
              </w:rPr>
              <w:t>.</w:t>
            </w:r>
            <w:r w:rsidRPr="004D6205">
              <w:rPr>
                <w:lang w:val="en-US"/>
              </w:rPr>
              <w:t>nurbolat</w:t>
            </w:r>
            <w:r w:rsidRPr="00DB224B">
              <w:rPr>
                <w:lang w:val="en-US"/>
              </w:rPr>
              <w:t>@</w:t>
            </w:r>
            <w:r w:rsidRPr="004D6205">
              <w:rPr>
                <w:lang w:val="en-US"/>
              </w:rPr>
              <w:t>kazpost</w:t>
            </w:r>
            <w:r w:rsidRPr="00DB224B">
              <w:rPr>
                <w:lang w:val="en-US"/>
              </w:rPr>
              <w:t>.</w:t>
            </w:r>
            <w:r w:rsidRPr="004D6205">
              <w:rPr>
                <w:lang w:val="en-US"/>
              </w:rPr>
              <w:t>kz</w:t>
            </w:r>
          </w:p>
        </w:tc>
        <w:tc>
          <w:tcPr>
            <w:tcW w:w="4612" w:type="dxa"/>
          </w:tcPr>
          <w:p w14:paraId="49096531" w14:textId="77777777" w:rsidR="0073708C" w:rsidRPr="00DB224B" w:rsidRDefault="0073708C" w:rsidP="0086098A">
            <w:pPr>
              <w:rPr>
                <w:lang w:val="en-US"/>
              </w:rPr>
            </w:pPr>
            <w:r w:rsidRPr="00056B27">
              <w:t>Шартты</w:t>
            </w:r>
            <w:r w:rsidRPr="00DB224B">
              <w:rPr>
                <w:lang w:val="en-US"/>
              </w:rPr>
              <w:t xml:space="preserve"> </w:t>
            </w:r>
            <w:r w:rsidRPr="00056B27">
              <w:t>сүйемелде</w:t>
            </w:r>
            <w:r>
              <w:t>у</w:t>
            </w:r>
            <w:r w:rsidRPr="00DB224B">
              <w:rPr>
                <w:lang w:val="en-US"/>
              </w:rPr>
              <w:t xml:space="preserve"> </w:t>
            </w:r>
            <w:r>
              <w:t>үшін</w:t>
            </w:r>
            <w:r w:rsidRPr="00DB224B">
              <w:rPr>
                <w:lang w:val="en-US"/>
              </w:rPr>
              <w:t xml:space="preserve"> </w:t>
            </w:r>
            <w:r>
              <w:t>жауапты</w:t>
            </w:r>
            <w:r w:rsidRPr="00DB224B">
              <w:rPr>
                <w:lang w:val="en-US"/>
              </w:rPr>
              <w:t xml:space="preserve"> </w:t>
            </w:r>
            <w:r>
              <w:t>байланыс</w:t>
            </w:r>
            <w:r>
              <w:rPr>
                <w:lang w:val="kk-KZ"/>
              </w:rPr>
              <w:t>атын</w:t>
            </w:r>
            <w:r w:rsidRPr="00DB224B">
              <w:rPr>
                <w:lang w:val="en-US"/>
              </w:rPr>
              <w:t xml:space="preserve"> </w:t>
            </w:r>
            <w:r>
              <w:t>тұлға</w:t>
            </w:r>
            <w:r w:rsidRPr="00DB224B">
              <w:rPr>
                <w:lang w:val="en-US"/>
              </w:rPr>
              <w:t>:</w:t>
            </w:r>
          </w:p>
          <w:p w14:paraId="087BE08C" w14:textId="77777777" w:rsidR="0073708C" w:rsidRPr="00DB224B" w:rsidRDefault="0073708C" w:rsidP="0086098A">
            <w:pPr>
              <w:rPr>
                <w:lang w:val="en-US"/>
              </w:rPr>
            </w:pPr>
          </w:p>
          <w:p w14:paraId="136202E0" w14:textId="77777777" w:rsidR="0073708C" w:rsidRPr="00155C62" w:rsidRDefault="0073708C" w:rsidP="0086098A">
            <w:r>
              <w:t>Директор</w:t>
            </w:r>
            <w:r>
              <w:rPr>
                <w:lang w:val="kk-KZ"/>
              </w:rPr>
              <w:t>ы</w:t>
            </w:r>
            <w:r>
              <w:t xml:space="preserve"> - </w:t>
            </w:r>
            <w:r w:rsidRPr="00155C62">
              <w:rPr>
                <w:lang w:val="de-DE"/>
              </w:rPr>
              <w:br/>
              <w:t xml:space="preserve">                    (</w:t>
            </w:r>
            <w:r w:rsidRPr="00DB224B">
              <w:rPr>
                <w:i/>
                <w:lang w:val="kk-KZ"/>
              </w:rPr>
              <w:t>лауазымы</w:t>
            </w:r>
            <w:r w:rsidRPr="00155C62">
              <w:rPr>
                <w:i/>
              </w:rPr>
              <w:t xml:space="preserve">, </w:t>
            </w:r>
            <w:r>
              <w:rPr>
                <w:i/>
                <w:lang w:val="kk-KZ"/>
              </w:rPr>
              <w:t>Т.А.Ә.</w:t>
            </w:r>
            <w:r w:rsidRPr="00155C62">
              <w:rPr>
                <w:i/>
              </w:rPr>
              <w:t>)</w:t>
            </w:r>
          </w:p>
          <w:p w14:paraId="3214FEB4" w14:textId="77777777" w:rsidR="0073708C" w:rsidRDefault="0073708C" w:rsidP="0086098A"/>
          <w:p w14:paraId="6A7C0320" w14:textId="77777777" w:rsidR="0073708C" w:rsidRDefault="0073708C" w:rsidP="0086098A"/>
          <w:p w14:paraId="3290C442" w14:textId="77777777" w:rsidR="0073708C" w:rsidRPr="00DB224B" w:rsidRDefault="0073708C" w:rsidP="0086098A">
            <w:r w:rsidRPr="00155C62">
              <w:t>Тел</w:t>
            </w:r>
            <w:r w:rsidRPr="00155C62">
              <w:rPr>
                <w:lang w:val="de-DE"/>
              </w:rPr>
              <w:t xml:space="preserve">. </w:t>
            </w:r>
          </w:p>
          <w:p w14:paraId="76C5E573" w14:textId="77777777" w:rsidR="0073708C" w:rsidRPr="00D301B3" w:rsidRDefault="0073708C" w:rsidP="0086098A">
            <w:r w:rsidRPr="00155C62">
              <w:rPr>
                <w:lang w:val="de-DE"/>
              </w:rPr>
              <w:t xml:space="preserve">E-mail: </w:t>
            </w:r>
            <w:r w:rsidRPr="00DB224B">
              <w:t xml:space="preserve"> </w:t>
            </w:r>
          </w:p>
          <w:p w14:paraId="210065F0" w14:textId="77777777" w:rsidR="0073708C" w:rsidRPr="00DB224B" w:rsidRDefault="0073708C" w:rsidP="0086098A">
            <w:pPr>
              <w:ind w:firstLine="567"/>
            </w:pPr>
          </w:p>
          <w:p w14:paraId="27537717" w14:textId="77777777" w:rsidR="0073708C" w:rsidRPr="00DB224B" w:rsidRDefault="0073708C" w:rsidP="0086098A"/>
        </w:tc>
      </w:tr>
      <w:tr w:rsidR="0073708C" w:rsidRPr="008421D6" w14:paraId="5973DFFD" w14:textId="77777777" w:rsidTr="0086098A">
        <w:tc>
          <w:tcPr>
            <w:tcW w:w="4928" w:type="dxa"/>
          </w:tcPr>
          <w:p w14:paraId="1F756B56" w14:textId="77777777" w:rsidR="0073708C" w:rsidRPr="00155C62" w:rsidRDefault="0073708C" w:rsidP="0086098A">
            <w:r w:rsidRPr="00B05955">
              <w:t>Талап қою ж</w:t>
            </w:r>
            <w:r>
              <w:t>ұмысы бойынша байланыс</w:t>
            </w:r>
            <w:r>
              <w:rPr>
                <w:lang w:val="kk-KZ"/>
              </w:rPr>
              <w:t>атын</w:t>
            </w:r>
            <w:r>
              <w:t xml:space="preserve"> тұлға</w:t>
            </w:r>
            <w:r w:rsidRPr="00155C62">
              <w:t>:</w:t>
            </w:r>
          </w:p>
          <w:p w14:paraId="76A38021" w14:textId="77777777" w:rsidR="0073708C" w:rsidRPr="00155C62" w:rsidRDefault="0073708C" w:rsidP="0086098A"/>
          <w:p w14:paraId="79777389" w14:textId="77777777" w:rsidR="0073708C" w:rsidRPr="00155C62" w:rsidRDefault="0073708C" w:rsidP="0086098A">
            <w:r>
              <w:rPr>
                <w:u w:val="single"/>
                <w:lang w:val="kk-KZ"/>
              </w:rPr>
              <w:t xml:space="preserve">КОЕСБ басшысы А. </w:t>
            </w:r>
            <w:r>
              <w:rPr>
                <w:u w:val="single"/>
              </w:rPr>
              <w:t>Бекмұханбетова</w:t>
            </w:r>
            <w:r w:rsidRPr="00155C62">
              <w:rPr>
                <w:lang w:val="de-DE"/>
              </w:rPr>
              <w:br/>
              <w:t xml:space="preserve">                 (</w:t>
            </w:r>
            <w:r w:rsidRPr="001C13F8">
              <w:rPr>
                <w:i/>
                <w:lang w:val="kk-KZ"/>
              </w:rPr>
              <w:t>лауазымы</w:t>
            </w:r>
            <w:r w:rsidRPr="00155C62">
              <w:rPr>
                <w:i/>
              </w:rPr>
              <w:t xml:space="preserve">, </w:t>
            </w:r>
            <w:r>
              <w:rPr>
                <w:i/>
                <w:lang w:val="kk-KZ"/>
              </w:rPr>
              <w:t>Т.А.Ә.</w:t>
            </w:r>
            <w:r w:rsidRPr="00155C62">
              <w:rPr>
                <w:i/>
              </w:rPr>
              <w:t>)</w:t>
            </w:r>
          </w:p>
          <w:p w14:paraId="76985137" w14:textId="77777777" w:rsidR="0073708C" w:rsidRPr="00155C62" w:rsidRDefault="0073708C" w:rsidP="0086098A">
            <w:pPr>
              <w:ind w:firstLine="567"/>
            </w:pPr>
          </w:p>
          <w:p w14:paraId="4C70B453" w14:textId="77777777" w:rsidR="0073708C" w:rsidRPr="00DB224B" w:rsidRDefault="0073708C" w:rsidP="0086098A">
            <w:pPr>
              <w:rPr>
                <w:lang w:val="kk-KZ"/>
              </w:rPr>
            </w:pPr>
            <w:r w:rsidRPr="00155C62">
              <w:t>Тел</w:t>
            </w:r>
            <w:r w:rsidRPr="00155C62">
              <w:rPr>
                <w:lang w:val="de-DE"/>
              </w:rPr>
              <w:t>.</w:t>
            </w:r>
            <w:r>
              <w:rPr>
                <w:lang w:val="kk-KZ"/>
              </w:rPr>
              <w:t>:</w:t>
            </w:r>
          </w:p>
          <w:p w14:paraId="1AC2AC0C" w14:textId="77777777" w:rsidR="0073708C" w:rsidRPr="004D6205" w:rsidRDefault="0073708C" w:rsidP="0086098A">
            <w:pPr>
              <w:rPr>
                <w:lang w:val="en-US"/>
              </w:rPr>
            </w:pPr>
            <w:r w:rsidRPr="00155C62">
              <w:rPr>
                <w:lang w:val="de-DE"/>
              </w:rPr>
              <w:t>E-mail:</w:t>
            </w:r>
            <w:r w:rsidRPr="004D6205">
              <w:rPr>
                <w:lang w:val="en-US"/>
              </w:rPr>
              <w:t xml:space="preserve"> </w:t>
            </w:r>
            <w:r w:rsidRPr="004D6205">
              <w:rPr>
                <w:rStyle w:val="ae"/>
                <w:lang w:val="en-US"/>
              </w:rPr>
              <w:t>a.bekmukhanbetova@kazpost.kz</w:t>
            </w:r>
            <w:r w:rsidRPr="00155C62">
              <w:rPr>
                <w:lang w:val="de-DE"/>
              </w:rPr>
              <w:t xml:space="preserve"> </w:t>
            </w:r>
            <w:r w:rsidRPr="004D6205">
              <w:rPr>
                <w:lang w:val="en-US"/>
              </w:rPr>
              <w:t xml:space="preserve"> </w:t>
            </w:r>
          </w:p>
          <w:p w14:paraId="394EFE4F" w14:textId="77777777" w:rsidR="0073708C" w:rsidRPr="004D6205" w:rsidRDefault="0073708C" w:rsidP="0086098A">
            <w:pPr>
              <w:ind w:firstLine="567"/>
              <w:rPr>
                <w:lang w:val="en-US"/>
              </w:rPr>
            </w:pPr>
          </w:p>
          <w:p w14:paraId="267EEE26" w14:textId="77777777" w:rsidR="0073708C" w:rsidRPr="004D6205" w:rsidRDefault="0073708C" w:rsidP="0086098A">
            <w:pPr>
              <w:ind w:firstLine="567"/>
              <w:rPr>
                <w:lang w:val="en-US"/>
              </w:rPr>
            </w:pPr>
          </w:p>
        </w:tc>
        <w:tc>
          <w:tcPr>
            <w:tcW w:w="4612" w:type="dxa"/>
          </w:tcPr>
          <w:p w14:paraId="6E82EC49" w14:textId="77777777" w:rsidR="0073708C" w:rsidRPr="00DB224B" w:rsidRDefault="0073708C" w:rsidP="0086098A">
            <w:pPr>
              <w:rPr>
                <w:lang w:val="kk-KZ"/>
              </w:rPr>
            </w:pPr>
            <w:r w:rsidRPr="00B05955">
              <w:t>Талап</w:t>
            </w:r>
            <w:r w:rsidRPr="00DB224B">
              <w:rPr>
                <w:lang w:val="en-US"/>
              </w:rPr>
              <w:t xml:space="preserve"> </w:t>
            </w:r>
            <w:r w:rsidRPr="00B05955">
              <w:t>қою</w:t>
            </w:r>
            <w:r w:rsidRPr="00DB224B">
              <w:rPr>
                <w:lang w:val="en-US"/>
              </w:rPr>
              <w:t xml:space="preserve"> </w:t>
            </w:r>
            <w:r w:rsidRPr="00B05955">
              <w:t>ж</w:t>
            </w:r>
            <w:r>
              <w:t>ұмысы</w:t>
            </w:r>
            <w:r w:rsidRPr="00DB224B">
              <w:rPr>
                <w:lang w:val="en-US"/>
              </w:rPr>
              <w:t xml:space="preserve"> </w:t>
            </w:r>
            <w:r>
              <w:t>бойынша</w:t>
            </w:r>
            <w:r w:rsidRPr="00DB224B">
              <w:rPr>
                <w:lang w:val="en-US"/>
              </w:rPr>
              <w:t xml:space="preserve"> </w:t>
            </w:r>
            <w:r>
              <w:t>байланыс</w:t>
            </w:r>
            <w:r>
              <w:rPr>
                <w:lang w:val="kk-KZ"/>
              </w:rPr>
              <w:t>атын</w:t>
            </w:r>
            <w:r w:rsidRPr="00DB224B">
              <w:rPr>
                <w:lang w:val="en-US"/>
              </w:rPr>
              <w:t xml:space="preserve"> </w:t>
            </w:r>
            <w:r>
              <w:t>тұлға</w:t>
            </w:r>
            <w:r>
              <w:rPr>
                <w:lang w:val="kk-KZ"/>
              </w:rPr>
              <w:t>:</w:t>
            </w:r>
          </w:p>
          <w:p w14:paraId="2FAFAD79" w14:textId="77777777" w:rsidR="0073708C" w:rsidRPr="00DB224B" w:rsidRDefault="0073708C" w:rsidP="0086098A">
            <w:pPr>
              <w:rPr>
                <w:lang w:val="en-US"/>
              </w:rPr>
            </w:pPr>
          </w:p>
          <w:p w14:paraId="019EC5AA" w14:textId="77777777" w:rsidR="0073708C" w:rsidRPr="00155C62" w:rsidRDefault="0073708C" w:rsidP="0086098A">
            <w:r>
              <w:t>_______________________________________</w:t>
            </w:r>
            <w:r w:rsidRPr="00155C62">
              <w:rPr>
                <w:lang w:val="de-DE"/>
              </w:rPr>
              <w:br/>
              <w:t xml:space="preserve">                    (</w:t>
            </w:r>
            <w:r w:rsidRPr="001C13F8">
              <w:rPr>
                <w:i/>
                <w:lang w:val="kk-KZ"/>
              </w:rPr>
              <w:t>лауазымы</w:t>
            </w:r>
            <w:r w:rsidRPr="00155C62">
              <w:rPr>
                <w:i/>
              </w:rPr>
              <w:t xml:space="preserve">, </w:t>
            </w:r>
            <w:r>
              <w:rPr>
                <w:i/>
                <w:lang w:val="kk-KZ"/>
              </w:rPr>
              <w:t>Т.А.Ә.</w:t>
            </w:r>
            <w:r w:rsidRPr="00155C62">
              <w:rPr>
                <w:i/>
              </w:rPr>
              <w:t>)</w:t>
            </w:r>
          </w:p>
          <w:p w14:paraId="4311C1E8" w14:textId="77777777" w:rsidR="0073708C" w:rsidRDefault="0073708C" w:rsidP="0086098A"/>
          <w:p w14:paraId="1B48AF23" w14:textId="77777777" w:rsidR="0073708C" w:rsidRPr="00DB224B" w:rsidRDefault="0073708C" w:rsidP="0086098A">
            <w:pPr>
              <w:rPr>
                <w:lang w:val="kk-KZ"/>
              </w:rPr>
            </w:pPr>
            <w:r w:rsidRPr="00155C62">
              <w:t>Тел</w:t>
            </w:r>
            <w:r>
              <w:t>.</w:t>
            </w:r>
            <w:r>
              <w:rPr>
                <w:lang w:val="kk-KZ"/>
              </w:rPr>
              <w:t>:</w:t>
            </w:r>
          </w:p>
          <w:p w14:paraId="4E738617" w14:textId="77777777" w:rsidR="0073708C" w:rsidRPr="00155C62" w:rsidRDefault="0073708C" w:rsidP="0086098A">
            <w:pPr>
              <w:rPr>
                <w:lang w:val="en-US"/>
              </w:rPr>
            </w:pPr>
            <w:r w:rsidRPr="00155C62">
              <w:rPr>
                <w:lang w:val="de-DE"/>
              </w:rPr>
              <w:t xml:space="preserve">E-mail: </w:t>
            </w:r>
            <w:r w:rsidRPr="00155C62">
              <w:rPr>
                <w:lang w:val="en-US"/>
              </w:rPr>
              <w:t xml:space="preserve"> </w:t>
            </w:r>
          </w:p>
          <w:p w14:paraId="40EBF8EC" w14:textId="77777777" w:rsidR="0073708C" w:rsidRPr="00155C62" w:rsidRDefault="0073708C" w:rsidP="0086098A">
            <w:pPr>
              <w:ind w:firstLine="567"/>
              <w:rPr>
                <w:lang w:val="en-US"/>
              </w:rPr>
            </w:pPr>
          </w:p>
          <w:p w14:paraId="37B94409" w14:textId="77777777" w:rsidR="0073708C" w:rsidRPr="00155C62" w:rsidRDefault="0073708C" w:rsidP="0086098A">
            <w:pPr>
              <w:ind w:firstLine="567"/>
              <w:rPr>
                <w:lang w:val="en-US"/>
              </w:rPr>
            </w:pPr>
          </w:p>
        </w:tc>
      </w:tr>
      <w:tr w:rsidR="0073708C" w:rsidRPr="008421D6" w14:paraId="5F0520CB" w14:textId="77777777" w:rsidTr="0086098A">
        <w:tc>
          <w:tcPr>
            <w:tcW w:w="4928" w:type="dxa"/>
          </w:tcPr>
          <w:p w14:paraId="4D64DB21" w14:textId="77777777" w:rsidR="0073708C" w:rsidRPr="00155C62" w:rsidRDefault="0073708C" w:rsidP="0086098A">
            <w:r w:rsidRPr="00B05955">
              <w:t xml:space="preserve">Техникалық қолдау бойынша </w:t>
            </w:r>
            <w:r>
              <w:t>байланыс</w:t>
            </w:r>
            <w:r>
              <w:rPr>
                <w:lang w:val="kk-KZ"/>
              </w:rPr>
              <w:t>атын</w:t>
            </w:r>
            <w:r>
              <w:t xml:space="preserve"> </w:t>
            </w:r>
            <w:r w:rsidRPr="00B05955">
              <w:t>тұлға</w:t>
            </w:r>
            <w:r>
              <w:rPr>
                <w:lang w:val="kk-KZ"/>
              </w:rPr>
              <w:t>:</w:t>
            </w:r>
            <w:r w:rsidRPr="00B05955">
              <w:t xml:space="preserve"> </w:t>
            </w:r>
          </w:p>
          <w:p w14:paraId="3137623F" w14:textId="77777777" w:rsidR="0073708C" w:rsidRPr="00155C62" w:rsidRDefault="0073708C" w:rsidP="0086098A"/>
          <w:p w14:paraId="34C0DBE3" w14:textId="77777777" w:rsidR="0073708C" w:rsidRPr="00DB224B" w:rsidRDefault="0073708C" w:rsidP="0086098A">
            <w:pPr>
              <w:rPr>
                <w:lang w:val="de-DE"/>
              </w:rPr>
            </w:pPr>
            <w:r>
              <w:rPr>
                <w:u w:val="single"/>
                <w:lang w:val="kk-KZ"/>
              </w:rPr>
              <w:t xml:space="preserve">АТД бас </w:t>
            </w:r>
            <w:r w:rsidRPr="004D6205">
              <w:rPr>
                <w:u w:val="single"/>
              </w:rPr>
              <w:t>мене</w:t>
            </w:r>
            <w:r>
              <w:rPr>
                <w:u w:val="single"/>
              </w:rPr>
              <w:t>джер</w:t>
            </w:r>
            <w:r>
              <w:rPr>
                <w:u w:val="single"/>
                <w:lang w:val="kk-KZ"/>
              </w:rPr>
              <w:t>і</w:t>
            </w:r>
            <w:r w:rsidRPr="004D6205">
              <w:rPr>
                <w:u w:val="single"/>
              </w:rPr>
              <w:t xml:space="preserve"> </w:t>
            </w:r>
            <w:r>
              <w:rPr>
                <w:u w:val="single"/>
              </w:rPr>
              <w:t>А.</w:t>
            </w:r>
            <w:r w:rsidRPr="004D6205">
              <w:rPr>
                <w:u w:val="single"/>
              </w:rPr>
              <w:t xml:space="preserve"> </w:t>
            </w:r>
            <w:r>
              <w:rPr>
                <w:u w:val="single"/>
                <w:lang w:val="kk-KZ"/>
              </w:rPr>
              <w:t>Ә</w:t>
            </w:r>
            <w:r>
              <w:rPr>
                <w:u w:val="single"/>
              </w:rPr>
              <w:t>бд</w:t>
            </w:r>
            <w:r>
              <w:rPr>
                <w:u w:val="single"/>
                <w:lang w:val="kk-KZ"/>
              </w:rPr>
              <w:t>і</w:t>
            </w:r>
            <w:r>
              <w:rPr>
                <w:u w:val="single"/>
              </w:rPr>
              <w:t>рашова</w:t>
            </w:r>
            <w:r w:rsidRPr="00155C62">
              <w:rPr>
                <w:lang w:val="de-DE"/>
              </w:rPr>
              <w:br/>
              <w:t xml:space="preserve">                    (</w:t>
            </w:r>
            <w:r w:rsidRPr="001C13F8">
              <w:rPr>
                <w:i/>
                <w:lang w:val="kk-KZ"/>
              </w:rPr>
              <w:t>лауазымы</w:t>
            </w:r>
            <w:r w:rsidRPr="00DB224B">
              <w:rPr>
                <w:i/>
                <w:lang w:val="de-DE"/>
              </w:rPr>
              <w:t xml:space="preserve">, </w:t>
            </w:r>
            <w:r>
              <w:rPr>
                <w:i/>
                <w:lang w:val="kk-KZ"/>
              </w:rPr>
              <w:t>Т.А.Ә.</w:t>
            </w:r>
            <w:r w:rsidRPr="00DB224B">
              <w:rPr>
                <w:i/>
                <w:lang w:val="de-DE"/>
              </w:rPr>
              <w:t>)</w:t>
            </w:r>
          </w:p>
          <w:p w14:paraId="65C05480" w14:textId="77777777" w:rsidR="0073708C" w:rsidRPr="00DB224B" w:rsidRDefault="0073708C" w:rsidP="0086098A">
            <w:pPr>
              <w:ind w:firstLine="567"/>
              <w:rPr>
                <w:lang w:val="de-DE"/>
              </w:rPr>
            </w:pPr>
          </w:p>
          <w:p w14:paraId="1E76A5D1" w14:textId="77777777" w:rsidR="0073708C" w:rsidRPr="00DB224B" w:rsidRDefault="0073708C" w:rsidP="0086098A">
            <w:pPr>
              <w:rPr>
                <w:lang w:val="en-US"/>
              </w:rPr>
            </w:pPr>
            <w:r w:rsidRPr="00155C62">
              <w:t>Тел</w:t>
            </w:r>
            <w:r w:rsidRPr="00155C62">
              <w:rPr>
                <w:lang w:val="de-DE"/>
              </w:rPr>
              <w:t xml:space="preserve">. </w:t>
            </w:r>
          </w:p>
          <w:p w14:paraId="48C40B4E" w14:textId="77777777" w:rsidR="0073708C" w:rsidRPr="004D6205" w:rsidRDefault="0073708C" w:rsidP="0086098A">
            <w:pPr>
              <w:rPr>
                <w:rStyle w:val="ae"/>
                <w:lang w:val="en-US"/>
              </w:rPr>
            </w:pPr>
            <w:r w:rsidRPr="00155C62">
              <w:rPr>
                <w:lang w:val="de-DE"/>
              </w:rPr>
              <w:t xml:space="preserve">E-mail: </w:t>
            </w:r>
            <w:r w:rsidRPr="004D6205">
              <w:rPr>
                <w:rStyle w:val="ae"/>
                <w:lang w:val="en-US"/>
              </w:rPr>
              <w:t>a.abdrashova@kazpost.kz</w:t>
            </w:r>
          </w:p>
          <w:p w14:paraId="23F29B03" w14:textId="77777777" w:rsidR="0073708C" w:rsidRPr="00155C62" w:rsidRDefault="0073708C" w:rsidP="0086098A">
            <w:pPr>
              <w:ind w:firstLine="567"/>
              <w:rPr>
                <w:lang w:val="en-US"/>
              </w:rPr>
            </w:pPr>
          </w:p>
        </w:tc>
        <w:tc>
          <w:tcPr>
            <w:tcW w:w="4612" w:type="dxa"/>
          </w:tcPr>
          <w:p w14:paraId="2D31763E" w14:textId="77777777" w:rsidR="0073708C" w:rsidRPr="00DB224B" w:rsidRDefault="0073708C" w:rsidP="0086098A">
            <w:pPr>
              <w:rPr>
                <w:lang w:val="en-US"/>
              </w:rPr>
            </w:pPr>
            <w:r w:rsidRPr="00B05955">
              <w:t>Техникалық</w:t>
            </w:r>
            <w:r w:rsidRPr="00DB224B">
              <w:rPr>
                <w:lang w:val="en-US"/>
              </w:rPr>
              <w:t xml:space="preserve"> </w:t>
            </w:r>
            <w:r w:rsidRPr="00B05955">
              <w:t>қолдау</w:t>
            </w:r>
            <w:r w:rsidRPr="00DB224B">
              <w:rPr>
                <w:lang w:val="en-US"/>
              </w:rPr>
              <w:t xml:space="preserve"> </w:t>
            </w:r>
            <w:r w:rsidRPr="00B05955">
              <w:t>бойынша</w:t>
            </w:r>
            <w:r w:rsidRPr="00DB224B">
              <w:rPr>
                <w:lang w:val="en-US"/>
              </w:rPr>
              <w:t xml:space="preserve"> </w:t>
            </w:r>
            <w:r>
              <w:t>байланыс</w:t>
            </w:r>
            <w:r>
              <w:rPr>
                <w:lang w:val="kk-KZ"/>
              </w:rPr>
              <w:t>атын</w:t>
            </w:r>
            <w:r w:rsidRPr="00DB224B">
              <w:rPr>
                <w:lang w:val="en-US"/>
              </w:rPr>
              <w:t xml:space="preserve"> </w:t>
            </w:r>
            <w:r w:rsidRPr="00B05955">
              <w:t>тұлға</w:t>
            </w:r>
            <w:r>
              <w:rPr>
                <w:lang w:val="kk-KZ"/>
              </w:rPr>
              <w:t>:</w:t>
            </w:r>
            <w:r w:rsidRPr="00DB224B">
              <w:rPr>
                <w:lang w:val="en-US"/>
              </w:rPr>
              <w:t xml:space="preserve"> </w:t>
            </w:r>
          </w:p>
          <w:p w14:paraId="5D91EC2F" w14:textId="77777777" w:rsidR="0073708C" w:rsidRPr="00DB224B" w:rsidRDefault="0073708C" w:rsidP="0086098A">
            <w:pPr>
              <w:rPr>
                <w:lang w:val="en-US"/>
              </w:rPr>
            </w:pPr>
          </w:p>
          <w:p w14:paraId="421EA1BD" w14:textId="77777777" w:rsidR="0073708C" w:rsidRPr="00F35264" w:rsidRDefault="0073708C" w:rsidP="0086098A">
            <w:r w:rsidRPr="00F35264">
              <w:t>_____________________________________</w:t>
            </w:r>
            <w:r w:rsidRPr="00155C62">
              <w:rPr>
                <w:lang w:val="de-DE"/>
              </w:rPr>
              <w:br/>
              <w:t xml:space="preserve">                   (</w:t>
            </w:r>
            <w:r w:rsidRPr="001C13F8">
              <w:rPr>
                <w:i/>
                <w:lang w:val="kk-KZ"/>
              </w:rPr>
              <w:t>лауазымы</w:t>
            </w:r>
            <w:r w:rsidRPr="00F35264">
              <w:rPr>
                <w:i/>
              </w:rPr>
              <w:t xml:space="preserve">, </w:t>
            </w:r>
            <w:r>
              <w:rPr>
                <w:i/>
                <w:lang w:val="kk-KZ"/>
              </w:rPr>
              <w:t>Т.А.Ә.</w:t>
            </w:r>
            <w:r w:rsidRPr="00F35264">
              <w:rPr>
                <w:i/>
              </w:rPr>
              <w:t>)</w:t>
            </w:r>
          </w:p>
          <w:p w14:paraId="2C2FA142" w14:textId="77777777" w:rsidR="0073708C" w:rsidRPr="00F35264" w:rsidRDefault="0073708C" w:rsidP="0086098A">
            <w:pPr>
              <w:ind w:firstLine="567"/>
            </w:pPr>
          </w:p>
          <w:p w14:paraId="3A4A3366" w14:textId="77777777" w:rsidR="0073708C" w:rsidRPr="008421D6" w:rsidRDefault="0073708C" w:rsidP="0086098A">
            <w:r w:rsidRPr="00155C62">
              <w:t>Тел</w:t>
            </w:r>
            <w:r w:rsidRPr="00155C62">
              <w:rPr>
                <w:lang w:val="de-DE"/>
              </w:rPr>
              <w:t xml:space="preserve">. </w:t>
            </w:r>
          </w:p>
          <w:p w14:paraId="4BA2A267" w14:textId="77777777" w:rsidR="0073708C" w:rsidRPr="00155C62" w:rsidRDefault="0073708C" w:rsidP="0086098A">
            <w:pPr>
              <w:rPr>
                <w:lang w:val="en-US"/>
              </w:rPr>
            </w:pPr>
            <w:r w:rsidRPr="00155C62">
              <w:rPr>
                <w:lang w:val="de-DE"/>
              </w:rPr>
              <w:t xml:space="preserve">E-mail: </w:t>
            </w:r>
            <w:r w:rsidRPr="00155C62">
              <w:rPr>
                <w:lang w:val="en-US"/>
              </w:rPr>
              <w:t xml:space="preserve"> </w:t>
            </w:r>
          </w:p>
          <w:p w14:paraId="393D14CC" w14:textId="77777777" w:rsidR="0073708C" w:rsidRPr="00155C62" w:rsidRDefault="0073708C" w:rsidP="0086098A">
            <w:pPr>
              <w:ind w:firstLine="567"/>
              <w:rPr>
                <w:lang w:val="en-US"/>
              </w:rPr>
            </w:pPr>
          </w:p>
          <w:p w14:paraId="7753A59B" w14:textId="77777777" w:rsidR="0073708C" w:rsidRPr="00BD3875" w:rsidRDefault="0073708C" w:rsidP="0086098A">
            <w:pPr>
              <w:ind w:firstLine="567"/>
              <w:rPr>
                <w:lang w:val="en-US"/>
              </w:rPr>
            </w:pPr>
          </w:p>
        </w:tc>
      </w:tr>
    </w:tbl>
    <w:p w14:paraId="62C804C1" w14:textId="77777777" w:rsidR="0073708C" w:rsidRDefault="0073708C" w:rsidP="0007204E">
      <w:pPr>
        <w:pStyle w:val="af1"/>
        <w:rPr>
          <w:b/>
          <w:sz w:val="16"/>
          <w:szCs w:val="16"/>
        </w:rPr>
      </w:pPr>
    </w:p>
    <w:p w14:paraId="2E6B475E" w14:textId="77777777" w:rsidR="0073708C" w:rsidRDefault="0073708C" w:rsidP="0007204E">
      <w:pPr>
        <w:pStyle w:val="af1"/>
        <w:rPr>
          <w:b/>
          <w:sz w:val="16"/>
          <w:szCs w:val="16"/>
        </w:rPr>
      </w:pPr>
    </w:p>
    <w:p w14:paraId="649DA029" w14:textId="77777777" w:rsidR="0073708C" w:rsidRDefault="0073708C" w:rsidP="0007204E">
      <w:pPr>
        <w:pStyle w:val="af1"/>
        <w:rPr>
          <w:b/>
          <w:sz w:val="16"/>
          <w:szCs w:val="16"/>
        </w:rPr>
      </w:pPr>
    </w:p>
    <w:tbl>
      <w:tblPr>
        <w:tblW w:w="9998" w:type="dxa"/>
        <w:tblInd w:w="250" w:type="dxa"/>
        <w:tblLayout w:type="fixed"/>
        <w:tblLook w:val="0000" w:firstRow="0" w:lastRow="0" w:firstColumn="0" w:lastColumn="0" w:noHBand="0" w:noVBand="0"/>
      </w:tblPr>
      <w:tblGrid>
        <w:gridCol w:w="5279"/>
        <w:gridCol w:w="4719"/>
      </w:tblGrid>
      <w:tr w:rsidR="0073708C" w:rsidRPr="000C1F77" w14:paraId="7965B11A" w14:textId="77777777" w:rsidTr="0086098A">
        <w:trPr>
          <w:trHeight w:val="1019"/>
        </w:trPr>
        <w:tc>
          <w:tcPr>
            <w:tcW w:w="5279" w:type="dxa"/>
          </w:tcPr>
          <w:p w14:paraId="052DD54C" w14:textId="77777777" w:rsidR="0073708C" w:rsidRPr="00645A48" w:rsidRDefault="0073708C" w:rsidP="00645A48">
            <w:pPr>
              <w:widowControl w:val="0"/>
              <w:suppressAutoHyphens/>
              <w:jc w:val="both"/>
              <w:rPr>
                <w:b/>
                <w:sz w:val="22"/>
                <w:szCs w:val="22"/>
                <w:lang w:val="kk-KZ" w:eastAsia="ar-SA"/>
              </w:rPr>
            </w:pPr>
            <w:r w:rsidRPr="006315AB">
              <w:rPr>
                <w:sz w:val="22"/>
                <w:szCs w:val="22"/>
                <w:lang w:val="kk-KZ" w:eastAsia="ar-SA"/>
              </w:rPr>
              <w:t xml:space="preserve"> </w:t>
            </w:r>
            <w:r w:rsidRPr="00645A48">
              <w:rPr>
                <w:b/>
                <w:sz w:val="22"/>
                <w:szCs w:val="22"/>
                <w:lang w:val="kk-KZ" w:eastAsia="ar-SA"/>
              </w:rPr>
              <w:t xml:space="preserve">Директор </w:t>
            </w:r>
          </w:p>
          <w:p w14:paraId="4A5C77A3" w14:textId="77777777" w:rsidR="0073708C" w:rsidRPr="00645A48" w:rsidRDefault="0073708C" w:rsidP="00645A48">
            <w:pPr>
              <w:widowControl w:val="0"/>
              <w:suppressAutoHyphens/>
              <w:jc w:val="both"/>
              <w:rPr>
                <w:b/>
                <w:sz w:val="22"/>
                <w:szCs w:val="22"/>
                <w:lang w:val="kk-KZ" w:eastAsia="ar-SA"/>
              </w:rPr>
            </w:pPr>
          </w:p>
          <w:p w14:paraId="6DDA98CD" w14:textId="77777777" w:rsidR="0073708C" w:rsidRPr="00645A48" w:rsidRDefault="0073708C" w:rsidP="00645A48">
            <w:pPr>
              <w:widowControl w:val="0"/>
              <w:suppressAutoHyphens/>
              <w:jc w:val="both"/>
              <w:rPr>
                <w:b/>
                <w:sz w:val="22"/>
                <w:szCs w:val="22"/>
                <w:lang w:val="kk-KZ" w:eastAsia="ar-SA"/>
              </w:rPr>
            </w:pPr>
          </w:p>
          <w:p w14:paraId="7624E2CF" w14:textId="77777777" w:rsidR="0073708C" w:rsidRPr="00645A48" w:rsidRDefault="0073708C" w:rsidP="00645A48">
            <w:pPr>
              <w:widowControl w:val="0"/>
              <w:suppressAutoHyphens/>
              <w:jc w:val="both"/>
              <w:rPr>
                <w:b/>
                <w:sz w:val="22"/>
                <w:szCs w:val="22"/>
                <w:lang w:val="kk-KZ" w:eastAsia="ar-SA"/>
              </w:rPr>
            </w:pPr>
            <w:r w:rsidRPr="00645A48">
              <w:rPr>
                <w:b/>
                <w:sz w:val="22"/>
                <w:szCs w:val="22"/>
                <w:lang w:val="kk-KZ" w:eastAsia="ar-SA"/>
              </w:rPr>
              <w:t>_________________ / Нысанов А.С. /</w:t>
            </w:r>
          </w:p>
          <w:p w14:paraId="6EA84CB8" w14:textId="001E2699" w:rsidR="0073708C" w:rsidRPr="006315AB" w:rsidRDefault="0073708C" w:rsidP="00645A48">
            <w:pPr>
              <w:widowControl w:val="0"/>
              <w:suppressAutoHyphens/>
              <w:jc w:val="both"/>
              <w:rPr>
                <w:sz w:val="22"/>
                <w:szCs w:val="22"/>
                <w:lang w:val="kk-KZ"/>
              </w:rPr>
            </w:pPr>
            <w:r w:rsidRPr="00645A48">
              <w:rPr>
                <w:b/>
                <w:sz w:val="22"/>
                <w:szCs w:val="22"/>
                <w:lang w:val="kk-KZ" w:eastAsia="ar-SA"/>
              </w:rPr>
              <w:t>м.о./м.п.</w:t>
            </w:r>
          </w:p>
        </w:tc>
        <w:tc>
          <w:tcPr>
            <w:tcW w:w="4719" w:type="dxa"/>
          </w:tcPr>
          <w:p w14:paraId="5328C4C3" w14:textId="41FC425D" w:rsidR="0073708C" w:rsidRPr="003B6052" w:rsidRDefault="0073708C" w:rsidP="0086098A">
            <w:pPr>
              <w:ind w:left="351"/>
              <w:rPr>
                <w:b/>
                <w:sz w:val="22"/>
                <w:szCs w:val="22"/>
                <w:lang w:val="kk-KZ"/>
              </w:rPr>
            </w:pPr>
            <w:r w:rsidRPr="003B6052">
              <w:rPr>
                <w:b/>
                <w:sz w:val="22"/>
                <w:szCs w:val="22"/>
                <w:lang w:val="kk-KZ"/>
              </w:rPr>
              <w:t>Бас директор/Генеральный директор</w:t>
            </w:r>
          </w:p>
          <w:p w14:paraId="5E1159C9" w14:textId="77777777" w:rsidR="0073708C" w:rsidRPr="006315AB" w:rsidRDefault="0073708C" w:rsidP="0086098A">
            <w:pPr>
              <w:ind w:left="351"/>
              <w:rPr>
                <w:sz w:val="22"/>
                <w:szCs w:val="22"/>
                <w:lang w:val="kk-KZ"/>
              </w:rPr>
            </w:pPr>
          </w:p>
          <w:p w14:paraId="5AAE51E7" w14:textId="77777777" w:rsidR="0073708C" w:rsidRPr="00516B7F" w:rsidRDefault="0073708C" w:rsidP="0086098A">
            <w:pPr>
              <w:ind w:left="351"/>
              <w:rPr>
                <w:sz w:val="22"/>
                <w:szCs w:val="22"/>
                <w:lang w:val="kk-KZ"/>
              </w:rPr>
            </w:pPr>
          </w:p>
          <w:p w14:paraId="6C88FB9C" w14:textId="42A75EF2" w:rsidR="0073708C" w:rsidRPr="00516B7F" w:rsidRDefault="0073708C" w:rsidP="0086098A">
            <w:pPr>
              <w:ind w:left="351"/>
              <w:rPr>
                <w:b/>
                <w:sz w:val="22"/>
                <w:szCs w:val="22"/>
                <w:lang w:val="kk-KZ"/>
              </w:rPr>
            </w:pPr>
            <w:r w:rsidRPr="00516B7F">
              <w:rPr>
                <w:b/>
                <w:sz w:val="22"/>
                <w:szCs w:val="22"/>
                <w:lang w:val="kk-KZ"/>
              </w:rPr>
              <w:t xml:space="preserve">__________________ </w:t>
            </w:r>
          </w:p>
          <w:p w14:paraId="5E2970B4" w14:textId="77777777" w:rsidR="0073708C" w:rsidRPr="00516B7F" w:rsidRDefault="0073708C" w:rsidP="0086098A">
            <w:pPr>
              <w:ind w:left="351"/>
              <w:rPr>
                <w:b/>
                <w:sz w:val="22"/>
                <w:szCs w:val="22"/>
                <w:lang w:val="kk-KZ"/>
              </w:rPr>
            </w:pPr>
            <w:r w:rsidRPr="00516B7F">
              <w:rPr>
                <w:b/>
                <w:sz w:val="22"/>
                <w:szCs w:val="22"/>
                <w:lang w:val="kk-KZ"/>
              </w:rPr>
              <w:t xml:space="preserve"> м.п.</w:t>
            </w:r>
          </w:p>
          <w:p w14:paraId="76D58BEB" w14:textId="77777777" w:rsidR="0073708C" w:rsidRPr="006315AB" w:rsidRDefault="0073708C" w:rsidP="0086098A">
            <w:pPr>
              <w:widowControl w:val="0"/>
              <w:rPr>
                <w:sz w:val="22"/>
                <w:szCs w:val="22"/>
                <w:lang w:val="kk-KZ"/>
              </w:rPr>
            </w:pPr>
          </w:p>
        </w:tc>
      </w:tr>
    </w:tbl>
    <w:p w14:paraId="4D4820AA" w14:textId="77777777" w:rsidR="0073708C" w:rsidRDefault="0073708C" w:rsidP="0007204E">
      <w:pPr>
        <w:pStyle w:val="a3"/>
        <w:jc w:val="right"/>
        <w:outlineLvl w:val="0"/>
        <w:rPr>
          <w:rFonts w:eastAsia="Calibri"/>
          <w:sz w:val="16"/>
          <w:szCs w:val="16"/>
          <w:lang w:eastAsia="en-US"/>
        </w:rPr>
      </w:pPr>
    </w:p>
    <w:p w14:paraId="6319FB16" w14:textId="77777777" w:rsidR="0073708C" w:rsidRDefault="0073708C" w:rsidP="0007204E">
      <w:pPr>
        <w:pStyle w:val="a3"/>
        <w:jc w:val="right"/>
        <w:outlineLvl w:val="0"/>
        <w:rPr>
          <w:rFonts w:eastAsia="Calibri"/>
          <w:sz w:val="16"/>
          <w:szCs w:val="16"/>
          <w:lang w:eastAsia="en-US"/>
        </w:rPr>
      </w:pPr>
    </w:p>
    <w:p w14:paraId="76C27951" w14:textId="77777777" w:rsidR="0073708C" w:rsidRDefault="0073708C" w:rsidP="0007204E">
      <w:pPr>
        <w:pStyle w:val="a3"/>
        <w:jc w:val="right"/>
        <w:outlineLvl w:val="0"/>
        <w:rPr>
          <w:rFonts w:eastAsia="Calibri"/>
          <w:sz w:val="16"/>
          <w:szCs w:val="16"/>
          <w:lang w:eastAsia="en-US"/>
        </w:rPr>
      </w:pPr>
    </w:p>
    <w:p w14:paraId="1DB52212" w14:textId="77777777" w:rsidR="0073708C" w:rsidRDefault="0073708C" w:rsidP="0007204E">
      <w:pPr>
        <w:pStyle w:val="a3"/>
        <w:jc w:val="right"/>
        <w:outlineLvl w:val="0"/>
        <w:rPr>
          <w:rFonts w:eastAsia="Calibri"/>
          <w:sz w:val="16"/>
          <w:szCs w:val="16"/>
          <w:lang w:eastAsia="en-US"/>
        </w:rPr>
      </w:pPr>
    </w:p>
    <w:p w14:paraId="48E8D9F1" w14:textId="77777777" w:rsidR="0073708C" w:rsidRDefault="0073708C" w:rsidP="0007204E">
      <w:pPr>
        <w:pStyle w:val="a3"/>
        <w:jc w:val="right"/>
        <w:outlineLvl w:val="0"/>
        <w:rPr>
          <w:rFonts w:eastAsia="Calibri"/>
          <w:sz w:val="16"/>
          <w:szCs w:val="16"/>
          <w:lang w:eastAsia="en-US"/>
        </w:rPr>
      </w:pPr>
    </w:p>
    <w:p w14:paraId="27FDBE61" w14:textId="77777777" w:rsidR="0073708C" w:rsidRDefault="0073708C" w:rsidP="0007204E">
      <w:pPr>
        <w:pStyle w:val="a3"/>
        <w:jc w:val="right"/>
        <w:outlineLvl w:val="0"/>
        <w:rPr>
          <w:rFonts w:eastAsia="Calibri"/>
          <w:sz w:val="16"/>
          <w:szCs w:val="16"/>
          <w:lang w:eastAsia="en-US"/>
        </w:rPr>
      </w:pPr>
    </w:p>
    <w:p w14:paraId="7AA3A1FE" w14:textId="77777777" w:rsidR="0073708C" w:rsidRDefault="0073708C" w:rsidP="0007204E">
      <w:pPr>
        <w:pStyle w:val="a3"/>
        <w:jc w:val="right"/>
        <w:outlineLvl w:val="0"/>
        <w:rPr>
          <w:rFonts w:eastAsia="Calibri"/>
          <w:sz w:val="16"/>
          <w:szCs w:val="16"/>
          <w:lang w:eastAsia="en-US"/>
        </w:rPr>
      </w:pPr>
    </w:p>
    <w:p w14:paraId="1CB483AD" w14:textId="41A08250" w:rsidR="0073708C" w:rsidRPr="005D11CE" w:rsidRDefault="0073708C" w:rsidP="00A46815">
      <w:pPr>
        <w:pStyle w:val="a3"/>
        <w:ind w:left="4956"/>
        <w:jc w:val="left"/>
        <w:outlineLvl w:val="0"/>
        <w:rPr>
          <w:sz w:val="22"/>
          <w:szCs w:val="22"/>
        </w:rPr>
      </w:pPr>
      <w:bookmarkStart w:id="4" w:name="_GoBack"/>
      <w:bookmarkEnd w:id="4"/>
      <w:r w:rsidRPr="005D11CE">
        <w:rPr>
          <w:sz w:val="22"/>
          <w:szCs w:val="22"/>
          <w:lang w:val="kk-KZ"/>
        </w:rPr>
        <w:t xml:space="preserve">Приложение № </w:t>
      </w:r>
      <w:r w:rsidRPr="00A46815">
        <w:rPr>
          <w:sz w:val="22"/>
          <w:szCs w:val="22"/>
        </w:rPr>
        <w:t>6</w:t>
      </w:r>
      <w:r w:rsidRPr="005D11CE">
        <w:rPr>
          <w:sz w:val="22"/>
          <w:szCs w:val="22"/>
          <w:lang w:val="kk-KZ"/>
        </w:rPr>
        <w:t xml:space="preserve"> </w:t>
      </w:r>
      <w:r>
        <w:rPr>
          <w:sz w:val="22"/>
          <w:szCs w:val="22"/>
          <w:lang w:val="kk-KZ"/>
        </w:rPr>
        <w:t>к</w:t>
      </w:r>
      <w:r w:rsidRPr="005D11CE">
        <w:rPr>
          <w:sz w:val="22"/>
          <w:szCs w:val="22"/>
          <w:lang w:val="kk-KZ"/>
        </w:rPr>
        <w:t xml:space="preserve"> Договору об условиях оплаты товаров и услуг, реализуемых через интернет №___________________________</w:t>
      </w:r>
      <w:r>
        <w:rPr>
          <w:sz w:val="22"/>
          <w:szCs w:val="22"/>
          <w:lang w:val="kk-KZ"/>
        </w:rPr>
        <w:t xml:space="preserve"> от ________________2022</w:t>
      </w:r>
      <w:r w:rsidRPr="005D11CE">
        <w:rPr>
          <w:sz w:val="22"/>
          <w:szCs w:val="22"/>
          <w:lang w:val="kk-KZ"/>
        </w:rPr>
        <w:t xml:space="preserve"> г.</w:t>
      </w:r>
    </w:p>
    <w:p w14:paraId="47B5DAD4" w14:textId="77777777" w:rsidR="0073708C" w:rsidRPr="00833A0A" w:rsidRDefault="0073708C" w:rsidP="0007204E">
      <w:pPr>
        <w:pStyle w:val="af1"/>
        <w:rPr>
          <w:b/>
          <w:sz w:val="16"/>
          <w:szCs w:val="16"/>
        </w:rPr>
      </w:pPr>
    </w:p>
    <w:p w14:paraId="2698C22C" w14:textId="77777777" w:rsidR="0073708C" w:rsidRPr="00833A0A" w:rsidRDefault="0073708C" w:rsidP="0007204E">
      <w:pPr>
        <w:pStyle w:val="af1"/>
        <w:rPr>
          <w:sz w:val="16"/>
          <w:szCs w:val="16"/>
        </w:rPr>
      </w:pPr>
    </w:p>
    <w:p w14:paraId="4D5DCC94" w14:textId="77777777" w:rsidR="0073708C" w:rsidRPr="00F00C74" w:rsidRDefault="0073708C" w:rsidP="0007204E">
      <w:pPr>
        <w:pStyle w:val="af1"/>
        <w:jc w:val="center"/>
        <w:rPr>
          <w:b/>
          <w:sz w:val="22"/>
          <w:szCs w:val="22"/>
        </w:rPr>
      </w:pPr>
      <w:r w:rsidRPr="00F00C74">
        <w:rPr>
          <w:b/>
          <w:sz w:val="22"/>
          <w:szCs w:val="22"/>
        </w:rPr>
        <w:t>Порядок проведения претензионной работы</w:t>
      </w:r>
    </w:p>
    <w:p w14:paraId="227E2541" w14:textId="77777777" w:rsidR="0073708C" w:rsidRPr="00F00C74" w:rsidRDefault="0073708C" w:rsidP="0007204E">
      <w:pPr>
        <w:pStyle w:val="af1"/>
        <w:rPr>
          <w:b/>
          <w:sz w:val="22"/>
          <w:szCs w:val="22"/>
        </w:rPr>
      </w:pPr>
    </w:p>
    <w:p w14:paraId="5C680022" w14:textId="77777777" w:rsidR="0073708C" w:rsidRDefault="0073708C" w:rsidP="0007204E">
      <w:pPr>
        <w:pStyle w:val="af1"/>
        <w:jc w:val="both"/>
        <w:rPr>
          <w:sz w:val="22"/>
          <w:szCs w:val="22"/>
        </w:rPr>
      </w:pPr>
      <w:r w:rsidRPr="00F00C74">
        <w:rPr>
          <w:sz w:val="22"/>
          <w:szCs w:val="22"/>
        </w:rPr>
        <w:t xml:space="preserve">Настоящий порядок описывает механизм взаимодействия между </w:t>
      </w:r>
      <w:r>
        <w:rPr>
          <w:sz w:val="22"/>
          <w:szCs w:val="22"/>
        </w:rPr>
        <w:t>Обществом</w:t>
      </w:r>
      <w:r w:rsidRPr="00F00C74">
        <w:rPr>
          <w:sz w:val="22"/>
          <w:szCs w:val="22"/>
        </w:rPr>
        <w:t xml:space="preserve"> и </w:t>
      </w:r>
      <w:r>
        <w:rPr>
          <w:sz w:val="22"/>
          <w:szCs w:val="22"/>
        </w:rPr>
        <w:t>Платежной организацией</w:t>
      </w:r>
      <w:r w:rsidRPr="00F00C74">
        <w:rPr>
          <w:sz w:val="22"/>
          <w:szCs w:val="22"/>
        </w:rPr>
        <w:t xml:space="preserve"> в случаях получения входящих опротестований от Банков-эмитентов, что подразумевает ведение претензионного процесса в рамках правил МПС</w:t>
      </w:r>
      <w:r>
        <w:rPr>
          <w:sz w:val="22"/>
          <w:szCs w:val="22"/>
        </w:rPr>
        <w:t xml:space="preserve">, а </w:t>
      </w:r>
      <w:r w:rsidRPr="00F00C74">
        <w:rPr>
          <w:sz w:val="22"/>
          <w:szCs w:val="22"/>
        </w:rPr>
        <w:t xml:space="preserve">также случаев, если операцию оспаривает </w:t>
      </w:r>
      <w:r>
        <w:rPr>
          <w:sz w:val="22"/>
          <w:szCs w:val="22"/>
        </w:rPr>
        <w:t>Д</w:t>
      </w:r>
      <w:r w:rsidRPr="00F00C74">
        <w:rPr>
          <w:sz w:val="22"/>
          <w:szCs w:val="22"/>
        </w:rPr>
        <w:t xml:space="preserve">ержатель карты, эмитированной </w:t>
      </w:r>
      <w:r>
        <w:rPr>
          <w:sz w:val="22"/>
          <w:szCs w:val="22"/>
        </w:rPr>
        <w:t>Обществом</w:t>
      </w:r>
      <w:r w:rsidRPr="00F00C74">
        <w:rPr>
          <w:sz w:val="22"/>
          <w:szCs w:val="22"/>
        </w:rPr>
        <w:t xml:space="preserve">. </w:t>
      </w:r>
    </w:p>
    <w:p w14:paraId="1CDA0A2C" w14:textId="77777777" w:rsidR="0073708C" w:rsidRPr="00F00C74" w:rsidRDefault="0073708C" w:rsidP="0007204E">
      <w:pPr>
        <w:pStyle w:val="af1"/>
        <w:jc w:val="both"/>
        <w:rPr>
          <w:sz w:val="22"/>
          <w:szCs w:val="22"/>
        </w:rPr>
      </w:pPr>
      <w:r>
        <w:rPr>
          <w:sz w:val="22"/>
          <w:szCs w:val="22"/>
        </w:rPr>
        <w:t>П</w:t>
      </w:r>
      <w:r w:rsidRPr="00F00C74">
        <w:rPr>
          <w:sz w:val="22"/>
          <w:szCs w:val="22"/>
        </w:rPr>
        <w:t xml:space="preserve">ретензионная работа </w:t>
      </w:r>
      <w:r>
        <w:rPr>
          <w:sz w:val="22"/>
          <w:szCs w:val="22"/>
        </w:rPr>
        <w:t>в</w:t>
      </w:r>
      <w:r w:rsidRPr="00F00C74">
        <w:rPr>
          <w:sz w:val="22"/>
          <w:szCs w:val="22"/>
        </w:rPr>
        <w:t xml:space="preserve">едется путем обмена письмами между Сторонами. </w:t>
      </w:r>
    </w:p>
    <w:p w14:paraId="73C4EA16" w14:textId="77777777" w:rsidR="0073708C" w:rsidRPr="00F00C74" w:rsidRDefault="0073708C" w:rsidP="0007204E">
      <w:pPr>
        <w:pStyle w:val="af1"/>
        <w:rPr>
          <w:sz w:val="22"/>
          <w:szCs w:val="22"/>
        </w:rPr>
      </w:pPr>
    </w:p>
    <w:p w14:paraId="64553F5B" w14:textId="77777777" w:rsidR="0073708C" w:rsidRPr="00F00C74" w:rsidRDefault="0073708C" w:rsidP="0007204E">
      <w:pPr>
        <w:pStyle w:val="af1"/>
        <w:jc w:val="both"/>
        <w:rPr>
          <w:sz w:val="22"/>
          <w:szCs w:val="22"/>
        </w:rPr>
      </w:pPr>
      <w:r w:rsidRPr="00F00C74">
        <w:rPr>
          <w:b/>
          <w:sz w:val="22"/>
          <w:szCs w:val="22"/>
        </w:rPr>
        <w:t>Retrieval request</w:t>
      </w:r>
      <w:r w:rsidRPr="00F00C74">
        <w:rPr>
          <w:sz w:val="22"/>
          <w:szCs w:val="22"/>
        </w:rPr>
        <w:t xml:space="preserve"> - нефинансовое сообщение, которое может быть инициировано Эмитентами в соответствии с правилами МПС, с целью запроса копии документов, подтверждающих выполнение </w:t>
      </w:r>
      <w:r>
        <w:rPr>
          <w:sz w:val="22"/>
          <w:szCs w:val="22"/>
        </w:rPr>
        <w:t>О</w:t>
      </w:r>
      <w:r w:rsidRPr="00F00C74">
        <w:rPr>
          <w:sz w:val="22"/>
          <w:szCs w:val="22"/>
        </w:rPr>
        <w:t>перации.</w:t>
      </w:r>
    </w:p>
    <w:p w14:paraId="356C7F85" w14:textId="77777777" w:rsidR="0073708C" w:rsidRPr="00F00C74" w:rsidRDefault="0073708C" w:rsidP="0007204E">
      <w:pPr>
        <w:pStyle w:val="af1"/>
        <w:jc w:val="both"/>
        <w:rPr>
          <w:sz w:val="22"/>
          <w:szCs w:val="22"/>
        </w:rPr>
      </w:pPr>
      <w:r w:rsidRPr="00F00C74">
        <w:rPr>
          <w:b/>
          <w:sz w:val="22"/>
          <w:szCs w:val="22"/>
        </w:rPr>
        <w:t>Chargeback</w:t>
      </w:r>
      <w:r w:rsidRPr="00F00C74">
        <w:rPr>
          <w:sz w:val="22"/>
          <w:szCs w:val="22"/>
        </w:rPr>
        <w:t xml:space="preserve"> – безусловно исполняемое </w:t>
      </w:r>
      <w:r>
        <w:rPr>
          <w:sz w:val="22"/>
          <w:szCs w:val="22"/>
        </w:rPr>
        <w:t>Обществом</w:t>
      </w:r>
      <w:r w:rsidRPr="00F00C74">
        <w:rPr>
          <w:sz w:val="22"/>
          <w:szCs w:val="22"/>
        </w:rPr>
        <w:t xml:space="preserve"> электронное платежное требование на возврат денег, которое выставляется Банком-эмитентом в МПС на основании претензии Держателя карты.</w:t>
      </w:r>
    </w:p>
    <w:p w14:paraId="1E64D5A7" w14:textId="77777777" w:rsidR="0073708C" w:rsidRPr="00F00C74" w:rsidRDefault="0073708C" w:rsidP="0007204E">
      <w:pPr>
        <w:pStyle w:val="af1"/>
        <w:jc w:val="both"/>
        <w:rPr>
          <w:sz w:val="22"/>
          <w:szCs w:val="22"/>
        </w:rPr>
      </w:pPr>
      <w:r w:rsidRPr="00F00C74">
        <w:rPr>
          <w:b/>
          <w:sz w:val="22"/>
          <w:szCs w:val="22"/>
        </w:rPr>
        <w:t xml:space="preserve">Representment (Second Presentment) </w:t>
      </w:r>
      <w:r w:rsidRPr="00F00C74">
        <w:rPr>
          <w:sz w:val="22"/>
          <w:szCs w:val="22"/>
        </w:rPr>
        <w:t xml:space="preserve">– повторное представление </w:t>
      </w:r>
      <w:r>
        <w:rPr>
          <w:sz w:val="22"/>
          <w:szCs w:val="22"/>
        </w:rPr>
        <w:t xml:space="preserve">Обществом </w:t>
      </w:r>
      <w:r w:rsidRPr="00F00C74">
        <w:rPr>
          <w:sz w:val="22"/>
          <w:szCs w:val="22"/>
        </w:rPr>
        <w:t>к списанию суммы по Операции, ранее возвращенной на основании Chargeback.</w:t>
      </w:r>
    </w:p>
    <w:p w14:paraId="1D653452" w14:textId="77777777" w:rsidR="0073708C" w:rsidRPr="00F00C74" w:rsidRDefault="0073708C" w:rsidP="0007204E">
      <w:pPr>
        <w:pStyle w:val="af1"/>
        <w:jc w:val="both"/>
        <w:rPr>
          <w:sz w:val="22"/>
          <w:szCs w:val="22"/>
        </w:rPr>
      </w:pPr>
      <w:r w:rsidRPr="00F00C74">
        <w:rPr>
          <w:b/>
          <w:sz w:val="22"/>
          <w:szCs w:val="22"/>
        </w:rPr>
        <w:t>Second chargeback (Arbitration chargeback)</w:t>
      </w:r>
      <w:r w:rsidRPr="00F00C74">
        <w:rPr>
          <w:sz w:val="22"/>
          <w:szCs w:val="22"/>
        </w:rPr>
        <w:t xml:space="preserve"> - </w:t>
      </w:r>
      <w:proofErr w:type="gramStart"/>
      <w:r w:rsidRPr="00F00C74">
        <w:rPr>
          <w:sz w:val="22"/>
          <w:szCs w:val="22"/>
        </w:rPr>
        <w:t>повторное</w:t>
      </w:r>
      <w:proofErr w:type="gramEnd"/>
      <w:r w:rsidRPr="00F00C74">
        <w:rPr>
          <w:sz w:val="22"/>
          <w:szCs w:val="22"/>
        </w:rPr>
        <w:t xml:space="preserve"> безусловно исполняемое </w:t>
      </w:r>
      <w:r>
        <w:rPr>
          <w:sz w:val="22"/>
          <w:szCs w:val="22"/>
        </w:rPr>
        <w:t>Обществом</w:t>
      </w:r>
      <w:r w:rsidRPr="00F00C74">
        <w:rPr>
          <w:sz w:val="22"/>
          <w:szCs w:val="22"/>
        </w:rPr>
        <w:t xml:space="preserve"> электронное платежное требование на возврат денег, которое выставляется Банком-эмитентом в МПС MasterCard после получения транзакции Second Presentment.</w:t>
      </w:r>
    </w:p>
    <w:p w14:paraId="4E9500A9" w14:textId="77777777" w:rsidR="0073708C" w:rsidRPr="00F00C74" w:rsidRDefault="0073708C" w:rsidP="0007204E">
      <w:pPr>
        <w:pStyle w:val="af1"/>
        <w:jc w:val="both"/>
        <w:rPr>
          <w:sz w:val="22"/>
          <w:szCs w:val="22"/>
        </w:rPr>
      </w:pPr>
      <w:proofErr w:type="gramStart"/>
      <w:r w:rsidRPr="00F00C74">
        <w:rPr>
          <w:b/>
          <w:sz w:val="22"/>
          <w:szCs w:val="22"/>
        </w:rPr>
        <w:t>Pre-arbitration</w:t>
      </w:r>
      <w:r w:rsidRPr="00F00C74">
        <w:rPr>
          <w:sz w:val="22"/>
          <w:szCs w:val="22"/>
        </w:rPr>
        <w:t xml:space="preserve"> - процедура, установленная операционными правилами, предшествующая процессу Arbitration, при которой один участник МПС в форме письма предлагает другому участнику урегулировать финансовый спор и не прибегать к Arbitration.</w:t>
      </w:r>
      <w:proofErr w:type="gramEnd"/>
    </w:p>
    <w:p w14:paraId="45472930" w14:textId="77777777" w:rsidR="0073708C" w:rsidRPr="00F00C74" w:rsidRDefault="0073708C" w:rsidP="0007204E">
      <w:pPr>
        <w:pStyle w:val="af1"/>
        <w:jc w:val="both"/>
        <w:rPr>
          <w:sz w:val="22"/>
          <w:szCs w:val="22"/>
        </w:rPr>
      </w:pPr>
      <w:proofErr w:type="gramStart"/>
      <w:r w:rsidRPr="00F00C74">
        <w:rPr>
          <w:b/>
          <w:sz w:val="22"/>
          <w:szCs w:val="22"/>
        </w:rPr>
        <w:t>Arbitration -</w:t>
      </w:r>
      <w:r w:rsidRPr="00F00C74">
        <w:rPr>
          <w:sz w:val="22"/>
          <w:szCs w:val="22"/>
        </w:rPr>
        <w:t xml:space="preserve"> процедура разрешения споров между участниками МПС, которая применяется в случаях, когда взаимные претензии участников по оспариваемой </w:t>
      </w:r>
      <w:r>
        <w:rPr>
          <w:sz w:val="22"/>
          <w:szCs w:val="22"/>
        </w:rPr>
        <w:t>держателем платежной карточки</w:t>
      </w:r>
      <w:r w:rsidRPr="00F00C74">
        <w:rPr>
          <w:sz w:val="22"/>
          <w:szCs w:val="22"/>
        </w:rPr>
        <w:t xml:space="preserve"> транзакции не могут быть разрешены в рамках процедуры обмена возвратными транзакциями и транзакциями повторного выставления счета, предполагает участие Комитета по решению споров МПС.</w:t>
      </w:r>
      <w:proofErr w:type="gramEnd"/>
    </w:p>
    <w:p w14:paraId="5603EF74" w14:textId="77777777" w:rsidR="0073708C" w:rsidRPr="00F00C74" w:rsidRDefault="0073708C" w:rsidP="0007204E">
      <w:pPr>
        <w:pStyle w:val="af1"/>
        <w:jc w:val="both"/>
        <w:rPr>
          <w:sz w:val="22"/>
          <w:szCs w:val="22"/>
        </w:rPr>
      </w:pPr>
      <w:proofErr w:type="gramStart"/>
      <w:r w:rsidRPr="00F00C74">
        <w:rPr>
          <w:b/>
          <w:sz w:val="22"/>
          <w:szCs w:val="22"/>
        </w:rPr>
        <w:t xml:space="preserve">Pre-compliance </w:t>
      </w:r>
      <w:r w:rsidRPr="00F00C74">
        <w:rPr>
          <w:sz w:val="22"/>
          <w:szCs w:val="22"/>
        </w:rPr>
        <w:t>- процедура, установленная операционными правилами, предшествующая процессу Compliance, как правило, связанная с предполагаемыми нарушениями операционных правил МПС, при которой один участник МПС в форме письма предлагает другому участнику урегулировать финансовый спор и не прибегать к Compliance</w:t>
      </w:r>
      <w:proofErr w:type="gramEnd"/>
    </w:p>
    <w:p w14:paraId="700606E3" w14:textId="77777777" w:rsidR="0073708C" w:rsidRPr="00F00C74" w:rsidRDefault="0073708C" w:rsidP="0007204E">
      <w:pPr>
        <w:pStyle w:val="af1"/>
        <w:jc w:val="both"/>
        <w:rPr>
          <w:sz w:val="22"/>
          <w:szCs w:val="22"/>
        </w:rPr>
      </w:pPr>
      <w:r w:rsidRPr="00F00C74">
        <w:rPr>
          <w:b/>
          <w:sz w:val="22"/>
          <w:szCs w:val="22"/>
        </w:rPr>
        <w:t>Compliance</w:t>
      </w:r>
      <w:r w:rsidRPr="00F00C74">
        <w:rPr>
          <w:sz w:val="22"/>
          <w:szCs w:val="22"/>
        </w:rPr>
        <w:t xml:space="preserve"> - процедура разрешения МПС споров, разногласий, взаимных претензий между участниками МПС, которые не могут быть разрешены в рамках процедуры обмена возвратными транзакциями и, как правило, связаны с предполагаемыми нарушениями операционных правил МПС, предполагает участие Комитета по решению споров МПС.</w:t>
      </w:r>
    </w:p>
    <w:p w14:paraId="324312D3" w14:textId="77777777" w:rsidR="0073708C" w:rsidRPr="00F00C74" w:rsidRDefault="0073708C" w:rsidP="0007204E">
      <w:pPr>
        <w:pStyle w:val="af1"/>
        <w:jc w:val="both"/>
        <w:rPr>
          <w:sz w:val="22"/>
          <w:szCs w:val="22"/>
        </w:rPr>
      </w:pPr>
      <w:r w:rsidRPr="00F00C74">
        <w:rPr>
          <w:b/>
          <w:sz w:val="22"/>
          <w:szCs w:val="22"/>
        </w:rPr>
        <w:t>Комитет по решению споров МПС -</w:t>
      </w:r>
      <w:r w:rsidRPr="00F00C74">
        <w:rPr>
          <w:sz w:val="22"/>
          <w:szCs w:val="22"/>
        </w:rPr>
        <w:t xml:space="preserve"> специальный комитет в составе МПС, ответственный за разрешение споров по транзакциям. </w:t>
      </w:r>
    </w:p>
    <w:p w14:paraId="5235F2E8" w14:textId="77777777" w:rsidR="0073708C" w:rsidRPr="00F00C74" w:rsidRDefault="0073708C" w:rsidP="0007204E">
      <w:pPr>
        <w:pStyle w:val="af1"/>
        <w:jc w:val="both"/>
        <w:rPr>
          <w:sz w:val="22"/>
          <w:szCs w:val="22"/>
        </w:rPr>
      </w:pPr>
    </w:p>
    <w:p w14:paraId="7AB48858" w14:textId="77777777" w:rsidR="0073708C" w:rsidRPr="00F00C74" w:rsidRDefault="0073708C" w:rsidP="008E24EA">
      <w:pPr>
        <w:pStyle w:val="af1"/>
        <w:numPr>
          <w:ilvl w:val="0"/>
          <w:numId w:val="32"/>
        </w:numPr>
        <w:rPr>
          <w:b/>
          <w:sz w:val="22"/>
          <w:szCs w:val="22"/>
        </w:rPr>
      </w:pPr>
      <w:r w:rsidRPr="00F00C74">
        <w:rPr>
          <w:b/>
          <w:sz w:val="22"/>
          <w:szCs w:val="22"/>
        </w:rPr>
        <w:t>Хранение и предоставление документов по спорным операциям</w:t>
      </w:r>
    </w:p>
    <w:p w14:paraId="7ADF7E8B" w14:textId="77777777" w:rsidR="0073708C" w:rsidRPr="007A7B6D" w:rsidRDefault="0073708C" w:rsidP="008E24EA">
      <w:pPr>
        <w:pStyle w:val="af1"/>
        <w:numPr>
          <w:ilvl w:val="1"/>
          <w:numId w:val="32"/>
        </w:numPr>
        <w:jc w:val="both"/>
        <w:rPr>
          <w:color w:val="000000" w:themeColor="text1"/>
          <w:sz w:val="22"/>
          <w:szCs w:val="22"/>
        </w:rPr>
      </w:pPr>
      <w:r>
        <w:rPr>
          <w:sz w:val="22"/>
          <w:szCs w:val="22"/>
        </w:rPr>
        <w:t>Платежная организация и Общество</w:t>
      </w:r>
      <w:r w:rsidRPr="00F00C74">
        <w:rPr>
          <w:sz w:val="22"/>
          <w:szCs w:val="22"/>
        </w:rPr>
        <w:t xml:space="preserve"> </w:t>
      </w:r>
      <w:r w:rsidRPr="007A7B6D">
        <w:rPr>
          <w:color w:val="000000" w:themeColor="text1"/>
          <w:sz w:val="22"/>
          <w:szCs w:val="22"/>
        </w:rPr>
        <w:t>обязаны хранить все документы по операциям в течение 3 (трех) лет с момента совершения Операции.</w:t>
      </w:r>
    </w:p>
    <w:p w14:paraId="6B068DF5" w14:textId="77777777" w:rsidR="0073708C" w:rsidRPr="007A7B6D" w:rsidRDefault="0073708C" w:rsidP="008E24EA">
      <w:pPr>
        <w:pStyle w:val="af1"/>
        <w:numPr>
          <w:ilvl w:val="1"/>
          <w:numId w:val="32"/>
        </w:numPr>
        <w:jc w:val="both"/>
        <w:rPr>
          <w:color w:val="000000" w:themeColor="text1"/>
          <w:sz w:val="22"/>
          <w:szCs w:val="22"/>
        </w:rPr>
      </w:pPr>
      <w:r w:rsidRPr="007A7B6D">
        <w:rPr>
          <w:color w:val="000000" w:themeColor="text1"/>
          <w:sz w:val="22"/>
          <w:szCs w:val="22"/>
        </w:rPr>
        <w:t xml:space="preserve">Общество обязано проинформировать Платежную организацию о факте поступления </w:t>
      </w:r>
      <w:r w:rsidRPr="007A7B6D">
        <w:rPr>
          <w:color w:val="000000" w:themeColor="text1"/>
          <w:sz w:val="22"/>
          <w:szCs w:val="22"/>
          <w:lang w:val="en-US"/>
        </w:rPr>
        <w:t>Chargeback</w:t>
      </w:r>
      <w:r w:rsidRPr="007A7B6D">
        <w:rPr>
          <w:color w:val="000000" w:themeColor="text1"/>
          <w:sz w:val="22"/>
          <w:szCs w:val="22"/>
        </w:rPr>
        <w:t xml:space="preserve"> и </w:t>
      </w:r>
      <w:r w:rsidRPr="007A7B6D">
        <w:rPr>
          <w:color w:val="000000" w:themeColor="text1"/>
          <w:sz w:val="22"/>
          <w:szCs w:val="22"/>
          <w:lang w:val="en-US"/>
        </w:rPr>
        <w:t>Second</w:t>
      </w:r>
      <w:r w:rsidRPr="007A7B6D">
        <w:rPr>
          <w:color w:val="000000" w:themeColor="text1"/>
          <w:sz w:val="22"/>
          <w:szCs w:val="22"/>
        </w:rPr>
        <w:t xml:space="preserve"> </w:t>
      </w:r>
      <w:r w:rsidRPr="007A7B6D">
        <w:rPr>
          <w:color w:val="000000" w:themeColor="text1"/>
          <w:sz w:val="22"/>
          <w:szCs w:val="22"/>
          <w:lang w:val="en-US"/>
        </w:rPr>
        <w:t>chargeback</w:t>
      </w:r>
      <w:r w:rsidRPr="007A7B6D">
        <w:rPr>
          <w:color w:val="000000" w:themeColor="text1"/>
          <w:sz w:val="22"/>
          <w:szCs w:val="22"/>
        </w:rPr>
        <w:t xml:space="preserve"> в течение 3 (трех) рабочих дней с даты их поступления.</w:t>
      </w:r>
    </w:p>
    <w:p w14:paraId="7580ECC2" w14:textId="77777777" w:rsidR="0073708C" w:rsidRPr="00F00C74" w:rsidRDefault="0073708C" w:rsidP="008E24EA">
      <w:pPr>
        <w:pStyle w:val="af1"/>
        <w:numPr>
          <w:ilvl w:val="1"/>
          <w:numId w:val="32"/>
        </w:numPr>
        <w:jc w:val="both"/>
        <w:rPr>
          <w:sz w:val="22"/>
          <w:szCs w:val="22"/>
        </w:rPr>
      </w:pPr>
      <w:r w:rsidRPr="007A7B6D">
        <w:rPr>
          <w:color w:val="000000" w:themeColor="text1"/>
          <w:sz w:val="22"/>
          <w:szCs w:val="22"/>
        </w:rPr>
        <w:t xml:space="preserve">Общество обязано произвести запрос документов у Платежной организации по электронной почте в срок не позднее 10 (десяти) рабочих дней </w:t>
      </w:r>
      <w:proofErr w:type="gramStart"/>
      <w:r w:rsidRPr="007A7B6D">
        <w:rPr>
          <w:color w:val="000000" w:themeColor="text1"/>
          <w:sz w:val="22"/>
          <w:szCs w:val="22"/>
        </w:rPr>
        <w:t xml:space="preserve">с даты </w:t>
      </w:r>
      <w:r w:rsidRPr="00F00C74">
        <w:rPr>
          <w:sz w:val="22"/>
          <w:szCs w:val="22"/>
        </w:rPr>
        <w:t>поступления</w:t>
      </w:r>
      <w:proofErr w:type="gramEnd"/>
      <w:r w:rsidRPr="00F00C74">
        <w:rPr>
          <w:sz w:val="22"/>
          <w:szCs w:val="22"/>
        </w:rPr>
        <w:t xml:space="preserve"> Retrieval request, Chargeback, Second chargeback или инициации процессов Pre-arbitration, Arbitration, Pre-compliance, Compliance или поступления информации о претензии </w:t>
      </w:r>
      <w:r>
        <w:rPr>
          <w:sz w:val="22"/>
          <w:szCs w:val="22"/>
        </w:rPr>
        <w:t>Д</w:t>
      </w:r>
      <w:r w:rsidRPr="00F00C74">
        <w:rPr>
          <w:sz w:val="22"/>
          <w:szCs w:val="22"/>
        </w:rPr>
        <w:t xml:space="preserve">ержателя карты, зарегистрированной в информационных системах </w:t>
      </w:r>
      <w:r>
        <w:rPr>
          <w:sz w:val="22"/>
          <w:szCs w:val="22"/>
        </w:rPr>
        <w:t>Общества</w:t>
      </w:r>
      <w:r w:rsidRPr="00F00C74">
        <w:rPr>
          <w:sz w:val="22"/>
          <w:szCs w:val="22"/>
        </w:rPr>
        <w:t>.</w:t>
      </w:r>
    </w:p>
    <w:p w14:paraId="6E07B8F2" w14:textId="77777777" w:rsidR="0073708C" w:rsidRPr="00F00C74" w:rsidRDefault="0073708C" w:rsidP="008E24EA">
      <w:pPr>
        <w:pStyle w:val="af1"/>
        <w:numPr>
          <w:ilvl w:val="1"/>
          <w:numId w:val="32"/>
        </w:numPr>
        <w:jc w:val="both"/>
        <w:rPr>
          <w:sz w:val="22"/>
          <w:szCs w:val="22"/>
        </w:rPr>
      </w:pPr>
      <w:r w:rsidRPr="00F00C74">
        <w:rPr>
          <w:sz w:val="22"/>
          <w:szCs w:val="22"/>
        </w:rPr>
        <w:t xml:space="preserve">По первому требованию </w:t>
      </w:r>
      <w:r>
        <w:rPr>
          <w:sz w:val="22"/>
          <w:szCs w:val="22"/>
        </w:rPr>
        <w:t xml:space="preserve">Общества, Платежная организация </w:t>
      </w:r>
      <w:r w:rsidRPr="00F00C74">
        <w:rPr>
          <w:sz w:val="22"/>
          <w:szCs w:val="22"/>
        </w:rPr>
        <w:t>до</w:t>
      </w:r>
      <w:r>
        <w:rPr>
          <w:sz w:val="22"/>
          <w:szCs w:val="22"/>
        </w:rPr>
        <w:t>лж</w:t>
      </w:r>
      <w:r w:rsidRPr="00F00C74">
        <w:rPr>
          <w:sz w:val="22"/>
          <w:szCs w:val="22"/>
        </w:rPr>
        <w:t>н</w:t>
      </w:r>
      <w:r>
        <w:rPr>
          <w:sz w:val="22"/>
          <w:szCs w:val="22"/>
        </w:rPr>
        <w:t>а</w:t>
      </w:r>
      <w:r w:rsidRPr="00F00C74">
        <w:rPr>
          <w:sz w:val="22"/>
          <w:szCs w:val="22"/>
        </w:rPr>
        <w:t xml:space="preserve"> запросить у </w:t>
      </w:r>
      <w:r>
        <w:rPr>
          <w:sz w:val="22"/>
          <w:szCs w:val="22"/>
        </w:rPr>
        <w:t>Собственника сайта</w:t>
      </w:r>
      <w:r w:rsidRPr="00F00C74">
        <w:rPr>
          <w:sz w:val="22"/>
          <w:szCs w:val="22"/>
        </w:rPr>
        <w:t xml:space="preserve"> отсутствующие документы по спорной операции.</w:t>
      </w:r>
    </w:p>
    <w:p w14:paraId="394F2077" w14:textId="77777777" w:rsidR="0073708C" w:rsidRPr="00F00C74" w:rsidRDefault="0073708C" w:rsidP="008E24EA">
      <w:pPr>
        <w:pStyle w:val="af1"/>
        <w:numPr>
          <w:ilvl w:val="1"/>
          <w:numId w:val="32"/>
        </w:numPr>
        <w:jc w:val="both"/>
        <w:rPr>
          <w:sz w:val="22"/>
          <w:szCs w:val="22"/>
        </w:rPr>
      </w:pPr>
      <w:r w:rsidRPr="00F00C74">
        <w:rPr>
          <w:sz w:val="22"/>
          <w:szCs w:val="22"/>
        </w:rPr>
        <w:t xml:space="preserve">Срок предоставления </w:t>
      </w:r>
      <w:r>
        <w:rPr>
          <w:sz w:val="22"/>
          <w:szCs w:val="22"/>
        </w:rPr>
        <w:t>Платежной организацией</w:t>
      </w:r>
      <w:r w:rsidRPr="00F00C74">
        <w:rPr>
          <w:sz w:val="22"/>
          <w:szCs w:val="22"/>
        </w:rPr>
        <w:t xml:space="preserve"> документов </w:t>
      </w:r>
      <w:r>
        <w:rPr>
          <w:sz w:val="22"/>
          <w:szCs w:val="22"/>
        </w:rPr>
        <w:t>Обществу</w:t>
      </w:r>
      <w:r w:rsidRPr="00F00C74">
        <w:rPr>
          <w:sz w:val="22"/>
          <w:szCs w:val="22"/>
        </w:rPr>
        <w:t xml:space="preserve"> составляет 5 </w:t>
      </w:r>
      <w:r>
        <w:rPr>
          <w:sz w:val="22"/>
          <w:szCs w:val="22"/>
        </w:rPr>
        <w:t xml:space="preserve">(пять) </w:t>
      </w:r>
      <w:r w:rsidRPr="00F00C74">
        <w:rPr>
          <w:sz w:val="22"/>
          <w:szCs w:val="22"/>
        </w:rPr>
        <w:t xml:space="preserve">рабочих дней с момента направления запроса </w:t>
      </w:r>
      <w:r>
        <w:rPr>
          <w:sz w:val="22"/>
          <w:szCs w:val="22"/>
        </w:rPr>
        <w:t>Обществом</w:t>
      </w:r>
      <w:r w:rsidRPr="00F00C74">
        <w:rPr>
          <w:sz w:val="22"/>
          <w:szCs w:val="22"/>
        </w:rPr>
        <w:t>.</w:t>
      </w:r>
    </w:p>
    <w:p w14:paraId="2B9D3525" w14:textId="77777777" w:rsidR="0073708C" w:rsidRPr="00F00C74" w:rsidRDefault="0073708C" w:rsidP="008E24EA">
      <w:pPr>
        <w:pStyle w:val="af1"/>
        <w:numPr>
          <w:ilvl w:val="1"/>
          <w:numId w:val="32"/>
        </w:numPr>
        <w:jc w:val="both"/>
        <w:rPr>
          <w:sz w:val="22"/>
          <w:szCs w:val="22"/>
        </w:rPr>
      </w:pPr>
      <w:r w:rsidRPr="00F00C74">
        <w:rPr>
          <w:sz w:val="22"/>
          <w:szCs w:val="22"/>
        </w:rPr>
        <w:t xml:space="preserve">Если </w:t>
      </w:r>
      <w:r>
        <w:rPr>
          <w:sz w:val="22"/>
          <w:szCs w:val="22"/>
        </w:rPr>
        <w:t>Платежная организация</w:t>
      </w:r>
      <w:r w:rsidRPr="00F00C74">
        <w:rPr>
          <w:sz w:val="22"/>
          <w:szCs w:val="22"/>
        </w:rPr>
        <w:t xml:space="preserve"> не может </w:t>
      </w:r>
      <w:proofErr w:type="gramStart"/>
      <w:r w:rsidRPr="00F00C74">
        <w:rPr>
          <w:sz w:val="22"/>
          <w:szCs w:val="22"/>
        </w:rPr>
        <w:t>предоставить документы</w:t>
      </w:r>
      <w:proofErr w:type="gramEnd"/>
      <w:r w:rsidRPr="00F00C74">
        <w:rPr>
          <w:sz w:val="22"/>
          <w:szCs w:val="22"/>
        </w:rPr>
        <w:t xml:space="preserve">, которые с точки зрения правил МПС подтверждают правоту </w:t>
      </w:r>
      <w:r>
        <w:rPr>
          <w:sz w:val="22"/>
          <w:szCs w:val="22"/>
        </w:rPr>
        <w:t>Платежной организации</w:t>
      </w:r>
      <w:r w:rsidRPr="00F00C74">
        <w:rPr>
          <w:sz w:val="22"/>
          <w:szCs w:val="22"/>
        </w:rPr>
        <w:t xml:space="preserve"> / </w:t>
      </w:r>
      <w:r>
        <w:rPr>
          <w:sz w:val="22"/>
          <w:szCs w:val="22"/>
        </w:rPr>
        <w:t>Собственника сайта</w:t>
      </w:r>
      <w:r w:rsidRPr="00F00C74">
        <w:rPr>
          <w:sz w:val="22"/>
          <w:szCs w:val="22"/>
        </w:rPr>
        <w:t xml:space="preserve">, то ответственность за спорную операцию ложится на </w:t>
      </w:r>
      <w:r>
        <w:rPr>
          <w:sz w:val="22"/>
          <w:szCs w:val="22"/>
        </w:rPr>
        <w:t>Платежную организацию</w:t>
      </w:r>
      <w:r w:rsidRPr="00F00C74">
        <w:rPr>
          <w:sz w:val="22"/>
          <w:szCs w:val="22"/>
        </w:rPr>
        <w:t xml:space="preserve"> / </w:t>
      </w:r>
      <w:r>
        <w:rPr>
          <w:sz w:val="22"/>
          <w:szCs w:val="22"/>
        </w:rPr>
        <w:t>Собственника сайта</w:t>
      </w:r>
      <w:r w:rsidRPr="00F00C74">
        <w:rPr>
          <w:sz w:val="22"/>
          <w:szCs w:val="22"/>
        </w:rPr>
        <w:t>.</w:t>
      </w:r>
    </w:p>
    <w:p w14:paraId="490CA3F5" w14:textId="77777777" w:rsidR="0073708C" w:rsidRPr="00F00C74" w:rsidRDefault="0073708C" w:rsidP="0007204E">
      <w:pPr>
        <w:pStyle w:val="af1"/>
        <w:rPr>
          <w:sz w:val="22"/>
          <w:szCs w:val="22"/>
        </w:rPr>
      </w:pPr>
    </w:p>
    <w:p w14:paraId="04FACDD7" w14:textId="77777777" w:rsidR="0073708C" w:rsidRPr="00F00C74" w:rsidRDefault="0073708C" w:rsidP="008E24EA">
      <w:pPr>
        <w:pStyle w:val="af1"/>
        <w:numPr>
          <w:ilvl w:val="0"/>
          <w:numId w:val="32"/>
        </w:numPr>
        <w:rPr>
          <w:b/>
          <w:sz w:val="22"/>
          <w:szCs w:val="22"/>
        </w:rPr>
      </w:pPr>
      <w:r w:rsidRPr="00F00C74">
        <w:rPr>
          <w:b/>
          <w:sz w:val="22"/>
          <w:szCs w:val="22"/>
        </w:rPr>
        <w:t xml:space="preserve">Взаиморасчеты при получении входящих опротестований (Retrieval request, </w:t>
      </w:r>
      <w:r w:rsidRPr="00F00C74">
        <w:rPr>
          <w:b/>
          <w:sz w:val="22"/>
          <w:szCs w:val="22"/>
          <w:lang w:val="en-US"/>
        </w:rPr>
        <w:t>Chargeback</w:t>
      </w:r>
      <w:r w:rsidRPr="00F00C74">
        <w:rPr>
          <w:b/>
          <w:sz w:val="22"/>
          <w:szCs w:val="22"/>
        </w:rPr>
        <w:t xml:space="preserve"> или Second chargeback)</w:t>
      </w:r>
    </w:p>
    <w:p w14:paraId="24B770CC" w14:textId="77777777" w:rsidR="0073708C" w:rsidRPr="00F00C74" w:rsidRDefault="0073708C" w:rsidP="008E24EA">
      <w:pPr>
        <w:pStyle w:val="af1"/>
        <w:numPr>
          <w:ilvl w:val="1"/>
          <w:numId w:val="32"/>
        </w:numPr>
        <w:jc w:val="both"/>
        <w:rPr>
          <w:sz w:val="22"/>
          <w:szCs w:val="22"/>
        </w:rPr>
      </w:pPr>
      <w:r w:rsidRPr="00F00C74">
        <w:rPr>
          <w:sz w:val="22"/>
          <w:szCs w:val="22"/>
        </w:rPr>
        <w:t xml:space="preserve">При получении </w:t>
      </w:r>
      <w:r>
        <w:rPr>
          <w:sz w:val="22"/>
          <w:szCs w:val="22"/>
        </w:rPr>
        <w:t>Обществом</w:t>
      </w:r>
      <w:r w:rsidRPr="00F00C74">
        <w:rPr>
          <w:sz w:val="22"/>
          <w:szCs w:val="22"/>
        </w:rPr>
        <w:t xml:space="preserve"> через МПС Retrieval request</w:t>
      </w:r>
      <w:r>
        <w:rPr>
          <w:sz w:val="22"/>
          <w:szCs w:val="22"/>
        </w:rPr>
        <w:t>,</w:t>
      </w:r>
      <w:r w:rsidRPr="00F00C74">
        <w:rPr>
          <w:sz w:val="22"/>
          <w:szCs w:val="22"/>
        </w:rPr>
        <w:t xml:space="preserve"> </w:t>
      </w:r>
      <w:r>
        <w:rPr>
          <w:sz w:val="22"/>
          <w:szCs w:val="22"/>
        </w:rPr>
        <w:t xml:space="preserve">Общество </w:t>
      </w:r>
      <w:r w:rsidRPr="00F00C74">
        <w:rPr>
          <w:sz w:val="22"/>
          <w:szCs w:val="22"/>
        </w:rPr>
        <w:t>не п</w:t>
      </w:r>
      <w:r>
        <w:rPr>
          <w:sz w:val="22"/>
          <w:szCs w:val="22"/>
        </w:rPr>
        <w:t>роизводит удержаний с Платежной организации</w:t>
      </w:r>
      <w:r w:rsidRPr="00F00C74">
        <w:rPr>
          <w:sz w:val="22"/>
          <w:szCs w:val="22"/>
        </w:rPr>
        <w:t>.</w:t>
      </w:r>
    </w:p>
    <w:p w14:paraId="2C6F04B9" w14:textId="77777777" w:rsidR="0073708C" w:rsidRPr="007A7B6D" w:rsidRDefault="0073708C" w:rsidP="008E24EA">
      <w:pPr>
        <w:pStyle w:val="af1"/>
        <w:numPr>
          <w:ilvl w:val="1"/>
          <w:numId w:val="32"/>
        </w:numPr>
        <w:jc w:val="both"/>
        <w:rPr>
          <w:color w:val="000000" w:themeColor="text1"/>
          <w:sz w:val="22"/>
          <w:szCs w:val="22"/>
        </w:rPr>
      </w:pPr>
      <w:r w:rsidRPr="00F00C74">
        <w:rPr>
          <w:sz w:val="22"/>
          <w:szCs w:val="22"/>
        </w:rPr>
        <w:t xml:space="preserve">При получении входящего </w:t>
      </w:r>
      <w:r w:rsidRPr="00F00C74">
        <w:rPr>
          <w:sz w:val="22"/>
          <w:szCs w:val="22"/>
          <w:lang w:val="en-US"/>
        </w:rPr>
        <w:t>Chargeback</w:t>
      </w:r>
      <w:r w:rsidRPr="00F00C74">
        <w:rPr>
          <w:sz w:val="22"/>
          <w:szCs w:val="22"/>
        </w:rPr>
        <w:t xml:space="preserve"> или Second chargeback через МПС, </w:t>
      </w:r>
      <w:r>
        <w:rPr>
          <w:sz w:val="22"/>
          <w:szCs w:val="22"/>
        </w:rPr>
        <w:t>Общество</w:t>
      </w:r>
      <w:r w:rsidRPr="00F00C74">
        <w:rPr>
          <w:sz w:val="22"/>
          <w:szCs w:val="22"/>
        </w:rPr>
        <w:t xml:space="preserve"> удерживает сумму, оспариваемую </w:t>
      </w:r>
      <w:r>
        <w:rPr>
          <w:sz w:val="22"/>
          <w:szCs w:val="22"/>
        </w:rPr>
        <w:t>держателем платежной карточки</w:t>
      </w:r>
      <w:r w:rsidRPr="00E82DAD">
        <w:rPr>
          <w:color w:val="FF0000"/>
          <w:sz w:val="22"/>
          <w:szCs w:val="22"/>
        </w:rPr>
        <w:t xml:space="preserve"> </w:t>
      </w:r>
      <w:r w:rsidRPr="00F00C74">
        <w:rPr>
          <w:sz w:val="22"/>
          <w:szCs w:val="22"/>
        </w:rPr>
        <w:t xml:space="preserve">из Комиссии/Возмещения </w:t>
      </w:r>
      <w:r>
        <w:rPr>
          <w:sz w:val="22"/>
          <w:szCs w:val="22"/>
        </w:rPr>
        <w:t>платежной организации</w:t>
      </w:r>
      <w:r w:rsidRPr="00F00C74">
        <w:rPr>
          <w:sz w:val="22"/>
          <w:szCs w:val="22"/>
        </w:rPr>
        <w:t xml:space="preserve"> не позднее 2-го рабочего дня </w:t>
      </w:r>
      <w:proofErr w:type="gramStart"/>
      <w:r w:rsidRPr="00F00C74">
        <w:rPr>
          <w:sz w:val="22"/>
          <w:szCs w:val="22"/>
        </w:rPr>
        <w:t>с даты получения</w:t>
      </w:r>
      <w:proofErr w:type="gramEnd"/>
      <w:r w:rsidRPr="00F00C74">
        <w:rPr>
          <w:sz w:val="22"/>
          <w:szCs w:val="22"/>
        </w:rPr>
        <w:t xml:space="preserve"> входящего </w:t>
      </w:r>
      <w:r w:rsidRPr="00F00C74">
        <w:rPr>
          <w:sz w:val="22"/>
          <w:szCs w:val="22"/>
          <w:lang w:val="en-US"/>
        </w:rPr>
        <w:t>Chargeback</w:t>
      </w:r>
      <w:r w:rsidRPr="00F00C74">
        <w:rPr>
          <w:sz w:val="22"/>
          <w:szCs w:val="22"/>
        </w:rPr>
        <w:t xml:space="preserve"> или Second chargeback.</w:t>
      </w:r>
    </w:p>
    <w:p w14:paraId="3A14F30A" w14:textId="77777777" w:rsidR="0073708C" w:rsidRPr="007A7B6D" w:rsidRDefault="0073708C" w:rsidP="008E24EA">
      <w:pPr>
        <w:pStyle w:val="af1"/>
        <w:numPr>
          <w:ilvl w:val="1"/>
          <w:numId w:val="32"/>
        </w:numPr>
        <w:jc w:val="both"/>
        <w:rPr>
          <w:color w:val="000000" w:themeColor="text1"/>
          <w:sz w:val="22"/>
          <w:szCs w:val="22"/>
        </w:rPr>
      </w:pPr>
      <w:r w:rsidRPr="007A7B6D">
        <w:rPr>
          <w:color w:val="000000" w:themeColor="text1"/>
          <w:sz w:val="22"/>
          <w:szCs w:val="22"/>
        </w:rPr>
        <w:t xml:space="preserve">Если Платежная организация может обосновать свою правоту по спорной операции, </w:t>
      </w:r>
      <w:proofErr w:type="gramStart"/>
      <w:r w:rsidRPr="007A7B6D">
        <w:rPr>
          <w:color w:val="000000" w:themeColor="text1"/>
          <w:sz w:val="22"/>
          <w:szCs w:val="22"/>
        </w:rPr>
        <w:t>предоставив подтверждающие документы</w:t>
      </w:r>
      <w:proofErr w:type="gramEnd"/>
      <w:r w:rsidRPr="007A7B6D">
        <w:rPr>
          <w:color w:val="000000" w:themeColor="text1"/>
          <w:sz w:val="22"/>
          <w:szCs w:val="22"/>
        </w:rPr>
        <w:t xml:space="preserve"> в соответствии с правилами МПС, то на основании предоставленных документов Общество производит операцию Representment.</w:t>
      </w:r>
    </w:p>
    <w:p w14:paraId="50BCAB8F" w14:textId="77777777" w:rsidR="0073708C" w:rsidRPr="007A7B6D" w:rsidRDefault="0073708C" w:rsidP="008E24EA">
      <w:pPr>
        <w:pStyle w:val="af1"/>
        <w:numPr>
          <w:ilvl w:val="1"/>
          <w:numId w:val="32"/>
        </w:numPr>
        <w:jc w:val="both"/>
        <w:rPr>
          <w:color w:val="000000" w:themeColor="text1"/>
          <w:sz w:val="22"/>
          <w:szCs w:val="22"/>
        </w:rPr>
      </w:pPr>
      <w:r w:rsidRPr="007A7B6D">
        <w:rPr>
          <w:color w:val="000000" w:themeColor="text1"/>
          <w:sz w:val="22"/>
          <w:szCs w:val="22"/>
        </w:rPr>
        <w:t>После получения Обществом денег по операции Representment, Общество зачисляет их Платежной организации в срок 30 рабочих дней с момента получения денег от МПС.</w:t>
      </w:r>
    </w:p>
    <w:p w14:paraId="710E807C" w14:textId="77777777" w:rsidR="0073708C" w:rsidRPr="007A7B6D" w:rsidRDefault="0073708C" w:rsidP="008E24EA">
      <w:pPr>
        <w:pStyle w:val="af1"/>
        <w:numPr>
          <w:ilvl w:val="1"/>
          <w:numId w:val="32"/>
        </w:numPr>
        <w:jc w:val="both"/>
        <w:rPr>
          <w:color w:val="000000" w:themeColor="text1"/>
          <w:sz w:val="22"/>
          <w:szCs w:val="22"/>
        </w:rPr>
      </w:pPr>
      <w:r w:rsidRPr="007A7B6D">
        <w:rPr>
          <w:color w:val="000000" w:themeColor="text1"/>
          <w:sz w:val="22"/>
          <w:szCs w:val="22"/>
        </w:rPr>
        <w:t xml:space="preserve">При отсутствии Комиссии/Возмещения в пользу Платежной организации, Общество выставляет счет на возмещение средств. Платежная организация проводит оплату по выставленному счету в срок до 5 (пяти) рабочих дней. </w:t>
      </w:r>
    </w:p>
    <w:p w14:paraId="546418B2" w14:textId="77777777" w:rsidR="0073708C" w:rsidRPr="007A7B6D" w:rsidRDefault="0073708C" w:rsidP="0007204E">
      <w:pPr>
        <w:pStyle w:val="af1"/>
        <w:rPr>
          <w:color w:val="000000" w:themeColor="text1"/>
          <w:sz w:val="22"/>
          <w:szCs w:val="22"/>
        </w:rPr>
      </w:pPr>
    </w:p>
    <w:p w14:paraId="1F14440D" w14:textId="77777777" w:rsidR="0073708C" w:rsidRPr="007A7B6D" w:rsidRDefault="0073708C" w:rsidP="008E24EA">
      <w:pPr>
        <w:pStyle w:val="af1"/>
        <w:numPr>
          <w:ilvl w:val="0"/>
          <w:numId w:val="34"/>
        </w:numPr>
        <w:rPr>
          <w:b/>
          <w:color w:val="000000" w:themeColor="text1"/>
          <w:sz w:val="22"/>
          <w:szCs w:val="22"/>
          <w:lang w:val="en-US"/>
        </w:rPr>
      </w:pPr>
      <w:r w:rsidRPr="007A7B6D">
        <w:rPr>
          <w:b/>
          <w:color w:val="000000" w:themeColor="text1"/>
          <w:sz w:val="22"/>
          <w:szCs w:val="22"/>
        </w:rPr>
        <w:t>Взаиморасчеты</w:t>
      </w:r>
      <w:r w:rsidRPr="007A7B6D">
        <w:rPr>
          <w:b/>
          <w:color w:val="000000" w:themeColor="text1"/>
          <w:sz w:val="22"/>
          <w:szCs w:val="22"/>
          <w:lang w:val="en-US"/>
        </w:rPr>
        <w:t xml:space="preserve"> </w:t>
      </w:r>
      <w:r w:rsidRPr="007A7B6D">
        <w:rPr>
          <w:b/>
          <w:color w:val="000000" w:themeColor="text1"/>
          <w:sz w:val="22"/>
          <w:szCs w:val="22"/>
        </w:rPr>
        <w:t>при</w:t>
      </w:r>
      <w:r w:rsidRPr="007A7B6D">
        <w:rPr>
          <w:b/>
          <w:color w:val="000000" w:themeColor="text1"/>
          <w:sz w:val="22"/>
          <w:szCs w:val="22"/>
          <w:lang w:val="en-US"/>
        </w:rPr>
        <w:t xml:space="preserve"> </w:t>
      </w:r>
      <w:r w:rsidRPr="007A7B6D">
        <w:rPr>
          <w:b/>
          <w:color w:val="000000" w:themeColor="text1"/>
          <w:sz w:val="22"/>
          <w:szCs w:val="22"/>
        </w:rPr>
        <w:t>инициации</w:t>
      </w:r>
      <w:r w:rsidRPr="007A7B6D">
        <w:rPr>
          <w:b/>
          <w:color w:val="000000" w:themeColor="text1"/>
          <w:sz w:val="22"/>
          <w:szCs w:val="22"/>
          <w:lang w:val="en-US"/>
        </w:rPr>
        <w:t xml:space="preserve"> </w:t>
      </w:r>
      <w:r w:rsidRPr="007A7B6D">
        <w:rPr>
          <w:b/>
          <w:color w:val="000000" w:themeColor="text1"/>
          <w:sz w:val="22"/>
          <w:szCs w:val="22"/>
        </w:rPr>
        <w:t>процессов</w:t>
      </w:r>
      <w:r w:rsidRPr="007A7B6D">
        <w:rPr>
          <w:b/>
          <w:color w:val="000000" w:themeColor="text1"/>
          <w:sz w:val="22"/>
          <w:szCs w:val="22"/>
          <w:lang w:val="en-US"/>
        </w:rPr>
        <w:t xml:space="preserve"> Pre-arbitration, Arbitration, Pre-compliance, Compliance</w:t>
      </w:r>
    </w:p>
    <w:p w14:paraId="678362F7" w14:textId="77777777" w:rsidR="0073708C" w:rsidRPr="007A7B6D" w:rsidRDefault="0073708C" w:rsidP="008E24EA">
      <w:pPr>
        <w:pStyle w:val="af1"/>
        <w:numPr>
          <w:ilvl w:val="1"/>
          <w:numId w:val="34"/>
        </w:numPr>
        <w:jc w:val="both"/>
        <w:rPr>
          <w:color w:val="000000" w:themeColor="text1"/>
          <w:sz w:val="22"/>
          <w:szCs w:val="22"/>
        </w:rPr>
      </w:pPr>
      <w:r w:rsidRPr="007A7B6D">
        <w:rPr>
          <w:color w:val="000000" w:themeColor="text1"/>
          <w:sz w:val="22"/>
          <w:szCs w:val="22"/>
        </w:rPr>
        <w:t xml:space="preserve">При получении Обществом информации от МПС об инициации процессов </w:t>
      </w:r>
      <w:r w:rsidRPr="007A7B6D">
        <w:rPr>
          <w:color w:val="000000" w:themeColor="text1"/>
          <w:sz w:val="22"/>
          <w:szCs w:val="22"/>
          <w:lang w:val="en-US"/>
        </w:rPr>
        <w:t>Pre</w:t>
      </w:r>
      <w:r w:rsidRPr="007A7B6D">
        <w:rPr>
          <w:color w:val="000000" w:themeColor="text1"/>
          <w:sz w:val="22"/>
          <w:szCs w:val="22"/>
        </w:rPr>
        <w:t>-</w:t>
      </w:r>
      <w:r w:rsidRPr="007A7B6D">
        <w:rPr>
          <w:color w:val="000000" w:themeColor="text1"/>
          <w:sz w:val="22"/>
          <w:szCs w:val="22"/>
          <w:lang w:val="en-US"/>
        </w:rPr>
        <w:t>arbitration</w:t>
      </w:r>
      <w:r w:rsidRPr="007A7B6D">
        <w:rPr>
          <w:color w:val="000000" w:themeColor="text1"/>
          <w:sz w:val="22"/>
          <w:szCs w:val="22"/>
        </w:rPr>
        <w:t xml:space="preserve">, </w:t>
      </w:r>
      <w:r w:rsidRPr="007A7B6D">
        <w:rPr>
          <w:color w:val="000000" w:themeColor="text1"/>
          <w:sz w:val="22"/>
          <w:szCs w:val="22"/>
          <w:lang w:val="en-US"/>
        </w:rPr>
        <w:t>Arbitration</w:t>
      </w:r>
      <w:r w:rsidRPr="007A7B6D">
        <w:rPr>
          <w:color w:val="000000" w:themeColor="text1"/>
          <w:sz w:val="22"/>
          <w:szCs w:val="22"/>
        </w:rPr>
        <w:t xml:space="preserve">, </w:t>
      </w:r>
      <w:r w:rsidRPr="007A7B6D">
        <w:rPr>
          <w:color w:val="000000" w:themeColor="text1"/>
          <w:sz w:val="22"/>
          <w:szCs w:val="22"/>
          <w:lang w:val="en-US"/>
        </w:rPr>
        <w:t>Pre</w:t>
      </w:r>
      <w:r w:rsidRPr="007A7B6D">
        <w:rPr>
          <w:color w:val="000000" w:themeColor="text1"/>
          <w:sz w:val="22"/>
          <w:szCs w:val="22"/>
        </w:rPr>
        <w:t>-</w:t>
      </w:r>
      <w:r w:rsidRPr="007A7B6D">
        <w:rPr>
          <w:color w:val="000000" w:themeColor="text1"/>
          <w:sz w:val="22"/>
          <w:szCs w:val="22"/>
          <w:lang w:val="en-US"/>
        </w:rPr>
        <w:t>compliance</w:t>
      </w:r>
      <w:r w:rsidRPr="007A7B6D">
        <w:rPr>
          <w:color w:val="000000" w:themeColor="text1"/>
          <w:sz w:val="22"/>
          <w:szCs w:val="22"/>
        </w:rPr>
        <w:t xml:space="preserve">, </w:t>
      </w:r>
      <w:r w:rsidRPr="007A7B6D">
        <w:rPr>
          <w:color w:val="000000" w:themeColor="text1"/>
          <w:sz w:val="22"/>
          <w:szCs w:val="22"/>
          <w:lang w:val="en-US"/>
        </w:rPr>
        <w:t>Compliance</w:t>
      </w:r>
      <w:r w:rsidRPr="007A7B6D">
        <w:rPr>
          <w:color w:val="000000" w:themeColor="text1"/>
          <w:sz w:val="22"/>
          <w:szCs w:val="22"/>
        </w:rPr>
        <w:t xml:space="preserve"> Общество не производит удержаний с Платежной организации. Но удержания могут быть осуществлены по результатам расследования.</w:t>
      </w:r>
    </w:p>
    <w:p w14:paraId="36787912" w14:textId="77777777" w:rsidR="0073708C" w:rsidRPr="007A7B6D" w:rsidRDefault="0073708C" w:rsidP="008E24EA">
      <w:pPr>
        <w:pStyle w:val="af1"/>
        <w:numPr>
          <w:ilvl w:val="1"/>
          <w:numId w:val="34"/>
        </w:numPr>
        <w:jc w:val="both"/>
        <w:rPr>
          <w:color w:val="000000" w:themeColor="text1"/>
          <w:sz w:val="22"/>
          <w:szCs w:val="22"/>
        </w:rPr>
      </w:pPr>
      <w:proofErr w:type="gramStart"/>
      <w:r w:rsidRPr="007A7B6D">
        <w:rPr>
          <w:color w:val="000000" w:themeColor="text1"/>
          <w:sz w:val="22"/>
          <w:szCs w:val="22"/>
        </w:rPr>
        <w:t>Если Платежная организация не может обосновать свою правоту по спорной операции, предоставив подтверждающие документы в соответствии с правилами МПС, то, Общество удерживает сумму оспариваемой Операции и комиссии, предусмотренные правилами МПС из Комиссии/Возмещения Платежной организации не позднее 10-го рабочего дня с даты получения результатов рассмотрения дела комитетом по решению споров МПС в пользу Эмитента.</w:t>
      </w:r>
      <w:proofErr w:type="gramEnd"/>
    </w:p>
    <w:p w14:paraId="46C96B20" w14:textId="77777777" w:rsidR="0073708C" w:rsidRPr="007A7B6D" w:rsidRDefault="0073708C" w:rsidP="008E24EA">
      <w:pPr>
        <w:pStyle w:val="af1"/>
        <w:numPr>
          <w:ilvl w:val="1"/>
          <w:numId w:val="34"/>
        </w:numPr>
        <w:jc w:val="both"/>
        <w:rPr>
          <w:color w:val="000000" w:themeColor="text1"/>
          <w:sz w:val="22"/>
          <w:szCs w:val="22"/>
        </w:rPr>
      </w:pPr>
      <w:r w:rsidRPr="007A7B6D">
        <w:rPr>
          <w:color w:val="000000" w:themeColor="text1"/>
          <w:sz w:val="22"/>
          <w:szCs w:val="22"/>
        </w:rPr>
        <w:t>При отсутствии Комиссии/Возмещения в пользу Платежной организации, Общество выставляет счет на возмещение средств. Платежная организация проводит оплату по выставленному счету в срок до 5 (пяти) рабочих дней.</w:t>
      </w:r>
    </w:p>
    <w:p w14:paraId="381F7E52" w14:textId="77777777" w:rsidR="0073708C" w:rsidRPr="00F00C74" w:rsidRDefault="0073708C" w:rsidP="0007204E">
      <w:pPr>
        <w:pStyle w:val="af1"/>
        <w:rPr>
          <w:sz w:val="22"/>
          <w:szCs w:val="22"/>
        </w:rPr>
      </w:pPr>
    </w:p>
    <w:p w14:paraId="2B3DE582" w14:textId="77777777" w:rsidR="0073708C" w:rsidRPr="00F00C74" w:rsidRDefault="0073708C" w:rsidP="008E24EA">
      <w:pPr>
        <w:pStyle w:val="af1"/>
        <w:numPr>
          <w:ilvl w:val="0"/>
          <w:numId w:val="34"/>
        </w:numPr>
        <w:rPr>
          <w:b/>
          <w:sz w:val="22"/>
          <w:szCs w:val="22"/>
        </w:rPr>
      </w:pPr>
      <w:r w:rsidRPr="00F00C74">
        <w:rPr>
          <w:b/>
          <w:sz w:val="22"/>
          <w:szCs w:val="22"/>
        </w:rPr>
        <w:t xml:space="preserve">Взаиморасчеты при поступлении претензии </w:t>
      </w:r>
      <w:r>
        <w:rPr>
          <w:b/>
          <w:sz w:val="22"/>
          <w:szCs w:val="22"/>
        </w:rPr>
        <w:t>Д</w:t>
      </w:r>
      <w:r w:rsidRPr="00F00C74">
        <w:rPr>
          <w:b/>
          <w:sz w:val="22"/>
          <w:szCs w:val="22"/>
        </w:rPr>
        <w:t xml:space="preserve">ержателя карты, эмитированной </w:t>
      </w:r>
      <w:r>
        <w:rPr>
          <w:b/>
          <w:sz w:val="22"/>
          <w:szCs w:val="22"/>
        </w:rPr>
        <w:t>Обществом</w:t>
      </w:r>
    </w:p>
    <w:p w14:paraId="009A7E47" w14:textId="77777777" w:rsidR="0073708C" w:rsidRPr="00F00C74" w:rsidRDefault="0073708C" w:rsidP="008E24EA">
      <w:pPr>
        <w:pStyle w:val="af1"/>
        <w:numPr>
          <w:ilvl w:val="1"/>
          <w:numId w:val="34"/>
        </w:numPr>
        <w:jc w:val="both"/>
        <w:rPr>
          <w:sz w:val="22"/>
          <w:szCs w:val="22"/>
        </w:rPr>
      </w:pPr>
      <w:r w:rsidRPr="00F00C74">
        <w:rPr>
          <w:sz w:val="22"/>
          <w:szCs w:val="22"/>
        </w:rPr>
        <w:t xml:space="preserve">При поступлении претензии </w:t>
      </w:r>
      <w:r>
        <w:rPr>
          <w:sz w:val="22"/>
          <w:szCs w:val="22"/>
        </w:rPr>
        <w:t>Д</w:t>
      </w:r>
      <w:r w:rsidRPr="00F00C74">
        <w:rPr>
          <w:sz w:val="22"/>
          <w:szCs w:val="22"/>
        </w:rPr>
        <w:t xml:space="preserve">ержателя карты, эмитированной </w:t>
      </w:r>
      <w:r>
        <w:rPr>
          <w:sz w:val="22"/>
          <w:szCs w:val="22"/>
        </w:rPr>
        <w:t>Обществом</w:t>
      </w:r>
      <w:r w:rsidRPr="00F00C74">
        <w:rPr>
          <w:sz w:val="22"/>
          <w:szCs w:val="22"/>
        </w:rPr>
        <w:t xml:space="preserve">, </w:t>
      </w:r>
      <w:r>
        <w:rPr>
          <w:sz w:val="22"/>
          <w:szCs w:val="22"/>
        </w:rPr>
        <w:t>Общество</w:t>
      </w:r>
      <w:r w:rsidRPr="00F00C74">
        <w:rPr>
          <w:sz w:val="22"/>
          <w:szCs w:val="22"/>
        </w:rPr>
        <w:t xml:space="preserve"> не производит удержаний с </w:t>
      </w:r>
      <w:r>
        <w:rPr>
          <w:sz w:val="22"/>
          <w:szCs w:val="22"/>
        </w:rPr>
        <w:t>Платежной организации, н</w:t>
      </w:r>
      <w:r w:rsidRPr="00F00C74">
        <w:rPr>
          <w:sz w:val="22"/>
          <w:szCs w:val="22"/>
        </w:rPr>
        <w:t>о удержания могут быть осуществлены по результатам расследования.</w:t>
      </w:r>
    </w:p>
    <w:p w14:paraId="41EB194C" w14:textId="77777777" w:rsidR="0073708C" w:rsidRPr="00F00C74" w:rsidRDefault="0073708C" w:rsidP="008E24EA">
      <w:pPr>
        <w:pStyle w:val="af1"/>
        <w:numPr>
          <w:ilvl w:val="1"/>
          <w:numId w:val="34"/>
        </w:numPr>
        <w:jc w:val="both"/>
        <w:rPr>
          <w:sz w:val="22"/>
          <w:szCs w:val="22"/>
        </w:rPr>
      </w:pPr>
      <w:r w:rsidRPr="00F00C74">
        <w:rPr>
          <w:sz w:val="22"/>
          <w:szCs w:val="22"/>
        </w:rPr>
        <w:t xml:space="preserve">Если </w:t>
      </w:r>
      <w:r>
        <w:rPr>
          <w:sz w:val="22"/>
          <w:szCs w:val="22"/>
        </w:rPr>
        <w:t>Платежная организация</w:t>
      </w:r>
      <w:r w:rsidRPr="00F00C74">
        <w:rPr>
          <w:sz w:val="22"/>
          <w:szCs w:val="22"/>
        </w:rPr>
        <w:t xml:space="preserve"> не может обосновать свою правоту по спорной операции, предоставив подтверждающие документы в соответствии с правилами МПС, то </w:t>
      </w:r>
      <w:r>
        <w:rPr>
          <w:sz w:val="22"/>
          <w:szCs w:val="22"/>
        </w:rPr>
        <w:t>Общество</w:t>
      </w:r>
      <w:r w:rsidRPr="00F00C74">
        <w:rPr>
          <w:sz w:val="22"/>
          <w:szCs w:val="22"/>
        </w:rPr>
        <w:t xml:space="preserve"> удерживает сумму оспариваемой операции из Комиссии/Возмещения </w:t>
      </w:r>
      <w:r>
        <w:rPr>
          <w:sz w:val="22"/>
          <w:szCs w:val="22"/>
        </w:rPr>
        <w:t>Платежной организации</w:t>
      </w:r>
      <w:r w:rsidRPr="00F00C74">
        <w:rPr>
          <w:sz w:val="22"/>
          <w:szCs w:val="22"/>
        </w:rPr>
        <w:t xml:space="preserve"> не позднее 10-го рабочего дня </w:t>
      </w:r>
      <w:proofErr w:type="gramStart"/>
      <w:r w:rsidRPr="00F00C74">
        <w:rPr>
          <w:sz w:val="22"/>
          <w:szCs w:val="22"/>
        </w:rPr>
        <w:t>с даты окончания</w:t>
      </w:r>
      <w:proofErr w:type="gramEnd"/>
      <w:r w:rsidRPr="00F00C74">
        <w:rPr>
          <w:sz w:val="22"/>
          <w:szCs w:val="22"/>
        </w:rPr>
        <w:t xml:space="preserve"> внутреннего расследования, проводимого </w:t>
      </w:r>
      <w:r>
        <w:rPr>
          <w:sz w:val="22"/>
          <w:szCs w:val="22"/>
        </w:rPr>
        <w:t>Обществом</w:t>
      </w:r>
      <w:r w:rsidRPr="00F00C74">
        <w:rPr>
          <w:sz w:val="22"/>
          <w:szCs w:val="22"/>
        </w:rPr>
        <w:t>.</w:t>
      </w:r>
    </w:p>
    <w:p w14:paraId="73365897" w14:textId="77777777" w:rsidR="0073708C" w:rsidRPr="007A7B6D" w:rsidRDefault="0073708C" w:rsidP="008E24EA">
      <w:pPr>
        <w:pStyle w:val="af1"/>
        <w:numPr>
          <w:ilvl w:val="1"/>
          <w:numId w:val="34"/>
        </w:numPr>
        <w:jc w:val="both"/>
        <w:rPr>
          <w:color w:val="000000" w:themeColor="text1"/>
          <w:sz w:val="22"/>
          <w:szCs w:val="22"/>
        </w:rPr>
      </w:pPr>
      <w:r w:rsidRPr="00F00C74">
        <w:rPr>
          <w:sz w:val="22"/>
          <w:szCs w:val="22"/>
        </w:rPr>
        <w:t xml:space="preserve">При отсутствии Комиссии/Возмещения в пользу </w:t>
      </w:r>
      <w:r>
        <w:rPr>
          <w:sz w:val="22"/>
          <w:szCs w:val="22"/>
        </w:rPr>
        <w:t>Платежной организации</w:t>
      </w:r>
      <w:r w:rsidRPr="00F00C74">
        <w:rPr>
          <w:sz w:val="22"/>
          <w:szCs w:val="22"/>
        </w:rPr>
        <w:t xml:space="preserve">, </w:t>
      </w:r>
      <w:r>
        <w:rPr>
          <w:sz w:val="22"/>
          <w:szCs w:val="22"/>
        </w:rPr>
        <w:t>Общество</w:t>
      </w:r>
      <w:r w:rsidRPr="00F00C74">
        <w:rPr>
          <w:sz w:val="22"/>
          <w:szCs w:val="22"/>
        </w:rPr>
        <w:t xml:space="preserve"> выставляет </w:t>
      </w:r>
      <w:r w:rsidRPr="007A7B6D">
        <w:rPr>
          <w:color w:val="000000" w:themeColor="text1"/>
          <w:sz w:val="22"/>
          <w:szCs w:val="22"/>
        </w:rPr>
        <w:t>счет на возмещение средств. Платежная организация проводит оплату по выставленному счету в срок до 5 (пяти) рабочих дней.</w:t>
      </w:r>
    </w:p>
    <w:p w14:paraId="06F19850" w14:textId="77777777" w:rsidR="0073708C" w:rsidRPr="00F00C74" w:rsidRDefault="0073708C" w:rsidP="0007204E">
      <w:pPr>
        <w:pStyle w:val="af1"/>
        <w:rPr>
          <w:sz w:val="22"/>
          <w:szCs w:val="22"/>
        </w:rPr>
      </w:pPr>
    </w:p>
    <w:p w14:paraId="7D6CE77C" w14:textId="77777777" w:rsidR="0073708C" w:rsidRPr="00F00C74" w:rsidRDefault="0073708C" w:rsidP="008E24EA">
      <w:pPr>
        <w:pStyle w:val="af1"/>
        <w:numPr>
          <w:ilvl w:val="0"/>
          <w:numId w:val="34"/>
        </w:numPr>
        <w:rPr>
          <w:b/>
          <w:sz w:val="22"/>
          <w:szCs w:val="22"/>
        </w:rPr>
      </w:pPr>
      <w:r w:rsidRPr="00F00C74">
        <w:rPr>
          <w:b/>
          <w:sz w:val="22"/>
          <w:szCs w:val="22"/>
        </w:rPr>
        <w:t>Информационный обмен</w:t>
      </w:r>
    </w:p>
    <w:p w14:paraId="55F9899D" w14:textId="77777777" w:rsidR="0073708C" w:rsidRPr="00F00C74" w:rsidRDefault="0073708C" w:rsidP="0007204E">
      <w:pPr>
        <w:pStyle w:val="af1"/>
        <w:rPr>
          <w:sz w:val="22"/>
          <w:szCs w:val="22"/>
        </w:rPr>
      </w:pPr>
      <w:r w:rsidRPr="00F00C74">
        <w:rPr>
          <w:sz w:val="22"/>
          <w:szCs w:val="22"/>
        </w:rPr>
        <w:t xml:space="preserve">Стороны взаимодействуют согласно контактным данным, указанные </w:t>
      </w:r>
      <w:r>
        <w:rPr>
          <w:sz w:val="22"/>
          <w:szCs w:val="22"/>
        </w:rPr>
        <w:t>ниже</w:t>
      </w:r>
      <w:r w:rsidRPr="00F00C74">
        <w:rPr>
          <w:sz w:val="22"/>
          <w:szCs w:val="22"/>
        </w:rPr>
        <w:t>.</w:t>
      </w:r>
    </w:p>
    <w:p w14:paraId="612138C1" w14:textId="77777777" w:rsidR="0073708C" w:rsidRPr="00F00C74" w:rsidRDefault="0073708C" w:rsidP="0007204E">
      <w:pPr>
        <w:pStyle w:val="af1"/>
        <w:rPr>
          <w:sz w:val="22"/>
          <w:szCs w:val="22"/>
        </w:rPr>
      </w:pPr>
    </w:p>
    <w:tbl>
      <w:tblPr>
        <w:tblW w:w="9540" w:type="dxa"/>
        <w:tblLook w:val="0000" w:firstRow="0" w:lastRow="0" w:firstColumn="0" w:lastColumn="0" w:noHBand="0" w:noVBand="0"/>
      </w:tblPr>
      <w:tblGrid>
        <w:gridCol w:w="4928"/>
        <w:gridCol w:w="4612"/>
      </w:tblGrid>
      <w:tr w:rsidR="0073708C" w:rsidRPr="00411EEE" w14:paraId="04FB8BAB" w14:textId="77777777" w:rsidTr="0086098A">
        <w:tc>
          <w:tcPr>
            <w:tcW w:w="4928" w:type="dxa"/>
          </w:tcPr>
          <w:p w14:paraId="528B3375" w14:textId="77777777" w:rsidR="0073708C" w:rsidRPr="00155C62" w:rsidRDefault="0073708C" w:rsidP="0086098A"/>
          <w:p w14:paraId="4141E632" w14:textId="77777777" w:rsidR="0073708C" w:rsidRPr="00155C62" w:rsidRDefault="0073708C" w:rsidP="0086098A">
            <w:r w:rsidRPr="00155C62">
              <w:t>Контактное лицо, ответственное за сопровождение Договора:</w:t>
            </w:r>
          </w:p>
          <w:p w14:paraId="1828EC13" w14:textId="77777777" w:rsidR="0073708C" w:rsidRPr="00155C62" w:rsidRDefault="0073708C" w:rsidP="0086098A">
            <w:pPr>
              <w:ind w:firstLine="567"/>
            </w:pPr>
          </w:p>
          <w:p w14:paraId="74F55B8F" w14:textId="77777777" w:rsidR="0073708C" w:rsidRPr="00155C62" w:rsidRDefault="0073708C" w:rsidP="0086098A">
            <w:r w:rsidRPr="004D6205">
              <w:t>Главный менеджер-рук</w:t>
            </w:r>
            <w:proofErr w:type="gramStart"/>
            <w:r w:rsidRPr="004D6205">
              <w:t>.н</w:t>
            </w:r>
            <w:proofErr w:type="gramEnd"/>
            <w:r w:rsidRPr="004D6205">
              <w:t>аправления, Департамент</w:t>
            </w:r>
            <w:r>
              <w:t>а</w:t>
            </w:r>
            <w:r w:rsidRPr="004D6205">
              <w:t xml:space="preserve"> финансово-корпоративного бизнеса</w:t>
            </w:r>
            <w:r>
              <w:t xml:space="preserve"> Калмуханбет Н.</w:t>
            </w:r>
            <w:r w:rsidRPr="00155C62">
              <w:rPr>
                <w:lang w:val="de-DE"/>
              </w:rPr>
              <w:br/>
              <w:t xml:space="preserve">                  (</w:t>
            </w:r>
            <w:r w:rsidRPr="00155C62">
              <w:t>д</w:t>
            </w:r>
            <w:r w:rsidRPr="00155C62">
              <w:rPr>
                <w:i/>
              </w:rPr>
              <w:t>олжность, Ф.И.О)</w:t>
            </w:r>
          </w:p>
          <w:p w14:paraId="03C661CF" w14:textId="77777777" w:rsidR="0073708C" w:rsidRDefault="0073708C" w:rsidP="0086098A"/>
          <w:p w14:paraId="6CA2E231" w14:textId="77777777" w:rsidR="0073708C" w:rsidRPr="009A4DD6" w:rsidRDefault="0073708C" w:rsidP="0086098A">
            <w:pPr>
              <w:rPr>
                <w:lang w:val="en-US"/>
              </w:rPr>
            </w:pPr>
            <w:r w:rsidRPr="00155C62">
              <w:t>Тел</w:t>
            </w:r>
            <w:r w:rsidRPr="00155C62">
              <w:rPr>
                <w:lang w:val="de-DE"/>
              </w:rPr>
              <w:t xml:space="preserve">. </w:t>
            </w:r>
            <w:r w:rsidRPr="009A4DD6">
              <w:rPr>
                <w:lang w:val="en-US"/>
              </w:rPr>
              <w:t>8707 319 99 13</w:t>
            </w:r>
          </w:p>
          <w:p w14:paraId="3FCC6125" w14:textId="77777777" w:rsidR="0073708C" w:rsidRPr="009A4DD6" w:rsidRDefault="0073708C" w:rsidP="0086098A">
            <w:pPr>
              <w:rPr>
                <w:lang w:val="en-US"/>
              </w:rPr>
            </w:pPr>
            <w:r w:rsidRPr="00155C62">
              <w:rPr>
                <w:lang w:val="de-DE"/>
              </w:rPr>
              <w:t xml:space="preserve">E-mail: </w:t>
            </w:r>
            <w:r w:rsidRPr="009A4DD6">
              <w:rPr>
                <w:lang w:val="en-US"/>
              </w:rPr>
              <w:t xml:space="preserve"> </w:t>
            </w:r>
            <w:r w:rsidRPr="004D6205">
              <w:rPr>
                <w:lang w:val="en-US"/>
              </w:rPr>
              <w:t>k</w:t>
            </w:r>
            <w:r w:rsidRPr="009A4DD6">
              <w:rPr>
                <w:lang w:val="en-US"/>
              </w:rPr>
              <w:t>.</w:t>
            </w:r>
            <w:r w:rsidRPr="004D6205">
              <w:rPr>
                <w:lang w:val="en-US"/>
              </w:rPr>
              <w:t>nurbolat</w:t>
            </w:r>
            <w:r w:rsidRPr="009A4DD6">
              <w:rPr>
                <w:lang w:val="en-US"/>
              </w:rPr>
              <w:t>@</w:t>
            </w:r>
            <w:r w:rsidRPr="004D6205">
              <w:rPr>
                <w:lang w:val="en-US"/>
              </w:rPr>
              <w:t>kazpost</w:t>
            </w:r>
            <w:r w:rsidRPr="009A4DD6">
              <w:rPr>
                <w:lang w:val="en-US"/>
              </w:rPr>
              <w:t>.</w:t>
            </w:r>
            <w:r w:rsidRPr="004D6205">
              <w:rPr>
                <w:lang w:val="en-US"/>
              </w:rPr>
              <w:t>kz</w:t>
            </w:r>
          </w:p>
        </w:tc>
        <w:tc>
          <w:tcPr>
            <w:tcW w:w="4612" w:type="dxa"/>
          </w:tcPr>
          <w:p w14:paraId="1EB79F49" w14:textId="77777777" w:rsidR="0073708C" w:rsidRPr="009A4DD6" w:rsidRDefault="0073708C" w:rsidP="0086098A">
            <w:pPr>
              <w:ind w:firstLine="567"/>
              <w:rPr>
                <w:lang w:val="en-US"/>
              </w:rPr>
            </w:pPr>
          </w:p>
          <w:p w14:paraId="05667B01" w14:textId="77777777" w:rsidR="0073708C" w:rsidRPr="00155C62" w:rsidRDefault="0073708C" w:rsidP="0086098A">
            <w:r w:rsidRPr="00155C62">
              <w:t>Контактное лицо, ответственное за сопровождение Договора:</w:t>
            </w:r>
          </w:p>
          <w:p w14:paraId="478993C7" w14:textId="77777777" w:rsidR="0073708C" w:rsidRPr="00155C62" w:rsidRDefault="0073708C" w:rsidP="0086098A"/>
          <w:p w14:paraId="03F71EE6" w14:textId="77777777" w:rsidR="0073708C" w:rsidRPr="00155C62" w:rsidRDefault="0073708C" w:rsidP="0086098A">
            <w:r>
              <w:t xml:space="preserve"> Директор - </w:t>
            </w:r>
            <w:r w:rsidRPr="00155C62">
              <w:rPr>
                <w:lang w:val="de-DE"/>
              </w:rPr>
              <w:br/>
              <w:t xml:space="preserve">                    (</w:t>
            </w:r>
            <w:r w:rsidRPr="00155C62">
              <w:t>д</w:t>
            </w:r>
            <w:r w:rsidRPr="00155C62">
              <w:rPr>
                <w:i/>
              </w:rPr>
              <w:t>олжность, Ф.И.О)</w:t>
            </w:r>
          </w:p>
          <w:p w14:paraId="3A691CB8" w14:textId="77777777" w:rsidR="0073708C" w:rsidRPr="00411EEE" w:rsidRDefault="0073708C" w:rsidP="0086098A">
            <w:pPr>
              <w:rPr>
                <w:lang w:val="en-US"/>
              </w:rPr>
            </w:pPr>
            <w:r w:rsidRPr="00155C62">
              <w:t>Тел</w:t>
            </w:r>
            <w:r w:rsidRPr="00155C62">
              <w:rPr>
                <w:lang w:val="de-DE"/>
              </w:rPr>
              <w:t xml:space="preserve">. </w:t>
            </w:r>
          </w:p>
          <w:p w14:paraId="6D7F9D67" w14:textId="77777777" w:rsidR="0073708C" w:rsidRPr="00D301B3" w:rsidRDefault="0073708C" w:rsidP="0086098A">
            <w:r w:rsidRPr="00155C62">
              <w:rPr>
                <w:lang w:val="de-DE"/>
              </w:rPr>
              <w:t xml:space="preserve">E-mail: </w:t>
            </w:r>
            <w:r w:rsidRPr="00155C62">
              <w:rPr>
                <w:lang w:val="en-US"/>
              </w:rPr>
              <w:t xml:space="preserve"> </w:t>
            </w:r>
          </w:p>
          <w:p w14:paraId="53C65B19" w14:textId="77777777" w:rsidR="0073708C" w:rsidRPr="00155C62" w:rsidRDefault="0073708C" w:rsidP="0086098A">
            <w:pPr>
              <w:ind w:firstLine="567"/>
              <w:rPr>
                <w:lang w:val="en-US"/>
              </w:rPr>
            </w:pPr>
          </w:p>
          <w:p w14:paraId="7BA1B076" w14:textId="77777777" w:rsidR="0073708C" w:rsidRPr="00155C62" w:rsidRDefault="0073708C" w:rsidP="0086098A">
            <w:pPr>
              <w:rPr>
                <w:lang w:val="en-US"/>
              </w:rPr>
            </w:pPr>
          </w:p>
        </w:tc>
      </w:tr>
      <w:tr w:rsidR="0073708C" w:rsidRPr="008421D6" w14:paraId="04757F23" w14:textId="77777777" w:rsidTr="0086098A">
        <w:tc>
          <w:tcPr>
            <w:tcW w:w="4928" w:type="dxa"/>
          </w:tcPr>
          <w:p w14:paraId="4129C8B5" w14:textId="77777777" w:rsidR="0073708C" w:rsidRPr="00155C62" w:rsidRDefault="0073708C" w:rsidP="0086098A">
            <w:r w:rsidRPr="00155C62">
              <w:t>Контактное лицо по претензионной работе:</w:t>
            </w:r>
          </w:p>
          <w:p w14:paraId="7B059A52" w14:textId="77777777" w:rsidR="0073708C" w:rsidRPr="00155C62" w:rsidRDefault="0073708C" w:rsidP="0086098A"/>
          <w:p w14:paraId="20FE4270" w14:textId="77777777" w:rsidR="0073708C" w:rsidRPr="00155C62" w:rsidRDefault="0073708C" w:rsidP="0086098A">
            <w:r w:rsidRPr="004D6205">
              <w:rPr>
                <w:u w:val="single"/>
              </w:rPr>
              <w:t>Начальник, УУиСКО</w:t>
            </w:r>
            <w:r>
              <w:rPr>
                <w:u w:val="single"/>
              </w:rPr>
              <w:t xml:space="preserve"> Бекмуханбетова А.</w:t>
            </w:r>
            <w:r w:rsidRPr="00155C62">
              <w:rPr>
                <w:lang w:val="de-DE"/>
              </w:rPr>
              <w:br/>
              <w:t xml:space="preserve">                    (</w:t>
            </w:r>
            <w:r w:rsidRPr="00155C62">
              <w:t>д</w:t>
            </w:r>
            <w:r w:rsidRPr="00155C62">
              <w:rPr>
                <w:i/>
              </w:rPr>
              <w:t>олжность, Ф.И.О)</w:t>
            </w:r>
          </w:p>
          <w:p w14:paraId="554785E6" w14:textId="77777777" w:rsidR="0073708C" w:rsidRPr="00155C62" w:rsidRDefault="0073708C" w:rsidP="0086098A">
            <w:pPr>
              <w:ind w:firstLine="567"/>
            </w:pPr>
          </w:p>
          <w:p w14:paraId="33E89FC6" w14:textId="77777777" w:rsidR="0073708C" w:rsidRPr="001A3A73" w:rsidRDefault="0073708C" w:rsidP="0086098A">
            <w:pPr>
              <w:rPr>
                <w:lang w:val="en-US"/>
              </w:rPr>
            </w:pPr>
            <w:r w:rsidRPr="00155C62">
              <w:t>Тел</w:t>
            </w:r>
            <w:r w:rsidRPr="00155C62">
              <w:rPr>
                <w:lang w:val="de-DE"/>
              </w:rPr>
              <w:t>.</w:t>
            </w:r>
          </w:p>
          <w:p w14:paraId="7E4632E3" w14:textId="77777777" w:rsidR="0073708C" w:rsidRPr="004D6205" w:rsidRDefault="0073708C" w:rsidP="0086098A">
            <w:pPr>
              <w:rPr>
                <w:lang w:val="en-US"/>
              </w:rPr>
            </w:pPr>
            <w:r w:rsidRPr="00155C62">
              <w:rPr>
                <w:lang w:val="de-DE"/>
              </w:rPr>
              <w:t>E-mail:</w:t>
            </w:r>
            <w:r w:rsidRPr="004D6205">
              <w:rPr>
                <w:lang w:val="en-US"/>
              </w:rPr>
              <w:t xml:space="preserve"> </w:t>
            </w:r>
            <w:r w:rsidRPr="004D6205">
              <w:rPr>
                <w:rStyle w:val="ae"/>
                <w:lang w:val="en-US"/>
              </w:rPr>
              <w:t>a.bekmukhanbetova@kazpost.kz</w:t>
            </w:r>
            <w:r w:rsidRPr="00155C62">
              <w:rPr>
                <w:lang w:val="de-DE"/>
              </w:rPr>
              <w:t xml:space="preserve"> </w:t>
            </w:r>
            <w:r w:rsidRPr="004D6205">
              <w:rPr>
                <w:lang w:val="en-US"/>
              </w:rPr>
              <w:t xml:space="preserve"> </w:t>
            </w:r>
          </w:p>
          <w:p w14:paraId="661B2500" w14:textId="77777777" w:rsidR="0073708C" w:rsidRPr="004D6205" w:rsidRDefault="0073708C" w:rsidP="0086098A">
            <w:pPr>
              <w:ind w:firstLine="567"/>
              <w:rPr>
                <w:lang w:val="en-US"/>
              </w:rPr>
            </w:pPr>
          </w:p>
          <w:p w14:paraId="3A6758A0" w14:textId="77777777" w:rsidR="0073708C" w:rsidRPr="004D6205" w:rsidRDefault="0073708C" w:rsidP="0086098A">
            <w:pPr>
              <w:ind w:firstLine="567"/>
              <w:rPr>
                <w:lang w:val="en-US"/>
              </w:rPr>
            </w:pPr>
          </w:p>
        </w:tc>
        <w:tc>
          <w:tcPr>
            <w:tcW w:w="4612" w:type="dxa"/>
          </w:tcPr>
          <w:p w14:paraId="29BFD3FC" w14:textId="77777777" w:rsidR="0073708C" w:rsidRPr="00155C62" w:rsidRDefault="0073708C" w:rsidP="0086098A">
            <w:r w:rsidRPr="00155C62">
              <w:t>Контактное лицо по претензионной работе:</w:t>
            </w:r>
          </w:p>
          <w:p w14:paraId="3F342691" w14:textId="77777777" w:rsidR="0073708C" w:rsidRPr="00155C62" w:rsidRDefault="0073708C" w:rsidP="0086098A"/>
          <w:p w14:paraId="4EB84F1C" w14:textId="77777777" w:rsidR="0073708C" w:rsidRPr="00155C62" w:rsidRDefault="0073708C" w:rsidP="0086098A">
            <w:r>
              <w:t>_______________________________________</w:t>
            </w:r>
            <w:r w:rsidRPr="00155C62">
              <w:rPr>
                <w:lang w:val="de-DE"/>
              </w:rPr>
              <w:br/>
              <w:t xml:space="preserve">                    (</w:t>
            </w:r>
            <w:r w:rsidRPr="00155C62">
              <w:t>д</w:t>
            </w:r>
            <w:r w:rsidRPr="00155C62">
              <w:rPr>
                <w:i/>
              </w:rPr>
              <w:t>олжность, Ф.И.О)</w:t>
            </w:r>
          </w:p>
          <w:p w14:paraId="0FBFB520" w14:textId="77777777" w:rsidR="0073708C" w:rsidRPr="00155C62" w:rsidRDefault="0073708C" w:rsidP="0086098A">
            <w:pPr>
              <w:ind w:firstLine="567"/>
            </w:pPr>
          </w:p>
          <w:p w14:paraId="489438D5" w14:textId="77777777" w:rsidR="0073708C" w:rsidRPr="008421D6" w:rsidRDefault="0073708C" w:rsidP="0086098A">
            <w:r w:rsidRPr="00155C62">
              <w:t>Тел</w:t>
            </w:r>
            <w:r>
              <w:t>.</w:t>
            </w:r>
          </w:p>
          <w:p w14:paraId="795523A9" w14:textId="77777777" w:rsidR="0073708C" w:rsidRPr="00155C62" w:rsidRDefault="0073708C" w:rsidP="0086098A">
            <w:pPr>
              <w:rPr>
                <w:lang w:val="en-US"/>
              </w:rPr>
            </w:pPr>
            <w:r w:rsidRPr="00155C62">
              <w:rPr>
                <w:lang w:val="de-DE"/>
              </w:rPr>
              <w:t xml:space="preserve">E-mail: </w:t>
            </w:r>
            <w:r w:rsidRPr="00155C62">
              <w:rPr>
                <w:lang w:val="en-US"/>
              </w:rPr>
              <w:t xml:space="preserve"> </w:t>
            </w:r>
          </w:p>
          <w:p w14:paraId="5245F3E5" w14:textId="77777777" w:rsidR="0073708C" w:rsidRPr="00155C62" w:rsidRDefault="0073708C" w:rsidP="0086098A">
            <w:pPr>
              <w:ind w:firstLine="567"/>
              <w:rPr>
                <w:lang w:val="en-US"/>
              </w:rPr>
            </w:pPr>
          </w:p>
          <w:p w14:paraId="60AA6870" w14:textId="77777777" w:rsidR="0073708C" w:rsidRPr="00155C62" w:rsidRDefault="0073708C" w:rsidP="0086098A">
            <w:pPr>
              <w:ind w:firstLine="567"/>
              <w:rPr>
                <w:lang w:val="en-US"/>
              </w:rPr>
            </w:pPr>
          </w:p>
        </w:tc>
      </w:tr>
      <w:tr w:rsidR="0073708C" w:rsidRPr="008421D6" w14:paraId="6E60C360" w14:textId="77777777" w:rsidTr="0086098A">
        <w:tc>
          <w:tcPr>
            <w:tcW w:w="4928" w:type="dxa"/>
          </w:tcPr>
          <w:p w14:paraId="2A9B0B27" w14:textId="77777777" w:rsidR="0073708C" w:rsidRPr="00155C62" w:rsidRDefault="0073708C" w:rsidP="0086098A">
            <w:r w:rsidRPr="00155C62">
              <w:t>Контактное лицо по технической поддержке:</w:t>
            </w:r>
          </w:p>
          <w:p w14:paraId="19079BCE" w14:textId="77777777" w:rsidR="0073708C" w:rsidRPr="00155C62" w:rsidRDefault="0073708C" w:rsidP="0086098A"/>
          <w:p w14:paraId="53F0EFFF" w14:textId="77777777" w:rsidR="0073708C" w:rsidRPr="00155C62" w:rsidRDefault="0073708C" w:rsidP="0086098A">
            <w:r w:rsidRPr="004D6205">
              <w:rPr>
                <w:u w:val="single"/>
              </w:rPr>
              <w:t>Главный мене</w:t>
            </w:r>
            <w:r>
              <w:rPr>
                <w:u w:val="single"/>
              </w:rPr>
              <w:t>джер, Д</w:t>
            </w:r>
            <w:r w:rsidRPr="004D6205">
              <w:rPr>
                <w:u w:val="single"/>
              </w:rPr>
              <w:t xml:space="preserve">ИТ </w:t>
            </w:r>
            <w:r>
              <w:rPr>
                <w:u w:val="single"/>
              </w:rPr>
              <w:t>Абдрашова А.</w:t>
            </w:r>
            <w:r w:rsidRPr="004D6205">
              <w:rPr>
                <w:u w:val="single"/>
              </w:rPr>
              <w:t xml:space="preserve"> </w:t>
            </w:r>
            <w:r w:rsidRPr="00155C62">
              <w:rPr>
                <w:lang w:val="de-DE"/>
              </w:rPr>
              <w:br/>
              <w:t xml:space="preserve">                    (</w:t>
            </w:r>
            <w:r w:rsidRPr="00155C62">
              <w:t>д</w:t>
            </w:r>
            <w:r w:rsidRPr="00155C62">
              <w:rPr>
                <w:i/>
              </w:rPr>
              <w:t>олжность, Ф.И.О)</w:t>
            </w:r>
          </w:p>
          <w:p w14:paraId="5D33F263" w14:textId="77777777" w:rsidR="0073708C" w:rsidRPr="00155C62" w:rsidRDefault="0073708C" w:rsidP="0086098A">
            <w:pPr>
              <w:ind w:firstLine="567"/>
            </w:pPr>
          </w:p>
          <w:p w14:paraId="2CE69742" w14:textId="77777777" w:rsidR="0073708C" w:rsidRPr="009A4DD6" w:rsidRDefault="0073708C" w:rsidP="0086098A">
            <w:pPr>
              <w:rPr>
                <w:lang w:val="en-US"/>
              </w:rPr>
            </w:pPr>
            <w:r w:rsidRPr="00155C62">
              <w:t>Тел</w:t>
            </w:r>
            <w:r w:rsidRPr="00155C62">
              <w:rPr>
                <w:lang w:val="de-DE"/>
              </w:rPr>
              <w:t xml:space="preserve">. </w:t>
            </w:r>
          </w:p>
          <w:p w14:paraId="254589E8" w14:textId="77777777" w:rsidR="0073708C" w:rsidRPr="004D6205" w:rsidRDefault="0073708C" w:rsidP="0086098A">
            <w:pPr>
              <w:rPr>
                <w:rStyle w:val="ae"/>
                <w:lang w:val="en-US"/>
              </w:rPr>
            </w:pPr>
            <w:r w:rsidRPr="00155C62">
              <w:rPr>
                <w:lang w:val="de-DE"/>
              </w:rPr>
              <w:t xml:space="preserve">E-mail: </w:t>
            </w:r>
            <w:r w:rsidRPr="004D6205">
              <w:rPr>
                <w:rStyle w:val="ae"/>
                <w:lang w:val="en-US"/>
              </w:rPr>
              <w:t>a.abdrashova@kazpost.kz</w:t>
            </w:r>
          </w:p>
          <w:p w14:paraId="77C85555" w14:textId="77777777" w:rsidR="0073708C" w:rsidRPr="00155C62" w:rsidRDefault="0073708C" w:rsidP="0086098A">
            <w:pPr>
              <w:ind w:firstLine="567"/>
              <w:rPr>
                <w:lang w:val="en-US"/>
              </w:rPr>
            </w:pPr>
          </w:p>
        </w:tc>
        <w:tc>
          <w:tcPr>
            <w:tcW w:w="4612" w:type="dxa"/>
          </w:tcPr>
          <w:p w14:paraId="5B7E85BA" w14:textId="77777777" w:rsidR="0073708C" w:rsidRPr="00155C62" w:rsidRDefault="0073708C" w:rsidP="0086098A">
            <w:r w:rsidRPr="00155C62">
              <w:t>Контактное лицо по технической поддержке:</w:t>
            </w:r>
          </w:p>
          <w:p w14:paraId="1FDD277C" w14:textId="77777777" w:rsidR="0073708C" w:rsidRPr="00155C62" w:rsidRDefault="0073708C" w:rsidP="0086098A"/>
          <w:p w14:paraId="02407DA4" w14:textId="77777777" w:rsidR="0073708C" w:rsidRPr="00155C62" w:rsidRDefault="0073708C" w:rsidP="0086098A">
            <w:r>
              <w:t>_____________________________________</w:t>
            </w:r>
            <w:r w:rsidRPr="00155C62">
              <w:rPr>
                <w:lang w:val="de-DE"/>
              </w:rPr>
              <w:br/>
              <w:t xml:space="preserve">                    (</w:t>
            </w:r>
            <w:r w:rsidRPr="00155C62">
              <w:t>д</w:t>
            </w:r>
            <w:r w:rsidRPr="00155C62">
              <w:rPr>
                <w:i/>
              </w:rPr>
              <w:t>олжность, Ф.И.О)</w:t>
            </w:r>
          </w:p>
          <w:p w14:paraId="7F20BBE4" w14:textId="77777777" w:rsidR="0073708C" w:rsidRPr="00155C62" w:rsidRDefault="0073708C" w:rsidP="0086098A">
            <w:pPr>
              <w:ind w:firstLine="567"/>
            </w:pPr>
          </w:p>
          <w:p w14:paraId="25D50654" w14:textId="77777777" w:rsidR="0073708C" w:rsidRPr="008421D6" w:rsidRDefault="0073708C" w:rsidP="0086098A">
            <w:r w:rsidRPr="00155C62">
              <w:t>Тел</w:t>
            </w:r>
            <w:r w:rsidRPr="00155C62">
              <w:rPr>
                <w:lang w:val="de-DE"/>
              </w:rPr>
              <w:t xml:space="preserve">. </w:t>
            </w:r>
          </w:p>
          <w:p w14:paraId="78608FAA" w14:textId="77777777" w:rsidR="0073708C" w:rsidRPr="00155C62" w:rsidRDefault="0073708C" w:rsidP="0086098A">
            <w:pPr>
              <w:rPr>
                <w:lang w:val="en-US"/>
              </w:rPr>
            </w:pPr>
            <w:r w:rsidRPr="00155C62">
              <w:rPr>
                <w:lang w:val="de-DE"/>
              </w:rPr>
              <w:t xml:space="preserve">E-mail: </w:t>
            </w:r>
            <w:r w:rsidRPr="00155C62">
              <w:rPr>
                <w:lang w:val="en-US"/>
              </w:rPr>
              <w:t xml:space="preserve"> </w:t>
            </w:r>
          </w:p>
          <w:p w14:paraId="2B747414" w14:textId="77777777" w:rsidR="0073708C" w:rsidRPr="00155C62" w:rsidRDefault="0073708C" w:rsidP="0086098A">
            <w:pPr>
              <w:ind w:firstLine="567"/>
              <w:rPr>
                <w:lang w:val="en-US"/>
              </w:rPr>
            </w:pPr>
          </w:p>
          <w:p w14:paraId="2D95FEE8" w14:textId="77777777" w:rsidR="0073708C" w:rsidRPr="00BD3875" w:rsidRDefault="0073708C" w:rsidP="0086098A">
            <w:pPr>
              <w:ind w:firstLine="567"/>
              <w:rPr>
                <w:lang w:val="en-US"/>
              </w:rPr>
            </w:pPr>
          </w:p>
        </w:tc>
      </w:tr>
    </w:tbl>
    <w:p w14:paraId="11342374" w14:textId="77777777" w:rsidR="0073708C" w:rsidRDefault="0073708C" w:rsidP="0007204E">
      <w:pPr>
        <w:pStyle w:val="af1"/>
        <w:rPr>
          <w:b/>
          <w:sz w:val="16"/>
          <w:szCs w:val="16"/>
        </w:rPr>
      </w:pPr>
    </w:p>
    <w:p w14:paraId="1840CA12" w14:textId="77777777" w:rsidR="0073708C" w:rsidRDefault="0073708C" w:rsidP="0007204E">
      <w:pPr>
        <w:pStyle w:val="af1"/>
        <w:rPr>
          <w:b/>
          <w:sz w:val="16"/>
          <w:szCs w:val="16"/>
        </w:rPr>
      </w:pPr>
    </w:p>
    <w:p w14:paraId="0894DF79" w14:textId="77777777" w:rsidR="0073708C" w:rsidRDefault="0073708C" w:rsidP="0007204E">
      <w:pPr>
        <w:pStyle w:val="af1"/>
        <w:rPr>
          <w:b/>
          <w:sz w:val="16"/>
          <w:szCs w:val="16"/>
        </w:rPr>
      </w:pPr>
    </w:p>
    <w:tbl>
      <w:tblPr>
        <w:tblW w:w="0" w:type="auto"/>
        <w:tblInd w:w="250" w:type="dxa"/>
        <w:tblLayout w:type="fixed"/>
        <w:tblLook w:val="0000" w:firstRow="0" w:lastRow="0" w:firstColumn="0" w:lastColumn="0" w:noHBand="0" w:noVBand="0"/>
      </w:tblPr>
      <w:tblGrid>
        <w:gridCol w:w="4716"/>
        <w:gridCol w:w="4719"/>
      </w:tblGrid>
      <w:tr w:rsidR="0073708C" w:rsidRPr="006315AB" w14:paraId="61940A52" w14:textId="77777777" w:rsidTr="0086098A">
        <w:trPr>
          <w:trHeight w:val="1019"/>
        </w:trPr>
        <w:tc>
          <w:tcPr>
            <w:tcW w:w="4716" w:type="dxa"/>
          </w:tcPr>
          <w:p w14:paraId="79411980" w14:textId="77777777" w:rsidR="0073708C" w:rsidRPr="00645A48" w:rsidRDefault="0073708C" w:rsidP="00645A48">
            <w:pPr>
              <w:widowControl w:val="0"/>
              <w:suppressAutoHyphens/>
              <w:jc w:val="both"/>
              <w:rPr>
                <w:b/>
                <w:sz w:val="22"/>
                <w:szCs w:val="22"/>
                <w:lang w:val="kk-KZ" w:eastAsia="ar-SA"/>
              </w:rPr>
            </w:pPr>
            <w:r w:rsidRPr="006315AB">
              <w:rPr>
                <w:sz w:val="22"/>
                <w:szCs w:val="22"/>
                <w:lang w:val="kk-KZ" w:eastAsia="ar-SA"/>
              </w:rPr>
              <w:t xml:space="preserve"> </w:t>
            </w:r>
            <w:r w:rsidRPr="00645A48">
              <w:rPr>
                <w:b/>
                <w:sz w:val="22"/>
                <w:szCs w:val="22"/>
                <w:lang w:val="kk-KZ" w:eastAsia="ar-SA"/>
              </w:rPr>
              <w:t xml:space="preserve">Директор </w:t>
            </w:r>
          </w:p>
          <w:p w14:paraId="517C3B3C" w14:textId="77777777" w:rsidR="0073708C" w:rsidRPr="00645A48" w:rsidRDefault="0073708C" w:rsidP="00645A48">
            <w:pPr>
              <w:widowControl w:val="0"/>
              <w:suppressAutoHyphens/>
              <w:jc w:val="both"/>
              <w:rPr>
                <w:b/>
                <w:sz w:val="22"/>
                <w:szCs w:val="22"/>
                <w:lang w:val="kk-KZ" w:eastAsia="ar-SA"/>
              </w:rPr>
            </w:pPr>
          </w:p>
          <w:p w14:paraId="689E9B4C" w14:textId="77777777" w:rsidR="0073708C" w:rsidRPr="00645A48" w:rsidRDefault="0073708C" w:rsidP="00645A48">
            <w:pPr>
              <w:widowControl w:val="0"/>
              <w:suppressAutoHyphens/>
              <w:jc w:val="both"/>
              <w:rPr>
                <w:b/>
                <w:sz w:val="22"/>
                <w:szCs w:val="22"/>
                <w:lang w:val="kk-KZ" w:eastAsia="ar-SA"/>
              </w:rPr>
            </w:pPr>
          </w:p>
          <w:p w14:paraId="27B89AFC" w14:textId="77777777" w:rsidR="0073708C" w:rsidRPr="00645A48" w:rsidRDefault="0073708C" w:rsidP="00645A48">
            <w:pPr>
              <w:widowControl w:val="0"/>
              <w:suppressAutoHyphens/>
              <w:jc w:val="both"/>
              <w:rPr>
                <w:b/>
                <w:sz w:val="22"/>
                <w:szCs w:val="22"/>
                <w:lang w:val="kk-KZ" w:eastAsia="ar-SA"/>
              </w:rPr>
            </w:pPr>
            <w:r w:rsidRPr="00645A48">
              <w:rPr>
                <w:b/>
                <w:sz w:val="22"/>
                <w:szCs w:val="22"/>
                <w:lang w:val="kk-KZ" w:eastAsia="ar-SA"/>
              </w:rPr>
              <w:t>_________________ / Нысанов А.С. /</w:t>
            </w:r>
          </w:p>
          <w:p w14:paraId="0DBBDE6D" w14:textId="701E905B" w:rsidR="0073708C" w:rsidRPr="006315AB" w:rsidRDefault="0073708C" w:rsidP="00645A48">
            <w:pPr>
              <w:widowControl w:val="0"/>
              <w:suppressAutoHyphens/>
              <w:jc w:val="both"/>
              <w:rPr>
                <w:sz w:val="22"/>
                <w:szCs w:val="22"/>
                <w:lang w:val="kk-KZ"/>
              </w:rPr>
            </w:pPr>
            <w:r w:rsidRPr="00645A48">
              <w:rPr>
                <w:b/>
                <w:sz w:val="22"/>
                <w:szCs w:val="22"/>
                <w:lang w:val="kk-KZ" w:eastAsia="ar-SA"/>
              </w:rPr>
              <w:t>м.о./м.п.</w:t>
            </w:r>
          </w:p>
        </w:tc>
        <w:tc>
          <w:tcPr>
            <w:tcW w:w="4719" w:type="dxa"/>
          </w:tcPr>
          <w:p w14:paraId="640B1E89" w14:textId="0C59B2F8" w:rsidR="0073708C" w:rsidRPr="003B6052" w:rsidRDefault="0073708C" w:rsidP="0086098A">
            <w:pPr>
              <w:ind w:left="351"/>
              <w:rPr>
                <w:b/>
                <w:sz w:val="22"/>
                <w:szCs w:val="22"/>
                <w:lang w:val="kk-KZ"/>
              </w:rPr>
            </w:pPr>
            <w:r w:rsidRPr="003B6052">
              <w:rPr>
                <w:b/>
                <w:sz w:val="22"/>
                <w:szCs w:val="22"/>
                <w:lang w:val="kk-KZ"/>
              </w:rPr>
              <w:t>Бас директор/Генеральный директор</w:t>
            </w:r>
          </w:p>
          <w:p w14:paraId="199F4FB4" w14:textId="77777777" w:rsidR="0073708C" w:rsidRPr="006315AB" w:rsidRDefault="0073708C" w:rsidP="0086098A">
            <w:pPr>
              <w:ind w:left="351"/>
              <w:rPr>
                <w:sz w:val="22"/>
                <w:szCs w:val="22"/>
                <w:lang w:val="kk-KZ"/>
              </w:rPr>
            </w:pPr>
          </w:p>
          <w:p w14:paraId="0FC16F61" w14:textId="77777777" w:rsidR="0073708C" w:rsidRPr="00516B7F" w:rsidRDefault="0073708C" w:rsidP="0086098A">
            <w:pPr>
              <w:ind w:left="351"/>
              <w:rPr>
                <w:sz w:val="22"/>
                <w:szCs w:val="22"/>
                <w:lang w:val="kk-KZ"/>
              </w:rPr>
            </w:pPr>
          </w:p>
          <w:p w14:paraId="0ADA9E8E" w14:textId="29F241E2" w:rsidR="0073708C" w:rsidRPr="00516B7F" w:rsidRDefault="0073708C" w:rsidP="0086098A">
            <w:pPr>
              <w:ind w:left="351"/>
              <w:rPr>
                <w:b/>
                <w:sz w:val="22"/>
                <w:szCs w:val="22"/>
                <w:lang w:val="kk-KZ"/>
              </w:rPr>
            </w:pPr>
            <w:r w:rsidRPr="00516B7F">
              <w:rPr>
                <w:b/>
                <w:sz w:val="22"/>
                <w:szCs w:val="22"/>
                <w:lang w:val="kk-KZ"/>
              </w:rPr>
              <w:t xml:space="preserve">__________________ </w:t>
            </w:r>
          </w:p>
          <w:p w14:paraId="0001578D" w14:textId="77777777" w:rsidR="0073708C" w:rsidRPr="00516B7F" w:rsidRDefault="0073708C" w:rsidP="0086098A">
            <w:pPr>
              <w:ind w:left="351"/>
              <w:rPr>
                <w:b/>
                <w:sz w:val="22"/>
                <w:szCs w:val="22"/>
                <w:lang w:val="kk-KZ"/>
              </w:rPr>
            </w:pPr>
            <w:r w:rsidRPr="00516B7F">
              <w:rPr>
                <w:b/>
                <w:sz w:val="22"/>
                <w:szCs w:val="22"/>
                <w:lang w:val="kk-KZ"/>
              </w:rPr>
              <w:t xml:space="preserve"> м.п.</w:t>
            </w:r>
          </w:p>
          <w:p w14:paraId="4E8864E8" w14:textId="77777777" w:rsidR="0073708C" w:rsidRPr="006315AB" w:rsidRDefault="0073708C" w:rsidP="0086098A">
            <w:pPr>
              <w:widowControl w:val="0"/>
              <w:rPr>
                <w:sz w:val="22"/>
                <w:szCs w:val="22"/>
                <w:lang w:val="kk-KZ"/>
              </w:rPr>
            </w:pPr>
          </w:p>
        </w:tc>
      </w:tr>
      <w:tr w:rsidR="0073708C" w:rsidRPr="000C1F77" w14:paraId="30F1E579" w14:textId="77777777" w:rsidTr="0086098A">
        <w:trPr>
          <w:trHeight w:val="1019"/>
        </w:trPr>
        <w:tc>
          <w:tcPr>
            <w:tcW w:w="4716" w:type="dxa"/>
          </w:tcPr>
          <w:p w14:paraId="075CE507" w14:textId="77777777" w:rsidR="0073708C" w:rsidRPr="000C1F77" w:rsidRDefault="0073708C" w:rsidP="0086098A">
            <w:pPr>
              <w:widowControl w:val="0"/>
              <w:suppressAutoHyphens/>
              <w:jc w:val="both"/>
              <w:rPr>
                <w:sz w:val="22"/>
                <w:szCs w:val="22"/>
                <w:lang w:val="kk-KZ"/>
              </w:rPr>
            </w:pPr>
          </w:p>
        </w:tc>
        <w:tc>
          <w:tcPr>
            <w:tcW w:w="4719" w:type="dxa"/>
          </w:tcPr>
          <w:p w14:paraId="11CAECFA" w14:textId="77777777" w:rsidR="0073708C" w:rsidRPr="000C1F77" w:rsidRDefault="0073708C">
            <w:pPr>
              <w:widowControl w:val="0"/>
              <w:rPr>
                <w:sz w:val="22"/>
                <w:szCs w:val="22"/>
                <w:lang w:val="kk-KZ"/>
              </w:rPr>
            </w:pPr>
          </w:p>
        </w:tc>
      </w:tr>
    </w:tbl>
    <w:p w14:paraId="4AFD24B4" w14:textId="77777777" w:rsidR="0073708C" w:rsidRDefault="0073708C" w:rsidP="0007204E">
      <w:pPr>
        <w:pStyle w:val="af1"/>
        <w:rPr>
          <w:b/>
          <w:sz w:val="16"/>
          <w:szCs w:val="16"/>
        </w:rPr>
      </w:pPr>
    </w:p>
    <w:p w14:paraId="6C75EDBF" w14:textId="77777777" w:rsidR="0073708C" w:rsidRDefault="0073708C" w:rsidP="0007204E">
      <w:pPr>
        <w:pStyle w:val="af1"/>
        <w:rPr>
          <w:b/>
          <w:sz w:val="16"/>
          <w:szCs w:val="16"/>
        </w:rPr>
      </w:pPr>
    </w:p>
    <w:p w14:paraId="032EA8DC" w14:textId="77777777" w:rsidR="0073708C" w:rsidRDefault="0073708C" w:rsidP="0007204E">
      <w:pPr>
        <w:pStyle w:val="af1"/>
        <w:rPr>
          <w:b/>
          <w:sz w:val="16"/>
          <w:szCs w:val="16"/>
        </w:rPr>
      </w:pPr>
    </w:p>
    <w:p w14:paraId="3010A5C3" w14:textId="77777777" w:rsidR="0073708C" w:rsidRDefault="0073708C" w:rsidP="0007204E">
      <w:pPr>
        <w:pStyle w:val="af1"/>
        <w:rPr>
          <w:b/>
          <w:sz w:val="16"/>
          <w:szCs w:val="16"/>
        </w:rPr>
      </w:pPr>
    </w:p>
    <w:p w14:paraId="09B3F945" w14:textId="77777777" w:rsidR="0073708C" w:rsidRDefault="0073708C" w:rsidP="0007204E">
      <w:pPr>
        <w:pStyle w:val="af1"/>
        <w:rPr>
          <w:b/>
          <w:sz w:val="16"/>
          <w:szCs w:val="16"/>
        </w:rPr>
      </w:pPr>
    </w:p>
    <w:p w14:paraId="586E84DC" w14:textId="77777777" w:rsidR="0073708C" w:rsidRDefault="0073708C" w:rsidP="0007204E">
      <w:pPr>
        <w:pStyle w:val="af1"/>
        <w:rPr>
          <w:b/>
          <w:sz w:val="16"/>
          <w:szCs w:val="16"/>
        </w:rPr>
      </w:pPr>
    </w:p>
    <w:p w14:paraId="22EBDFFD" w14:textId="77777777" w:rsidR="0073708C" w:rsidRDefault="0073708C" w:rsidP="0007204E">
      <w:pPr>
        <w:pStyle w:val="af1"/>
        <w:rPr>
          <w:b/>
          <w:sz w:val="16"/>
          <w:szCs w:val="16"/>
        </w:rPr>
      </w:pPr>
    </w:p>
    <w:p w14:paraId="4DFCAE3F" w14:textId="77777777" w:rsidR="0073708C" w:rsidRDefault="0073708C" w:rsidP="0007204E">
      <w:pPr>
        <w:pStyle w:val="af1"/>
        <w:rPr>
          <w:b/>
          <w:sz w:val="16"/>
          <w:szCs w:val="16"/>
        </w:rPr>
      </w:pPr>
    </w:p>
    <w:p w14:paraId="71B58FB5" w14:textId="77777777" w:rsidR="0073708C" w:rsidRDefault="0073708C" w:rsidP="0007204E">
      <w:pPr>
        <w:pStyle w:val="af1"/>
        <w:rPr>
          <w:b/>
          <w:sz w:val="16"/>
          <w:szCs w:val="16"/>
        </w:rPr>
      </w:pPr>
    </w:p>
    <w:p w14:paraId="5D571760" w14:textId="77777777" w:rsidR="0073708C" w:rsidRDefault="0073708C" w:rsidP="0007204E">
      <w:pPr>
        <w:pStyle w:val="af1"/>
        <w:rPr>
          <w:b/>
          <w:sz w:val="16"/>
          <w:szCs w:val="16"/>
        </w:rPr>
      </w:pPr>
    </w:p>
    <w:p w14:paraId="7128AB31" w14:textId="77777777" w:rsidR="0073708C" w:rsidRDefault="0073708C" w:rsidP="0007204E">
      <w:pPr>
        <w:pStyle w:val="af1"/>
        <w:rPr>
          <w:b/>
          <w:sz w:val="16"/>
          <w:szCs w:val="16"/>
        </w:rPr>
      </w:pPr>
    </w:p>
    <w:p w14:paraId="403C7787" w14:textId="77777777" w:rsidR="0073708C" w:rsidRPr="00776F0F" w:rsidRDefault="0073708C" w:rsidP="0007204E">
      <w:pPr>
        <w:pStyle w:val="af1"/>
        <w:rPr>
          <w:b/>
          <w:sz w:val="16"/>
          <w:szCs w:val="16"/>
        </w:rPr>
      </w:pPr>
    </w:p>
    <w:p w14:paraId="29EC8E69" w14:textId="77777777" w:rsidR="0073708C" w:rsidRPr="00776F0F" w:rsidRDefault="0073708C" w:rsidP="0007204E">
      <w:pPr>
        <w:pStyle w:val="af1"/>
        <w:rPr>
          <w:b/>
          <w:sz w:val="16"/>
          <w:szCs w:val="16"/>
        </w:rPr>
      </w:pPr>
    </w:p>
    <w:p w14:paraId="73200CE3" w14:textId="77777777" w:rsidR="0073708C" w:rsidRPr="00776F0F" w:rsidRDefault="0073708C" w:rsidP="0007204E">
      <w:pPr>
        <w:pStyle w:val="af1"/>
        <w:rPr>
          <w:b/>
          <w:sz w:val="16"/>
          <w:szCs w:val="16"/>
        </w:rPr>
      </w:pPr>
    </w:p>
    <w:p w14:paraId="2F9B49E4" w14:textId="77777777" w:rsidR="0073708C" w:rsidRPr="00776F0F" w:rsidRDefault="0073708C" w:rsidP="0007204E">
      <w:pPr>
        <w:pStyle w:val="af1"/>
        <w:rPr>
          <w:b/>
          <w:sz w:val="16"/>
          <w:szCs w:val="16"/>
        </w:rPr>
      </w:pPr>
    </w:p>
    <w:p w14:paraId="6AC25247" w14:textId="77777777" w:rsidR="0073708C" w:rsidRDefault="0073708C" w:rsidP="0007204E">
      <w:pPr>
        <w:pStyle w:val="af1"/>
        <w:rPr>
          <w:b/>
          <w:sz w:val="16"/>
          <w:szCs w:val="16"/>
        </w:rPr>
      </w:pPr>
    </w:p>
    <w:p w14:paraId="3BDB5EA3" w14:textId="77777777" w:rsidR="0073708C" w:rsidRDefault="0073708C" w:rsidP="0007204E">
      <w:pPr>
        <w:pStyle w:val="af1"/>
        <w:rPr>
          <w:b/>
          <w:sz w:val="16"/>
          <w:szCs w:val="16"/>
        </w:rPr>
      </w:pPr>
    </w:p>
    <w:p w14:paraId="08584AB3" w14:textId="35208BE4" w:rsidR="0073708C" w:rsidRPr="001C13F8" w:rsidRDefault="0073708C" w:rsidP="0007204E">
      <w:pPr>
        <w:pStyle w:val="a3"/>
        <w:ind w:left="4962"/>
        <w:jc w:val="left"/>
        <w:outlineLvl w:val="0"/>
        <w:rPr>
          <w:sz w:val="22"/>
          <w:szCs w:val="22"/>
          <w:lang w:val="kk-KZ"/>
        </w:rPr>
      </w:pPr>
      <w:r>
        <w:rPr>
          <w:sz w:val="22"/>
          <w:szCs w:val="22"/>
          <w:lang w:val="kk-KZ"/>
        </w:rPr>
        <w:t>И</w:t>
      </w:r>
      <w:r w:rsidRPr="001C13F8">
        <w:rPr>
          <w:sz w:val="22"/>
          <w:szCs w:val="22"/>
          <w:lang w:val="kk-KZ"/>
        </w:rPr>
        <w:t xml:space="preserve">нтернет арқылы сатылатын тауарлар мен қызметтерге  төлем жасау талаптары туралы </w:t>
      </w:r>
    </w:p>
    <w:p w14:paraId="3E366309" w14:textId="77777777" w:rsidR="0073708C" w:rsidRPr="001C13F8" w:rsidRDefault="0073708C" w:rsidP="0007204E">
      <w:pPr>
        <w:pStyle w:val="a3"/>
        <w:ind w:left="4962"/>
        <w:jc w:val="left"/>
        <w:outlineLvl w:val="0"/>
        <w:rPr>
          <w:sz w:val="22"/>
          <w:szCs w:val="22"/>
          <w:lang w:val="kk-KZ"/>
        </w:rPr>
      </w:pPr>
      <w:r>
        <w:rPr>
          <w:sz w:val="22"/>
          <w:szCs w:val="22"/>
          <w:lang w:val="kk-KZ"/>
        </w:rPr>
        <w:t>2022</w:t>
      </w:r>
      <w:r w:rsidRPr="001C13F8">
        <w:rPr>
          <w:sz w:val="22"/>
          <w:szCs w:val="22"/>
          <w:lang w:val="kk-KZ"/>
        </w:rPr>
        <w:t xml:space="preserve"> жылғы</w:t>
      </w:r>
      <w:r w:rsidRPr="001C13F8">
        <w:rPr>
          <w:b w:val="0"/>
          <w:sz w:val="22"/>
          <w:szCs w:val="22"/>
          <w:lang w:val="kk-KZ"/>
        </w:rPr>
        <w:t xml:space="preserve"> «</w:t>
      </w:r>
      <w:r w:rsidRPr="001C13F8">
        <w:rPr>
          <w:sz w:val="22"/>
          <w:szCs w:val="22"/>
          <w:lang w:val="kk-KZ"/>
        </w:rPr>
        <w:t xml:space="preserve">____» __________ №__________________________ шарттың </w:t>
      </w:r>
    </w:p>
    <w:p w14:paraId="478217FA" w14:textId="77777777" w:rsidR="0073708C" w:rsidRDefault="0073708C" w:rsidP="0007204E">
      <w:pPr>
        <w:pStyle w:val="a3"/>
        <w:ind w:left="4956" w:firstLine="6"/>
        <w:jc w:val="left"/>
        <w:outlineLvl w:val="0"/>
        <w:rPr>
          <w:sz w:val="22"/>
          <w:szCs w:val="22"/>
          <w:lang w:val="kk-KZ"/>
        </w:rPr>
      </w:pPr>
      <w:r w:rsidRPr="00DB224B">
        <w:rPr>
          <w:sz w:val="22"/>
          <w:szCs w:val="22"/>
          <w:lang w:val="kk-KZ"/>
        </w:rPr>
        <w:t>№7 қосымшасы</w:t>
      </w:r>
      <w:r>
        <w:rPr>
          <w:sz w:val="22"/>
          <w:szCs w:val="22"/>
          <w:lang w:val="kk-KZ"/>
        </w:rPr>
        <w:t xml:space="preserve">/ </w:t>
      </w:r>
    </w:p>
    <w:p w14:paraId="64DEA523" w14:textId="77777777" w:rsidR="0073708C" w:rsidRPr="005D11CE" w:rsidRDefault="0073708C" w:rsidP="0007204E">
      <w:pPr>
        <w:pStyle w:val="a3"/>
        <w:ind w:left="4956" w:firstLine="6"/>
        <w:jc w:val="left"/>
        <w:outlineLvl w:val="0"/>
        <w:rPr>
          <w:sz w:val="22"/>
          <w:szCs w:val="22"/>
        </w:rPr>
      </w:pPr>
      <w:r w:rsidRPr="005D11CE">
        <w:rPr>
          <w:sz w:val="22"/>
          <w:szCs w:val="22"/>
          <w:lang w:val="kk-KZ"/>
        </w:rPr>
        <w:t xml:space="preserve">Приложение № </w:t>
      </w:r>
      <w:r>
        <w:rPr>
          <w:sz w:val="22"/>
          <w:szCs w:val="22"/>
          <w:lang w:val="kk-KZ"/>
        </w:rPr>
        <w:t>7</w:t>
      </w:r>
      <w:r w:rsidRPr="005D11CE">
        <w:rPr>
          <w:sz w:val="22"/>
          <w:szCs w:val="22"/>
          <w:lang w:val="kk-KZ"/>
        </w:rPr>
        <w:t xml:space="preserve"> </w:t>
      </w:r>
      <w:r>
        <w:rPr>
          <w:sz w:val="22"/>
          <w:szCs w:val="22"/>
          <w:lang w:val="kk-KZ"/>
        </w:rPr>
        <w:t>к</w:t>
      </w:r>
      <w:r w:rsidRPr="005D11CE">
        <w:rPr>
          <w:sz w:val="22"/>
          <w:szCs w:val="22"/>
          <w:lang w:val="kk-KZ"/>
        </w:rPr>
        <w:t xml:space="preserve"> Договору об условиях оплаты товаров и услуг, реализуемых через интернет №___________________________</w:t>
      </w:r>
      <w:r>
        <w:rPr>
          <w:sz w:val="22"/>
          <w:szCs w:val="22"/>
          <w:lang w:val="kk-KZ"/>
        </w:rPr>
        <w:t xml:space="preserve"> от ________________2022</w:t>
      </w:r>
      <w:r w:rsidRPr="005D11CE">
        <w:rPr>
          <w:sz w:val="22"/>
          <w:szCs w:val="22"/>
          <w:lang w:val="kk-KZ"/>
        </w:rPr>
        <w:t xml:space="preserve"> г.</w:t>
      </w:r>
    </w:p>
    <w:p w14:paraId="4C722F51" w14:textId="77777777" w:rsidR="0073708C" w:rsidRPr="005E0903" w:rsidRDefault="0073708C" w:rsidP="0007204E">
      <w:pPr>
        <w:pStyle w:val="a3"/>
        <w:ind w:left="4248" w:firstLine="708"/>
        <w:jc w:val="left"/>
        <w:outlineLvl w:val="0"/>
        <w:rPr>
          <w:sz w:val="22"/>
          <w:szCs w:val="22"/>
          <w:lang w:val="kk-KZ"/>
        </w:rPr>
      </w:pPr>
    </w:p>
    <w:p w14:paraId="538E1D14" w14:textId="77777777" w:rsidR="0073708C" w:rsidRDefault="0073708C" w:rsidP="0007204E">
      <w:pPr>
        <w:pStyle w:val="a3"/>
        <w:ind w:left="1416"/>
        <w:jc w:val="right"/>
        <w:outlineLvl w:val="0"/>
        <w:rPr>
          <w:sz w:val="22"/>
          <w:szCs w:val="22"/>
          <w:lang w:val="kk-KZ"/>
        </w:rPr>
      </w:pPr>
    </w:p>
    <w:p w14:paraId="0DFE5C43" w14:textId="77777777" w:rsidR="0073708C" w:rsidRPr="004653B2" w:rsidRDefault="0073708C" w:rsidP="0007204E">
      <w:pPr>
        <w:pStyle w:val="af1"/>
        <w:jc w:val="center"/>
        <w:rPr>
          <w:b/>
          <w:sz w:val="22"/>
          <w:szCs w:val="22"/>
          <w:lang w:val="kk-KZ"/>
        </w:rPr>
      </w:pPr>
      <w:r w:rsidRPr="00DB224B">
        <w:rPr>
          <w:b/>
          <w:sz w:val="22"/>
          <w:szCs w:val="22"/>
          <w:lang w:val="kk-KZ"/>
        </w:rPr>
        <w:t>Қоғамның</w:t>
      </w:r>
      <w:r>
        <w:rPr>
          <w:b/>
          <w:sz w:val="22"/>
          <w:szCs w:val="22"/>
          <w:lang w:val="kk-KZ"/>
        </w:rPr>
        <w:t xml:space="preserve"> АБ</w:t>
      </w:r>
      <w:r w:rsidRPr="00DB224B">
        <w:rPr>
          <w:b/>
          <w:sz w:val="22"/>
          <w:szCs w:val="22"/>
          <w:lang w:val="kk-KZ"/>
        </w:rPr>
        <w:t xml:space="preserve">К </w:t>
      </w:r>
      <w:r>
        <w:rPr>
          <w:b/>
          <w:sz w:val="22"/>
          <w:szCs w:val="22"/>
          <w:lang w:val="kk-KZ"/>
        </w:rPr>
        <w:t>С</w:t>
      </w:r>
      <w:r w:rsidRPr="00DB224B">
        <w:rPr>
          <w:b/>
          <w:sz w:val="22"/>
          <w:szCs w:val="22"/>
          <w:lang w:val="kk-KZ"/>
        </w:rPr>
        <w:t>а</w:t>
      </w:r>
      <w:r>
        <w:rPr>
          <w:b/>
          <w:sz w:val="22"/>
          <w:szCs w:val="22"/>
          <w:lang w:val="kk-KZ"/>
        </w:rPr>
        <w:t>йттардың меншік иелерін тіркеу туралы</w:t>
      </w:r>
      <w:r w:rsidRPr="00DB224B">
        <w:rPr>
          <w:b/>
          <w:sz w:val="22"/>
          <w:szCs w:val="22"/>
          <w:lang w:val="kk-KZ"/>
        </w:rPr>
        <w:t xml:space="preserve"> өтінім</w:t>
      </w:r>
      <w:r>
        <w:rPr>
          <w:b/>
          <w:sz w:val="22"/>
          <w:szCs w:val="22"/>
          <w:lang w:val="kk-KZ"/>
        </w:rPr>
        <w:t>/</w:t>
      </w:r>
    </w:p>
    <w:p w14:paraId="72264191" w14:textId="77777777" w:rsidR="0073708C" w:rsidRPr="004D6205" w:rsidRDefault="0073708C" w:rsidP="0007204E">
      <w:pPr>
        <w:pStyle w:val="af1"/>
        <w:jc w:val="center"/>
        <w:rPr>
          <w:b/>
          <w:sz w:val="22"/>
          <w:szCs w:val="22"/>
        </w:rPr>
      </w:pPr>
      <w:r>
        <w:rPr>
          <w:b/>
          <w:sz w:val="22"/>
          <w:szCs w:val="22"/>
        </w:rPr>
        <w:t>Заявка на регистрацию</w:t>
      </w:r>
      <w:r w:rsidRPr="004D6205">
        <w:rPr>
          <w:b/>
          <w:sz w:val="22"/>
          <w:szCs w:val="22"/>
        </w:rPr>
        <w:t xml:space="preserve"> </w:t>
      </w:r>
      <w:r>
        <w:rPr>
          <w:b/>
          <w:sz w:val="22"/>
          <w:szCs w:val="22"/>
        </w:rPr>
        <w:t>Собственников сайтов</w:t>
      </w:r>
      <w:r w:rsidRPr="004D6205">
        <w:rPr>
          <w:b/>
          <w:sz w:val="22"/>
          <w:szCs w:val="22"/>
        </w:rPr>
        <w:t xml:space="preserve"> в АПК </w:t>
      </w:r>
      <w:r>
        <w:rPr>
          <w:b/>
          <w:sz w:val="22"/>
          <w:szCs w:val="22"/>
        </w:rPr>
        <w:t>Общества</w:t>
      </w:r>
    </w:p>
    <w:p w14:paraId="40AE3F9A" w14:textId="77777777" w:rsidR="0073708C" w:rsidRPr="004D6205" w:rsidRDefault="0073708C" w:rsidP="0007204E">
      <w:pPr>
        <w:pStyle w:val="af1"/>
        <w:rPr>
          <w:bCs/>
          <w:sz w:val="22"/>
          <w:szCs w:val="22"/>
        </w:rPr>
      </w:pPr>
    </w:p>
    <w:p w14:paraId="77CACE62" w14:textId="77777777" w:rsidR="0073708C" w:rsidRPr="004D6205" w:rsidRDefault="0073708C" w:rsidP="008E24EA">
      <w:pPr>
        <w:pStyle w:val="af1"/>
        <w:numPr>
          <w:ilvl w:val="0"/>
          <w:numId w:val="33"/>
        </w:numPr>
        <w:rPr>
          <w:sz w:val="22"/>
          <w:szCs w:val="22"/>
        </w:rPr>
      </w:pPr>
      <w:r w:rsidRPr="004653B2">
        <w:rPr>
          <w:sz w:val="22"/>
          <w:szCs w:val="22"/>
        </w:rPr>
        <w:t>Тіркеуге арналған сауалнама нысаны</w:t>
      </w:r>
      <w:r>
        <w:rPr>
          <w:sz w:val="22"/>
          <w:szCs w:val="22"/>
          <w:lang w:val="kk-KZ"/>
        </w:rPr>
        <w:t>/</w:t>
      </w:r>
      <w:r w:rsidRPr="004D6205">
        <w:rPr>
          <w:sz w:val="22"/>
          <w:szCs w:val="22"/>
        </w:rPr>
        <w:t>Форма анкеты для регистрации</w:t>
      </w:r>
    </w:p>
    <w:p w14:paraId="3A5C84D5" w14:textId="77777777" w:rsidR="0073708C" w:rsidRPr="004D6205" w:rsidRDefault="0073708C" w:rsidP="0007204E">
      <w:pPr>
        <w:pStyle w:val="af1"/>
        <w:rPr>
          <w:sz w:val="22"/>
          <w:szCs w:val="22"/>
        </w:rPr>
      </w:pPr>
    </w:p>
    <w:tbl>
      <w:tblPr>
        <w:tblStyle w:val="12"/>
        <w:tblW w:w="9628" w:type="dxa"/>
        <w:tblLook w:val="04A0" w:firstRow="1" w:lastRow="0" w:firstColumn="1" w:lastColumn="0" w:noHBand="0" w:noVBand="1"/>
      </w:tblPr>
      <w:tblGrid>
        <w:gridCol w:w="4106"/>
        <w:gridCol w:w="5522"/>
      </w:tblGrid>
      <w:tr w:rsidR="0073708C" w:rsidRPr="004D6205" w14:paraId="386710C8" w14:textId="77777777" w:rsidTr="0086098A">
        <w:tc>
          <w:tcPr>
            <w:tcW w:w="9628" w:type="dxa"/>
            <w:gridSpan w:val="2"/>
          </w:tcPr>
          <w:p w14:paraId="0A60A358" w14:textId="77777777" w:rsidR="0073708C" w:rsidRPr="004D6205" w:rsidRDefault="0073708C" w:rsidP="0086098A">
            <w:pPr>
              <w:pStyle w:val="af1"/>
              <w:jc w:val="center"/>
              <w:rPr>
                <w:b/>
                <w:sz w:val="22"/>
                <w:szCs w:val="22"/>
              </w:rPr>
            </w:pPr>
            <w:r w:rsidRPr="004653B2">
              <w:rPr>
                <w:b/>
                <w:sz w:val="22"/>
                <w:szCs w:val="22"/>
              </w:rPr>
              <w:t>Сайт</w:t>
            </w:r>
            <w:r>
              <w:rPr>
                <w:b/>
                <w:sz w:val="22"/>
                <w:szCs w:val="22"/>
                <w:lang w:val="kk-KZ"/>
              </w:rPr>
              <w:t>тың меншік</w:t>
            </w:r>
            <w:r w:rsidRPr="004653B2">
              <w:rPr>
                <w:b/>
                <w:sz w:val="22"/>
                <w:szCs w:val="22"/>
              </w:rPr>
              <w:t xml:space="preserve"> иесінің атауы</w:t>
            </w:r>
            <w:r>
              <w:rPr>
                <w:b/>
                <w:sz w:val="22"/>
                <w:szCs w:val="22"/>
                <w:lang w:val="kk-KZ"/>
              </w:rPr>
              <w:t>/</w:t>
            </w:r>
            <w:r w:rsidRPr="004D6205">
              <w:rPr>
                <w:b/>
                <w:sz w:val="22"/>
                <w:szCs w:val="22"/>
              </w:rPr>
              <w:t xml:space="preserve">Наименование </w:t>
            </w:r>
            <w:r>
              <w:rPr>
                <w:b/>
                <w:sz w:val="22"/>
                <w:szCs w:val="22"/>
              </w:rPr>
              <w:t>Собственника сайта</w:t>
            </w:r>
          </w:p>
        </w:tc>
      </w:tr>
      <w:tr w:rsidR="0073708C" w:rsidRPr="004D6205" w14:paraId="775B65AB" w14:textId="77777777" w:rsidTr="0086098A">
        <w:tc>
          <w:tcPr>
            <w:tcW w:w="4106" w:type="dxa"/>
          </w:tcPr>
          <w:p w14:paraId="64FB89C4" w14:textId="77777777" w:rsidR="0073708C" w:rsidRPr="004D6205" w:rsidRDefault="0073708C" w:rsidP="0086098A">
            <w:pPr>
              <w:pStyle w:val="af1"/>
              <w:rPr>
                <w:sz w:val="22"/>
                <w:szCs w:val="22"/>
              </w:rPr>
            </w:pPr>
            <w:proofErr w:type="gramStart"/>
            <w:r w:rsidRPr="004653B2">
              <w:rPr>
                <w:sz w:val="22"/>
                <w:szCs w:val="22"/>
              </w:rPr>
              <w:t>Заңды</w:t>
            </w:r>
            <w:proofErr w:type="gramEnd"/>
            <w:r w:rsidRPr="004653B2">
              <w:rPr>
                <w:sz w:val="22"/>
                <w:szCs w:val="22"/>
              </w:rPr>
              <w:t xml:space="preserve"> атауы</w:t>
            </w:r>
            <w:r>
              <w:rPr>
                <w:sz w:val="22"/>
                <w:szCs w:val="22"/>
              </w:rPr>
              <w:t>/</w:t>
            </w:r>
            <w:r w:rsidRPr="004D6205">
              <w:rPr>
                <w:sz w:val="22"/>
                <w:szCs w:val="22"/>
              </w:rPr>
              <w:t>Юридическое наименование</w:t>
            </w:r>
          </w:p>
        </w:tc>
        <w:tc>
          <w:tcPr>
            <w:tcW w:w="5522" w:type="dxa"/>
          </w:tcPr>
          <w:p w14:paraId="20E11E7D" w14:textId="4DD63805" w:rsidR="0073708C" w:rsidRPr="004D6205" w:rsidRDefault="0073708C" w:rsidP="00AF5860">
            <w:pPr>
              <w:pStyle w:val="af1"/>
              <w:rPr>
                <w:sz w:val="22"/>
                <w:szCs w:val="22"/>
              </w:rPr>
            </w:pPr>
            <w:r w:rsidRPr="00C1102C">
              <w:rPr>
                <w:sz w:val="22"/>
                <w:szCs w:val="22"/>
              </w:rPr>
              <w:t>ТОО «»</w:t>
            </w:r>
          </w:p>
        </w:tc>
      </w:tr>
      <w:tr w:rsidR="0073708C" w:rsidRPr="004D6205" w14:paraId="032C2933" w14:textId="77777777" w:rsidTr="0086098A">
        <w:tc>
          <w:tcPr>
            <w:tcW w:w="4106" w:type="dxa"/>
          </w:tcPr>
          <w:p w14:paraId="08583D2C" w14:textId="77777777" w:rsidR="0073708C" w:rsidRPr="004D6205" w:rsidRDefault="0073708C">
            <w:pPr>
              <w:pStyle w:val="af1"/>
              <w:rPr>
                <w:sz w:val="22"/>
                <w:szCs w:val="22"/>
              </w:rPr>
            </w:pPr>
            <w:r w:rsidRPr="004653B2">
              <w:rPr>
                <w:sz w:val="22"/>
                <w:szCs w:val="22"/>
              </w:rPr>
              <w:t>Сауда атауы</w:t>
            </w:r>
            <w:r>
              <w:rPr>
                <w:sz w:val="22"/>
                <w:szCs w:val="22"/>
              </w:rPr>
              <w:t>/</w:t>
            </w:r>
            <w:r w:rsidRPr="004D6205">
              <w:rPr>
                <w:sz w:val="22"/>
                <w:szCs w:val="22"/>
              </w:rPr>
              <w:t>Торговое наименование</w:t>
            </w:r>
          </w:p>
        </w:tc>
        <w:tc>
          <w:tcPr>
            <w:tcW w:w="5522" w:type="dxa"/>
          </w:tcPr>
          <w:p w14:paraId="3C2F71C3" w14:textId="2E2FE525" w:rsidR="0073708C" w:rsidRPr="004D6205" w:rsidRDefault="0073708C" w:rsidP="00AF5860">
            <w:pPr>
              <w:pStyle w:val="af1"/>
              <w:rPr>
                <w:sz w:val="22"/>
                <w:szCs w:val="22"/>
              </w:rPr>
            </w:pPr>
            <w:r w:rsidRPr="00C1102C">
              <w:rPr>
                <w:sz w:val="22"/>
                <w:szCs w:val="22"/>
              </w:rPr>
              <w:t>ТОО «»</w:t>
            </w:r>
          </w:p>
        </w:tc>
      </w:tr>
      <w:tr w:rsidR="0073708C" w:rsidRPr="004D6205" w14:paraId="249D6A9C" w14:textId="77777777" w:rsidTr="0086098A">
        <w:tc>
          <w:tcPr>
            <w:tcW w:w="9628" w:type="dxa"/>
            <w:gridSpan w:val="2"/>
          </w:tcPr>
          <w:p w14:paraId="50353775" w14:textId="77777777" w:rsidR="0073708C" w:rsidRPr="004D6205" w:rsidRDefault="0073708C" w:rsidP="0086098A">
            <w:pPr>
              <w:pStyle w:val="af1"/>
              <w:jc w:val="center"/>
              <w:rPr>
                <w:b/>
                <w:sz w:val="22"/>
                <w:szCs w:val="22"/>
              </w:rPr>
            </w:pPr>
            <w:r w:rsidRPr="004653B2">
              <w:rPr>
                <w:b/>
                <w:sz w:val="22"/>
                <w:szCs w:val="22"/>
              </w:rPr>
              <w:t>Сайт</w:t>
            </w:r>
            <w:r>
              <w:rPr>
                <w:b/>
                <w:sz w:val="22"/>
                <w:szCs w:val="22"/>
                <w:lang w:val="kk-KZ"/>
              </w:rPr>
              <w:t xml:space="preserve">тың меншік </w:t>
            </w:r>
            <w:r w:rsidRPr="004653B2">
              <w:rPr>
                <w:b/>
                <w:sz w:val="22"/>
                <w:szCs w:val="22"/>
              </w:rPr>
              <w:t>иесі туралы мәлімет</w:t>
            </w:r>
            <w:r>
              <w:rPr>
                <w:b/>
                <w:sz w:val="22"/>
                <w:szCs w:val="22"/>
                <w:lang w:val="kk-KZ"/>
              </w:rPr>
              <w:t>тер</w:t>
            </w:r>
            <w:r>
              <w:rPr>
                <w:b/>
                <w:sz w:val="22"/>
                <w:szCs w:val="22"/>
              </w:rPr>
              <w:t>/Сведения о Собственнике сайта</w:t>
            </w:r>
          </w:p>
        </w:tc>
      </w:tr>
      <w:tr w:rsidR="0073708C" w:rsidRPr="004D6205" w14:paraId="13E93EA5" w14:textId="77777777" w:rsidTr="0086098A">
        <w:tc>
          <w:tcPr>
            <w:tcW w:w="4106" w:type="dxa"/>
          </w:tcPr>
          <w:p w14:paraId="460FAAC1" w14:textId="77777777" w:rsidR="0073708C" w:rsidRPr="004D6205" w:rsidRDefault="0073708C" w:rsidP="0086098A">
            <w:pPr>
              <w:pStyle w:val="af1"/>
              <w:rPr>
                <w:sz w:val="22"/>
                <w:szCs w:val="22"/>
              </w:rPr>
            </w:pPr>
            <w:r>
              <w:rPr>
                <w:sz w:val="22"/>
                <w:szCs w:val="22"/>
                <w:lang w:val="kk-KZ"/>
              </w:rPr>
              <w:t>БСН/ЖСН/</w:t>
            </w:r>
            <w:r w:rsidRPr="004D6205">
              <w:rPr>
                <w:sz w:val="22"/>
                <w:szCs w:val="22"/>
              </w:rPr>
              <w:t>БИН/ИИН</w:t>
            </w:r>
          </w:p>
        </w:tc>
        <w:tc>
          <w:tcPr>
            <w:tcW w:w="5522" w:type="dxa"/>
          </w:tcPr>
          <w:p w14:paraId="62167DE9" w14:textId="2BCD15A2" w:rsidR="0073708C" w:rsidRPr="004D6205" w:rsidRDefault="0073708C" w:rsidP="0086098A">
            <w:pPr>
              <w:pStyle w:val="af1"/>
              <w:rPr>
                <w:sz w:val="22"/>
                <w:szCs w:val="22"/>
              </w:rPr>
            </w:pPr>
          </w:p>
        </w:tc>
      </w:tr>
      <w:tr w:rsidR="0073708C" w:rsidRPr="004D6205" w14:paraId="25BBBD9B" w14:textId="77777777" w:rsidTr="0086098A">
        <w:tc>
          <w:tcPr>
            <w:tcW w:w="4106" w:type="dxa"/>
          </w:tcPr>
          <w:p w14:paraId="7615021A" w14:textId="77777777" w:rsidR="0073708C" w:rsidRPr="004D6205" w:rsidRDefault="0073708C">
            <w:pPr>
              <w:pStyle w:val="af1"/>
              <w:rPr>
                <w:sz w:val="22"/>
                <w:szCs w:val="22"/>
              </w:rPr>
            </w:pPr>
            <w:proofErr w:type="gramStart"/>
            <w:r w:rsidRPr="004653B2">
              <w:rPr>
                <w:sz w:val="22"/>
                <w:szCs w:val="22"/>
              </w:rPr>
              <w:t>Заңды</w:t>
            </w:r>
            <w:proofErr w:type="gramEnd"/>
            <w:r w:rsidRPr="004653B2">
              <w:rPr>
                <w:sz w:val="22"/>
                <w:szCs w:val="22"/>
              </w:rPr>
              <w:t xml:space="preserve"> мекенжайы</w:t>
            </w:r>
            <w:r>
              <w:rPr>
                <w:sz w:val="22"/>
                <w:szCs w:val="22"/>
              </w:rPr>
              <w:t>/</w:t>
            </w:r>
            <w:r w:rsidRPr="004D6205">
              <w:rPr>
                <w:sz w:val="22"/>
                <w:szCs w:val="22"/>
              </w:rPr>
              <w:t>Юридический адрес</w:t>
            </w:r>
          </w:p>
        </w:tc>
        <w:tc>
          <w:tcPr>
            <w:tcW w:w="5522" w:type="dxa"/>
          </w:tcPr>
          <w:p w14:paraId="1EFE8833" w14:textId="7E76814C" w:rsidR="0073708C" w:rsidRPr="004D6205" w:rsidRDefault="0073708C" w:rsidP="00AF5860">
            <w:pPr>
              <w:pStyle w:val="af1"/>
              <w:rPr>
                <w:sz w:val="22"/>
                <w:szCs w:val="22"/>
              </w:rPr>
            </w:pPr>
            <w:r w:rsidRPr="00C1102C">
              <w:rPr>
                <w:sz w:val="22"/>
                <w:szCs w:val="22"/>
              </w:rPr>
              <w:t xml:space="preserve">Адрес: </w:t>
            </w:r>
          </w:p>
        </w:tc>
      </w:tr>
      <w:tr w:rsidR="0073708C" w:rsidRPr="004D6205" w14:paraId="2421BD22" w14:textId="77777777" w:rsidTr="0086098A">
        <w:tc>
          <w:tcPr>
            <w:tcW w:w="4106" w:type="dxa"/>
          </w:tcPr>
          <w:p w14:paraId="2E65BC2D" w14:textId="77777777" w:rsidR="0073708C" w:rsidRPr="004D6205" w:rsidRDefault="0073708C">
            <w:pPr>
              <w:pStyle w:val="af1"/>
              <w:rPr>
                <w:sz w:val="22"/>
                <w:szCs w:val="22"/>
              </w:rPr>
            </w:pPr>
            <w:proofErr w:type="gramStart"/>
            <w:r w:rsidRPr="004653B2">
              <w:rPr>
                <w:sz w:val="22"/>
                <w:szCs w:val="22"/>
              </w:rPr>
              <w:t>На</w:t>
            </w:r>
            <w:proofErr w:type="gramEnd"/>
            <w:r w:rsidRPr="004653B2">
              <w:rPr>
                <w:sz w:val="22"/>
                <w:szCs w:val="22"/>
              </w:rPr>
              <w:t>қ</w:t>
            </w:r>
            <w:proofErr w:type="gramStart"/>
            <w:r w:rsidRPr="004653B2">
              <w:rPr>
                <w:sz w:val="22"/>
                <w:szCs w:val="22"/>
              </w:rPr>
              <w:t>ты</w:t>
            </w:r>
            <w:proofErr w:type="gramEnd"/>
            <w:r w:rsidRPr="004653B2">
              <w:rPr>
                <w:sz w:val="22"/>
                <w:szCs w:val="22"/>
              </w:rPr>
              <w:t xml:space="preserve"> мекенжайы</w:t>
            </w:r>
            <w:r>
              <w:rPr>
                <w:sz w:val="22"/>
                <w:szCs w:val="22"/>
              </w:rPr>
              <w:t>/</w:t>
            </w:r>
            <w:r w:rsidRPr="004D6205">
              <w:rPr>
                <w:sz w:val="22"/>
                <w:szCs w:val="22"/>
              </w:rPr>
              <w:t>Фактический адрес</w:t>
            </w:r>
          </w:p>
        </w:tc>
        <w:tc>
          <w:tcPr>
            <w:tcW w:w="5522" w:type="dxa"/>
          </w:tcPr>
          <w:p w14:paraId="0FF0CE29" w14:textId="234B3E0B" w:rsidR="0073708C" w:rsidRPr="004D6205" w:rsidRDefault="0073708C" w:rsidP="00AF5860">
            <w:pPr>
              <w:pStyle w:val="af1"/>
              <w:rPr>
                <w:sz w:val="22"/>
                <w:szCs w:val="22"/>
              </w:rPr>
            </w:pPr>
            <w:r w:rsidRPr="00C1102C">
              <w:rPr>
                <w:sz w:val="22"/>
                <w:szCs w:val="22"/>
              </w:rPr>
              <w:t xml:space="preserve">Адрес: </w:t>
            </w:r>
          </w:p>
        </w:tc>
      </w:tr>
      <w:tr w:rsidR="0073708C" w:rsidRPr="004D6205" w14:paraId="11169367" w14:textId="77777777" w:rsidTr="0086098A">
        <w:tc>
          <w:tcPr>
            <w:tcW w:w="4106" w:type="dxa"/>
          </w:tcPr>
          <w:p w14:paraId="3D618AB5" w14:textId="77777777" w:rsidR="0073708C" w:rsidRPr="004D6205" w:rsidRDefault="0073708C" w:rsidP="0086098A">
            <w:pPr>
              <w:pStyle w:val="af1"/>
              <w:rPr>
                <w:sz w:val="22"/>
                <w:szCs w:val="22"/>
              </w:rPr>
            </w:pPr>
            <w:r w:rsidRPr="004D6205">
              <w:rPr>
                <w:sz w:val="22"/>
                <w:szCs w:val="22"/>
              </w:rPr>
              <w:t>Телефон</w:t>
            </w:r>
          </w:p>
        </w:tc>
        <w:tc>
          <w:tcPr>
            <w:tcW w:w="5522" w:type="dxa"/>
          </w:tcPr>
          <w:p w14:paraId="621314EC" w14:textId="1897E22C" w:rsidR="0073708C" w:rsidRPr="004D6205" w:rsidRDefault="0073708C" w:rsidP="0086098A">
            <w:pPr>
              <w:pStyle w:val="af1"/>
              <w:rPr>
                <w:sz w:val="22"/>
                <w:szCs w:val="22"/>
              </w:rPr>
            </w:pPr>
          </w:p>
        </w:tc>
      </w:tr>
      <w:tr w:rsidR="0073708C" w:rsidRPr="004D6205" w14:paraId="131D1DF4" w14:textId="77777777" w:rsidTr="0086098A">
        <w:tc>
          <w:tcPr>
            <w:tcW w:w="4106" w:type="dxa"/>
          </w:tcPr>
          <w:p w14:paraId="2A219EF3" w14:textId="77777777" w:rsidR="0073708C" w:rsidRPr="004D6205" w:rsidRDefault="0073708C" w:rsidP="0086098A">
            <w:pPr>
              <w:pStyle w:val="af1"/>
              <w:rPr>
                <w:sz w:val="22"/>
                <w:szCs w:val="22"/>
                <w:lang w:val="en-US"/>
              </w:rPr>
            </w:pPr>
            <w:r w:rsidRPr="004D6205">
              <w:rPr>
                <w:sz w:val="22"/>
                <w:szCs w:val="22"/>
                <w:lang w:val="en-US"/>
              </w:rPr>
              <w:t>E-mail</w:t>
            </w:r>
          </w:p>
        </w:tc>
        <w:tc>
          <w:tcPr>
            <w:tcW w:w="5522" w:type="dxa"/>
          </w:tcPr>
          <w:p w14:paraId="66DBA385" w14:textId="15CC71FA" w:rsidR="0073708C" w:rsidRPr="004D6205" w:rsidRDefault="0073708C" w:rsidP="0086098A">
            <w:pPr>
              <w:pStyle w:val="af1"/>
              <w:rPr>
                <w:sz w:val="22"/>
                <w:szCs w:val="22"/>
              </w:rPr>
            </w:pPr>
          </w:p>
        </w:tc>
      </w:tr>
      <w:tr w:rsidR="0073708C" w:rsidRPr="004D6205" w14:paraId="56923AB8" w14:textId="77777777" w:rsidTr="0086098A">
        <w:tc>
          <w:tcPr>
            <w:tcW w:w="9628" w:type="dxa"/>
            <w:gridSpan w:val="2"/>
          </w:tcPr>
          <w:p w14:paraId="5F12DE0C" w14:textId="77777777" w:rsidR="0073708C" w:rsidRDefault="0073708C" w:rsidP="0086098A">
            <w:pPr>
              <w:pStyle w:val="af1"/>
              <w:jc w:val="center"/>
              <w:rPr>
                <w:b/>
                <w:sz w:val="22"/>
                <w:szCs w:val="22"/>
                <w:lang w:val="kk-KZ"/>
              </w:rPr>
            </w:pPr>
            <w:r w:rsidRPr="004653B2">
              <w:rPr>
                <w:b/>
                <w:sz w:val="22"/>
                <w:szCs w:val="22"/>
              </w:rPr>
              <w:t>Лицензияла</w:t>
            </w:r>
            <w:r>
              <w:rPr>
                <w:b/>
                <w:sz w:val="22"/>
                <w:szCs w:val="22"/>
                <w:lang w:val="kk-KZ"/>
              </w:rPr>
              <w:t>н</w:t>
            </w:r>
            <w:r w:rsidRPr="004653B2">
              <w:rPr>
                <w:b/>
                <w:sz w:val="22"/>
                <w:szCs w:val="22"/>
              </w:rPr>
              <w:t>у</w:t>
            </w:r>
            <w:r>
              <w:rPr>
                <w:b/>
                <w:sz w:val="22"/>
                <w:szCs w:val="22"/>
                <w:lang w:val="kk-KZ"/>
              </w:rPr>
              <w:t xml:space="preserve">ы </w:t>
            </w:r>
            <w:proofErr w:type="gramStart"/>
            <w:r>
              <w:rPr>
                <w:b/>
                <w:sz w:val="22"/>
                <w:szCs w:val="22"/>
                <w:lang w:val="kk-KZ"/>
              </w:rPr>
              <w:t>тиіс</w:t>
            </w:r>
            <w:proofErr w:type="gramEnd"/>
            <w:r>
              <w:rPr>
                <w:b/>
                <w:sz w:val="22"/>
                <w:szCs w:val="22"/>
                <w:lang w:val="kk-KZ"/>
              </w:rPr>
              <w:t xml:space="preserve"> </w:t>
            </w:r>
            <w:r w:rsidRPr="004653B2">
              <w:rPr>
                <w:b/>
                <w:sz w:val="22"/>
                <w:szCs w:val="22"/>
              </w:rPr>
              <w:t xml:space="preserve">қызметті </w:t>
            </w:r>
            <w:r>
              <w:rPr>
                <w:b/>
                <w:sz w:val="22"/>
                <w:szCs w:val="22"/>
                <w:lang w:val="kk-KZ"/>
              </w:rPr>
              <w:t xml:space="preserve">атқару </w:t>
            </w:r>
            <w:r w:rsidRPr="004653B2">
              <w:rPr>
                <w:b/>
                <w:sz w:val="22"/>
                <w:szCs w:val="22"/>
              </w:rPr>
              <w:t>құқығына лицензия туралы мәліметтер</w:t>
            </w:r>
            <w:r>
              <w:rPr>
                <w:b/>
                <w:sz w:val="22"/>
                <w:szCs w:val="22"/>
                <w:lang w:val="kk-KZ"/>
              </w:rPr>
              <w:t>/</w:t>
            </w:r>
          </w:p>
          <w:p w14:paraId="71DD6C57" w14:textId="77777777" w:rsidR="0073708C" w:rsidRPr="004D6205" w:rsidRDefault="0073708C" w:rsidP="0086098A">
            <w:pPr>
              <w:pStyle w:val="af1"/>
              <w:jc w:val="center"/>
              <w:rPr>
                <w:sz w:val="22"/>
                <w:szCs w:val="22"/>
              </w:rPr>
            </w:pPr>
            <w:r w:rsidRPr="004D6205">
              <w:rPr>
                <w:b/>
                <w:sz w:val="22"/>
                <w:szCs w:val="22"/>
              </w:rPr>
              <w:t>Сведения о лицензии на право осуществления деятельности, подлежащей лицензированию</w:t>
            </w:r>
          </w:p>
        </w:tc>
      </w:tr>
      <w:tr w:rsidR="0073708C" w:rsidRPr="004D6205" w14:paraId="11575C87" w14:textId="77777777" w:rsidTr="0086098A">
        <w:tc>
          <w:tcPr>
            <w:tcW w:w="4106" w:type="dxa"/>
            <w:vAlign w:val="center"/>
          </w:tcPr>
          <w:p w14:paraId="42E37B16" w14:textId="77777777" w:rsidR="0073708C" w:rsidRPr="004D6205" w:rsidRDefault="0073708C" w:rsidP="0086098A">
            <w:pPr>
              <w:pStyle w:val="af1"/>
              <w:rPr>
                <w:sz w:val="22"/>
                <w:szCs w:val="22"/>
              </w:rPr>
            </w:pPr>
            <w:r w:rsidRPr="004653B2">
              <w:rPr>
                <w:sz w:val="22"/>
                <w:szCs w:val="22"/>
              </w:rPr>
              <w:t>Тү</w:t>
            </w:r>
            <w:proofErr w:type="gramStart"/>
            <w:r w:rsidRPr="004653B2">
              <w:rPr>
                <w:sz w:val="22"/>
                <w:szCs w:val="22"/>
              </w:rPr>
              <w:t>р</w:t>
            </w:r>
            <w:proofErr w:type="gramEnd"/>
            <w:r w:rsidRPr="004653B2">
              <w:rPr>
                <w:sz w:val="22"/>
                <w:szCs w:val="22"/>
              </w:rPr>
              <w:t>і</w:t>
            </w:r>
            <w:r>
              <w:rPr>
                <w:sz w:val="22"/>
                <w:szCs w:val="22"/>
              </w:rPr>
              <w:t>/</w:t>
            </w:r>
            <w:r w:rsidRPr="004D6205">
              <w:rPr>
                <w:sz w:val="22"/>
                <w:szCs w:val="22"/>
              </w:rPr>
              <w:t>Вид</w:t>
            </w:r>
          </w:p>
        </w:tc>
        <w:tc>
          <w:tcPr>
            <w:tcW w:w="5522" w:type="dxa"/>
          </w:tcPr>
          <w:p w14:paraId="2BF5D775" w14:textId="7AF3287F" w:rsidR="0073708C" w:rsidRPr="004D6205" w:rsidRDefault="0073708C" w:rsidP="0086098A">
            <w:pPr>
              <w:pStyle w:val="af1"/>
              <w:rPr>
                <w:sz w:val="22"/>
                <w:szCs w:val="22"/>
              </w:rPr>
            </w:pPr>
            <w:r>
              <w:rPr>
                <w:b/>
                <w:bCs/>
                <w:spacing w:val="20"/>
              </w:rPr>
              <w:t xml:space="preserve">Платежная организация </w:t>
            </w:r>
          </w:p>
        </w:tc>
      </w:tr>
      <w:tr w:rsidR="0073708C" w:rsidRPr="004D6205" w14:paraId="51C63582" w14:textId="77777777" w:rsidTr="0086098A">
        <w:tc>
          <w:tcPr>
            <w:tcW w:w="4106" w:type="dxa"/>
            <w:vAlign w:val="center"/>
          </w:tcPr>
          <w:p w14:paraId="5F856349" w14:textId="77777777" w:rsidR="0073708C" w:rsidRPr="004D6205" w:rsidRDefault="0073708C" w:rsidP="0086098A">
            <w:pPr>
              <w:pStyle w:val="af1"/>
              <w:rPr>
                <w:sz w:val="22"/>
                <w:szCs w:val="22"/>
              </w:rPr>
            </w:pPr>
            <w:r w:rsidRPr="004653B2">
              <w:rPr>
                <w:sz w:val="22"/>
                <w:szCs w:val="22"/>
              </w:rPr>
              <w:t>Нөмі</w:t>
            </w:r>
            <w:proofErr w:type="gramStart"/>
            <w:r w:rsidRPr="004653B2">
              <w:rPr>
                <w:sz w:val="22"/>
                <w:szCs w:val="22"/>
              </w:rPr>
              <w:t>р</w:t>
            </w:r>
            <w:proofErr w:type="gramEnd"/>
            <w:r w:rsidRPr="004653B2">
              <w:rPr>
                <w:sz w:val="22"/>
                <w:szCs w:val="22"/>
              </w:rPr>
              <w:t>і</w:t>
            </w:r>
            <w:r>
              <w:rPr>
                <w:sz w:val="22"/>
                <w:szCs w:val="22"/>
              </w:rPr>
              <w:t>/</w:t>
            </w:r>
            <w:r w:rsidRPr="004D6205">
              <w:rPr>
                <w:sz w:val="22"/>
                <w:szCs w:val="22"/>
              </w:rPr>
              <w:t>Номер</w:t>
            </w:r>
          </w:p>
        </w:tc>
        <w:tc>
          <w:tcPr>
            <w:tcW w:w="5522" w:type="dxa"/>
          </w:tcPr>
          <w:p w14:paraId="1B3EC2DC" w14:textId="5F3D3BF1" w:rsidR="0073708C" w:rsidRPr="004D6205" w:rsidRDefault="0073708C" w:rsidP="00AF5860">
            <w:pPr>
              <w:pStyle w:val="af1"/>
              <w:rPr>
                <w:sz w:val="22"/>
                <w:szCs w:val="22"/>
              </w:rPr>
            </w:pPr>
            <w:r>
              <w:rPr>
                <w:b/>
                <w:bCs/>
                <w:spacing w:val="20"/>
              </w:rPr>
              <w:t xml:space="preserve">регистрационный номер </w:t>
            </w:r>
            <w:r w:rsidRPr="009E45CA">
              <w:rPr>
                <w:b/>
                <w:bCs/>
                <w:spacing w:val="20"/>
              </w:rPr>
              <w:t xml:space="preserve">№ </w:t>
            </w:r>
          </w:p>
        </w:tc>
      </w:tr>
      <w:tr w:rsidR="0073708C" w:rsidRPr="004D6205" w14:paraId="1C6D0231" w14:textId="77777777" w:rsidTr="0086098A">
        <w:tc>
          <w:tcPr>
            <w:tcW w:w="4106" w:type="dxa"/>
            <w:vAlign w:val="center"/>
          </w:tcPr>
          <w:p w14:paraId="3BFF8FEC" w14:textId="77777777" w:rsidR="0073708C" w:rsidRPr="004D6205" w:rsidRDefault="0073708C" w:rsidP="0086098A">
            <w:pPr>
              <w:pStyle w:val="af1"/>
              <w:rPr>
                <w:sz w:val="22"/>
                <w:szCs w:val="22"/>
              </w:rPr>
            </w:pPr>
            <w:r w:rsidRPr="004653B2">
              <w:rPr>
                <w:sz w:val="22"/>
                <w:szCs w:val="22"/>
              </w:rPr>
              <w:t>Берілген күні</w:t>
            </w:r>
            <w:r>
              <w:rPr>
                <w:sz w:val="22"/>
                <w:szCs w:val="22"/>
              </w:rPr>
              <w:t>/</w:t>
            </w:r>
            <w:r w:rsidRPr="004D6205">
              <w:rPr>
                <w:sz w:val="22"/>
                <w:szCs w:val="22"/>
              </w:rPr>
              <w:t>Дата выдачи</w:t>
            </w:r>
          </w:p>
        </w:tc>
        <w:tc>
          <w:tcPr>
            <w:tcW w:w="5522" w:type="dxa"/>
          </w:tcPr>
          <w:p w14:paraId="56412674" w14:textId="4B316843" w:rsidR="0073708C" w:rsidRPr="004D6205" w:rsidRDefault="0073708C" w:rsidP="0086098A">
            <w:pPr>
              <w:pStyle w:val="af1"/>
              <w:rPr>
                <w:sz w:val="22"/>
                <w:szCs w:val="22"/>
              </w:rPr>
            </w:pPr>
          </w:p>
        </w:tc>
      </w:tr>
      <w:tr w:rsidR="0073708C" w:rsidRPr="004D6205" w14:paraId="3AFAF06A" w14:textId="77777777" w:rsidTr="0086098A">
        <w:tc>
          <w:tcPr>
            <w:tcW w:w="4106" w:type="dxa"/>
            <w:vAlign w:val="center"/>
          </w:tcPr>
          <w:p w14:paraId="1CF9C14F" w14:textId="77777777" w:rsidR="0073708C" w:rsidRPr="004D6205" w:rsidRDefault="0073708C" w:rsidP="0086098A">
            <w:pPr>
              <w:pStyle w:val="af1"/>
              <w:rPr>
                <w:sz w:val="22"/>
                <w:szCs w:val="22"/>
              </w:rPr>
            </w:pPr>
            <w:r w:rsidRPr="004653B2">
              <w:rPr>
                <w:sz w:val="22"/>
                <w:szCs w:val="22"/>
              </w:rPr>
              <w:t>Қолданылу мерзі</w:t>
            </w:r>
            <w:proofErr w:type="gramStart"/>
            <w:r w:rsidRPr="004653B2">
              <w:rPr>
                <w:sz w:val="22"/>
                <w:szCs w:val="22"/>
              </w:rPr>
              <w:t>м</w:t>
            </w:r>
            <w:proofErr w:type="gramEnd"/>
            <w:r w:rsidRPr="004653B2">
              <w:rPr>
                <w:sz w:val="22"/>
                <w:szCs w:val="22"/>
              </w:rPr>
              <w:t>і</w:t>
            </w:r>
            <w:r>
              <w:rPr>
                <w:sz w:val="22"/>
                <w:szCs w:val="22"/>
              </w:rPr>
              <w:t>/</w:t>
            </w:r>
            <w:r w:rsidRPr="004D6205">
              <w:rPr>
                <w:sz w:val="22"/>
                <w:szCs w:val="22"/>
              </w:rPr>
              <w:t>Срок действия</w:t>
            </w:r>
          </w:p>
        </w:tc>
        <w:tc>
          <w:tcPr>
            <w:tcW w:w="5522" w:type="dxa"/>
          </w:tcPr>
          <w:p w14:paraId="3479AD52" w14:textId="77777777" w:rsidR="0073708C" w:rsidRPr="004D6205" w:rsidRDefault="0073708C" w:rsidP="0086098A">
            <w:pPr>
              <w:pStyle w:val="af1"/>
              <w:rPr>
                <w:sz w:val="22"/>
                <w:szCs w:val="22"/>
              </w:rPr>
            </w:pPr>
          </w:p>
        </w:tc>
      </w:tr>
      <w:tr w:rsidR="0073708C" w:rsidRPr="004D6205" w14:paraId="3D8DE1B2" w14:textId="77777777" w:rsidTr="0086098A">
        <w:tc>
          <w:tcPr>
            <w:tcW w:w="4106" w:type="dxa"/>
            <w:vAlign w:val="center"/>
          </w:tcPr>
          <w:p w14:paraId="47E5F33D" w14:textId="77777777" w:rsidR="0073708C" w:rsidRPr="004D6205" w:rsidRDefault="0073708C" w:rsidP="0086098A">
            <w:pPr>
              <w:pStyle w:val="af1"/>
              <w:rPr>
                <w:sz w:val="22"/>
                <w:szCs w:val="22"/>
              </w:rPr>
            </w:pPr>
            <w:r w:rsidRPr="00A83321">
              <w:rPr>
                <w:sz w:val="22"/>
                <w:szCs w:val="22"/>
              </w:rPr>
              <w:t xml:space="preserve">Лицензияланатын қызметтің тізбесі </w:t>
            </w:r>
            <w:r>
              <w:rPr>
                <w:sz w:val="22"/>
                <w:szCs w:val="22"/>
                <w:lang w:val="kk-KZ"/>
              </w:rPr>
              <w:t>/</w:t>
            </w:r>
            <w:r w:rsidRPr="004D6205">
              <w:rPr>
                <w:sz w:val="22"/>
                <w:szCs w:val="22"/>
              </w:rPr>
              <w:t>Перечень лицензируемой деятельности</w:t>
            </w:r>
          </w:p>
        </w:tc>
        <w:tc>
          <w:tcPr>
            <w:tcW w:w="5522" w:type="dxa"/>
          </w:tcPr>
          <w:p w14:paraId="1E46964E" w14:textId="77777777" w:rsidR="0073708C" w:rsidRPr="00C1102C" w:rsidRDefault="0073708C" w:rsidP="00C1102C">
            <w:pPr>
              <w:pStyle w:val="af1"/>
              <w:jc w:val="both"/>
              <w:rPr>
                <w:sz w:val="22"/>
                <w:szCs w:val="22"/>
              </w:rPr>
            </w:pPr>
            <w:r w:rsidRPr="00C1102C">
              <w:rPr>
                <w:sz w:val="22"/>
                <w:szCs w:val="22"/>
              </w:rPr>
              <w:t>услуги по обработке платежей, инициированных клиентом в электронной форме, и передаче</w:t>
            </w:r>
          </w:p>
          <w:p w14:paraId="1500F200" w14:textId="77777777" w:rsidR="0073708C" w:rsidRPr="00C1102C" w:rsidRDefault="0073708C" w:rsidP="00C1102C">
            <w:pPr>
              <w:pStyle w:val="af1"/>
              <w:jc w:val="both"/>
              <w:rPr>
                <w:sz w:val="22"/>
                <w:szCs w:val="22"/>
              </w:rPr>
            </w:pPr>
            <w:r w:rsidRPr="00C1102C">
              <w:rPr>
                <w:sz w:val="22"/>
                <w:szCs w:val="22"/>
              </w:rPr>
              <w:t>необходимой информации банку, организации, осуществляющей отдельные виды банковских операций,</w:t>
            </w:r>
          </w:p>
          <w:p w14:paraId="5BB1581B" w14:textId="60509E4C" w:rsidR="0073708C" w:rsidRPr="004D6205" w:rsidRDefault="0073708C" w:rsidP="00C1102C">
            <w:pPr>
              <w:pStyle w:val="af1"/>
              <w:jc w:val="both"/>
              <w:rPr>
                <w:sz w:val="22"/>
                <w:szCs w:val="22"/>
              </w:rPr>
            </w:pPr>
            <w:r w:rsidRPr="00C1102C">
              <w:rPr>
                <w:sz w:val="22"/>
                <w:szCs w:val="22"/>
              </w:rPr>
              <w:t>для осуществления платежа и (или) перевода либо принятия денег по данным платежам.</w:t>
            </w:r>
          </w:p>
        </w:tc>
      </w:tr>
      <w:tr w:rsidR="0073708C" w:rsidRPr="004D6205" w14:paraId="468F784E" w14:textId="77777777" w:rsidTr="0086098A">
        <w:tc>
          <w:tcPr>
            <w:tcW w:w="9628" w:type="dxa"/>
            <w:gridSpan w:val="2"/>
            <w:vAlign w:val="center"/>
          </w:tcPr>
          <w:p w14:paraId="071833FF" w14:textId="77777777" w:rsidR="0073708C" w:rsidRPr="004D6205" w:rsidRDefault="0073708C" w:rsidP="0086098A">
            <w:pPr>
              <w:pStyle w:val="af1"/>
              <w:jc w:val="center"/>
              <w:rPr>
                <w:sz w:val="22"/>
                <w:szCs w:val="22"/>
              </w:rPr>
            </w:pPr>
            <w:r w:rsidRPr="00A83321">
              <w:rPr>
                <w:b/>
                <w:sz w:val="22"/>
                <w:szCs w:val="22"/>
              </w:rPr>
              <w:t>Интернет-сайт</w:t>
            </w:r>
            <w:r>
              <w:rPr>
                <w:b/>
                <w:sz w:val="22"/>
                <w:szCs w:val="22"/>
                <w:lang w:val="kk-KZ"/>
              </w:rPr>
              <w:t>тың</w:t>
            </w:r>
            <w:r w:rsidRPr="00A83321">
              <w:rPr>
                <w:b/>
                <w:sz w:val="22"/>
                <w:szCs w:val="22"/>
              </w:rPr>
              <w:t xml:space="preserve"> деректері</w:t>
            </w:r>
            <w:r>
              <w:rPr>
                <w:b/>
                <w:sz w:val="22"/>
                <w:szCs w:val="22"/>
              </w:rPr>
              <w:t>/</w:t>
            </w:r>
            <w:r w:rsidRPr="004D6205">
              <w:rPr>
                <w:b/>
                <w:sz w:val="22"/>
                <w:szCs w:val="22"/>
              </w:rPr>
              <w:t>Данные интернет-сайта</w:t>
            </w:r>
          </w:p>
        </w:tc>
      </w:tr>
      <w:tr w:rsidR="0073708C" w:rsidRPr="004D6205" w14:paraId="1ADE2CA2" w14:textId="77777777" w:rsidTr="0086098A">
        <w:tc>
          <w:tcPr>
            <w:tcW w:w="4106" w:type="dxa"/>
            <w:vAlign w:val="center"/>
          </w:tcPr>
          <w:p w14:paraId="09072ACC" w14:textId="77777777" w:rsidR="0073708C" w:rsidRPr="004D6205" w:rsidRDefault="0073708C" w:rsidP="0086098A">
            <w:pPr>
              <w:pStyle w:val="af1"/>
              <w:rPr>
                <w:sz w:val="22"/>
                <w:szCs w:val="22"/>
              </w:rPr>
            </w:pPr>
            <w:r w:rsidRPr="00A83321">
              <w:rPr>
                <w:sz w:val="22"/>
                <w:szCs w:val="22"/>
              </w:rPr>
              <w:t xml:space="preserve">Интернет-сайттың мекенжайы (URL) </w:t>
            </w:r>
            <w:r>
              <w:rPr>
                <w:sz w:val="22"/>
                <w:szCs w:val="22"/>
                <w:lang w:val="kk-KZ"/>
              </w:rPr>
              <w:t>/</w:t>
            </w:r>
            <w:r w:rsidRPr="004D6205">
              <w:rPr>
                <w:sz w:val="22"/>
                <w:szCs w:val="22"/>
              </w:rPr>
              <w:t>Адрес (URL) интернет-сайта</w:t>
            </w:r>
          </w:p>
        </w:tc>
        <w:tc>
          <w:tcPr>
            <w:tcW w:w="5522" w:type="dxa"/>
          </w:tcPr>
          <w:p w14:paraId="73017B25" w14:textId="75B21CA7" w:rsidR="0073708C" w:rsidRPr="004D6205" w:rsidRDefault="0073708C" w:rsidP="00AF5860">
            <w:pPr>
              <w:pStyle w:val="af1"/>
              <w:rPr>
                <w:sz w:val="22"/>
                <w:szCs w:val="22"/>
              </w:rPr>
            </w:pPr>
            <w:r w:rsidRPr="00C1102C">
              <w:rPr>
                <w:sz w:val="22"/>
                <w:szCs w:val="22"/>
              </w:rPr>
              <w:t>https:// /</w:t>
            </w:r>
          </w:p>
        </w:tc>
      </w:tr>
      <w:tr w:rsidR="0073708C" w:rsidRPr="004D6205" w14:paraId="40FD407A" w14:textId="77777777" w:rsidTr="0086098A">
        <w:tc>
          <w:tcPr>
            <w:tcW w:w="4106" w:type="dxa"/>
          </w:tcPr>
          <w:p w14:paraId="586315CC" w14:textId="77777777" w:rsidR="0073708C" w:rsidRDefault="0073708C">
            <w:pPr>
              <w:pStyle w:val="af1"/>
              <w:rPr>
                <w:sz w:val="22"/>
                <w:szCs w:val="22"/>
              </w:rPr>
            </w:pPr>
            <w:r>
              <w:rPr>
                <w:sz w:val="22"/>
                <w:szCs w:val="22"/>
              </w:rPr>
              <w:t>Н</w:t>
            </w:r>
            <w:r w:rsidRPr="00A83321">
              <w:rPr>
                <w:sz w:val="22"/>
                <w:szCs w:val="22"/>
              </w:rPr>
              <w:t xml:space="preserve">егізгі </w:t>
            </w:r>
            <w:r>
              <w:rPr>
                <w:sz w:val="22"/>
                <w:szCs w:val="22"/>
                <w:lang w:val="kk-KZ"/>
              </w:rPr>
              <w:t>қ</w:t>
            </w:r>
            <w:r>
              <w:rPr>
                <w:sz w:val="22"/>
                <w:szCs w:val="22"/>
              </w:rPr>
              <w:t>ызмет</w:t>
            </w:r>
            <w:r w:rsidRPr="00A83321">
              <w:rPr>
                <w:sz w:val="22"/>
                <w:szCs w:val="22"/>
              </w:rPr>
              <w:t xml:space="preserve"> түрлері</w:t>
            </w:r>
            <w:r>
              <w:rPr>
                <w:sz w:val="22"/>
                <w:szCs w:val="22"/>
              </w:rPr>
              <w:t>/</w:t>
            </w:r>
          </w:p>
          <w:p w14:paraId="6C480FDE" w14:textId="77777777" w:rsidR="0073708C" w:rsidRPr="004D6205" w:rsidRDefault="0073708C">
            <w:pPr>
              <w:pStyle w:val="af1"/>
              <w:rPr>
                <w:sz w:val="22"/>
                <w:szCs w:val="22"/>
              </w:rPr>
            </w:pPr>
            <w:r w:rsidRPr="004D6205">
              <w:rPr>
                <w:sz w:val="22"/>
                <w:szCs w:val="22"/>
              </w:rPr>
              <w:t>Основные виды деятельности</w:t>
            </w:r>
          </w:p>
        </w:tc>
        <w:tc>
          <w:tcPr>
            <w:tcW w:w="5522" w:type="dxa"/>
          </w:tcPr>
          <w:p w14:paraId="2395B2E8" w14:textId="4D02309F" w:rsidR="0073708C" w:rsidRPr="004D6205" w:rsidRDefault="0073708C" w:rsidP="0086098A">
            <w:pPr>
              <w:pStyle w:val="af1"/>
              <w:rPr>
                <w:sz w:val="22"/>
                <w:szCs w:val="22"/>
              </w:rPr>
            </w:pPr>
          </w:p>
        </w:tc>
      </w:tr>
      <w:tr w:rsidR="0073708C" w:rsidRPr="004D6205" w14:paraId="6E6AD95E" w14:textId="77777777" w:rsidTr="0086098A">
        <w:tc>
          <w:tcPr>
            <w:tcW w:w="4106" w:type="dxa"/>
          </w:tcPr>
          <w:p w14:paraId="4E9F6C20" w14:textId="77777777" w:rsidR="0073708C" w:rsidRDefault="0073708C" w:rsidP="0086098A">
            <w:pPr>
              <w:pStyle w:val="af1"/>
              <w:rPr>
                <w:sz w:val="22"/>
                <w:szCs w:val="22"/>
              </w:rPr>
            </w:pPr>
            <w:r w:rsidRPr="00A83321">
              <w:rPr>
                <w:sz w:val="22"/>
                <w:szCs w:val="22"/>
              </w:rPr>
              <w:t>Бі</w:t>
            </w:r>
            <w:proofErr w:type="gramStart"/>
            <w:r w:rsidRPr="00A83321">
              <w:rPr>
                <w:sz w:val="22"/>
                <w:szCs w:val="22"/>
              </w:rPr>
              <w:t>р</w:t>
            </w:r>
            <w:proofErr w:type="gramEnd"/>
            <w:r w:rsidRPr="00A83321">
              <w:rPr>
                <w:sz w:val="22"/>
                <w:szCs w:val="22"/>
              </w:rPr>
              <w:t xml:space="preserve"> айдағы айналымның болжамды сомасы</w:t>
            </w:r>
            <w:r>
              <w:rPr>
                <w:sz w:val="22"/>
                <w:szCs w:val="22"/>
              </w:rPr>
              <w:t>/</w:t>
            </w:r>
          </w:p>
          <w:p w14:paraId="5503DF5D" w14:textId="77777777" w:rsidR="0073708C" w:rsidRPr="004D6205" w:rsidRDefault="0073708C" w:rsidP="0086098A">
            <w:pPr>
              <w:pStyle w:val="af1"/>
              <w:rPr>
                <w:sz w:val="22"/>
                <w:szCs w:val="22"/>
              </w:rPr>
            </w:pPr>
            <w:r w:rsidRPr="004D6205">
              <w:rPr>
                <w:sz w:val="22"/>
                <w:szCs w:val="22"/>
              </w:rPr>
              <w:t>Предполагаемая сумма оборота в месяц</w:t>
            </w:r>
          </w:p>
        </w:tc>
        <w:tc>
          <w:tcPr>
            <w:tcW w:w="5522" w:type="dxa"/>
          </w:tcPr>
          <w:p w14:paraId="109CE787" w14:textId="77777777" w:rsidR="0073708C" w:rsidRPr="004D6205" w:rsidRDefault="0073708C" w:rsidP="0086098A">
            <w:pPr>
              <w:pStyle w:val="af1"/>
              <w:rPr>
                <w:sz w:val="22"/>
                <w:szCs w:val="22"/>
              </w:rPr>
            </w:pPr>
          </w:p>
        </w:tc>
      </w:tr>
      <w:tr w:rsidR="0073708C" w:rsidRPr="004D6205" w14:paraId="7639C2CA" w14:textId="77777777" w:rsidTr="0086098A">
        <w:tc>
          <w:tcPr>
            <w:tcW w:w="4106" w:type="dxa"/>
          </w:tcPr>
          <w:p w14:paraId="1421D540" w14:textId="77777777" w:rsidR="0073708C" w:rsidRPr="004D6205" w:rsidRDefault="0073708C" w:rsidP="0086098A">
            <w:pPr>
              <w:pStyle w:val="af1"/>
              <w:rPr>
                <w:sz w:val="22"/>
                <w:szCs w:val="22"/>
              </w:rPr>
            </w:pPr>
            <w:r w:rsidRPr="00FF68D2">
              <w:rPr>
                <w:sz w:val="22"/>
                <w:szCs w:val="22"/>
              </w:rPr>
              <w:t>Бі</w:t>
            </w:r>
            <w:proofErr w:type="gramStart"/>
            <w:r w:rsidRPr="00FF68D2">
              <w:rPr>
                <w:sz w:val="22"/>
                <w:szCs w:val="22"/>
              </w:rPr>
              <w:t>р</w:t>
            </w:r>
            <w:proofErr w:type="gramEnd"/>
            <w:r w:rsidRPr="00FF68D2">
              <w:rPr>
                <w:sz w:val="22"/>
                <w:szCs w:val="22"/>
              </w:rPr>
              <w:t xml:space="preserve"> айдағы операциялардың болжамды саны</w:t>
            </w:r>
            <w:r>
              <w:rPr>
                <w:sz w:val="22"/>
                <w:szCs w:val="22"/>
              </w:rPr>
              <w:t>/</w:t>
            </w:r>
            <w:r w:rsidRPr="004D6205">
              <w:rPr>
                <w:sz w:val="22"/>
                <w:szCs w:val="22"/>
              </w:rPr>
              <w:t>Предполагаемое количество операций в месяц</w:t>
            </w:r>
          </w:p>
        </w:tc>
        <w:tc>
          <w:tcPr>
            <w:tcW w:w="5522" w:type="dxa"/>
          </w:tcPr>
          <w:p w14:paraId="70FEB384" w14:textId="77777777" w:rsidR="0073708C" w:rsidRPr="004D6205" w:rsidRDefault="0073708C" w:rsidP="0086098A">
            <w:pPr>
              <w:pStyle w:val="af1"/>
              <w:rPr>
                <w:sz w:val="22"/>
                <w:szCs w:val="22"/>
              </w:rPr>
            </w:pPr>
          </w:p>
        </w:tc>
      </w:tr>
      <w:tr w:rsidR="0073708C" w:rsidRPr="004D6205" w14:paraId="1AA43B24" w14:textId="77777777" w:rsidTr="0086098A">
        <w:tc>
          <w:tcPr>
            <w:tcW w:w="9628" w:type="dxa"/>
            <w:gridSpan w:val="2"/>
          </w:tcPr>
          <w:p w14:paraId="20F2B8B2" w14:textId="77777777" w:rsidR="0073708C" w:rsidRPr="004D6205" w:rsidRDefault="0073708C" w:rsidP="0086098A">
            <w:pPr>
              <w:pStyle w:val="af1"/>
              <w:jc w:val="center"/>
              <w:rPr>
                <w:sz w:val="22"/>
                <w:szCs w:val="22"/>
              </w:rPr>
            </w:pPr>
            <w:r w:rsidRPr="004850FF">
              <w:rPr>
                <w:b/>
                <w:sz w:val="22"/>
                <w:szCs w:val="22"/>
              </w:rPr>
              <w:t>Негізгі байланыс</w:t>
            </w:r>
            <w:r>
              <w:rPr>
                <w:b/>
                <w:sz w:val="22"/>
                <w:szCs w:val="22"/>
                <w:lang w:val="kk-KZ"/>
              </w:rPr>
              <w:t>атын</w:t>
            </w:r>
            <w:r w:rsidRPr="004850FF">
              <w:rPr>
                <w:b/>
                <w:sz w:val="22"/>
                <w:szCs w:val="22"/>
              </w:rPr>
              <w:t xml:space="preserve"> тұлға</w:t>
            </w:r>
            <w:r>
              <w:rPr>
                <w:b/>
                <w:sz w:val="22"/>
                <w:szCs w:val="22"/>
              </w:rPr>
              <w:t>/</w:t>
            </w:r>
            <w:r w:rsidRPr="004D6205">
              <w:rPr>
                <w:b/>
                <w:sz w:val="22"/>
                <w:szCs w:val="22"/>
              </w:rPr>
              <w:t>Основное контактное лицо</w:t>
            </w:r>
          </w:p>
        </w:tc>
      </w:tr>
      <w:tr w:rsidR="0073708C" w:rsidRPr="004D6205" w14:paraId="20D6FC6B" w14:textId="77777777" w:rsidTr="0086098A">
        <w:tc>
          <w:tcPr>
            <w:tcW w:w="4106" w:type="dxa"/>
          </w:tcPr>
          <w:p w14:paraId="297D8994" w14:textId="77777777" w:rsidR="0073708C" w:rsidRPr="004D6205" w:rsidRDefault="0073708C" w:rsidP="0086098A">
            <w:pPr>
              <w:pStyle w:val="af1"/>
              <w:rPr>
                <w:sz w:val="22"/>
                <w:szCs w:val="22"/>
              </w:rPr>
            </w:pPr>
            <w:r>
              <w:rPr>
                <w:sz w:val="22"/>
                <w:szCs w:val="22"/>
                <w:lang w:val="kk-KZ"/>
              </w:rPr>
              <w:t>Т.А.Ә./</w:t>
            </w:r>
            <w:r w:rsidRPr="004D6205">
              <w:rPr>
                <w:sz w:val="22"/>
                <w:szCs w:val="22"/>
              </w:rPr>
              <w:t>ФИО</w:t>
            </w:r>
          </w:p>
        </w:tc>
        <w:tc>
          <w:tcPr>
            <w:tcW w:w="5522" w:type="dxa"/>
          </w:tcPr>
          <w:p w14:paraId="5013C0C4" w14:textId="68102AA3" w:rsidR="0073708C" w:rsidRPr="004D6205" w:rsidRDefault="0073708C" w:rsidP="0086098A">
            <w:pPr>
              <w:pStyle w:val="af1"/>
              <w:rPr>
                <w:sz w:val="22"/>
                <w:szCs w:val="22"/>
              </w:rPr>
            </w:pPr>
          </w:p>
        </w:tc>
      </w:tr>
      <w:tr w:rsidR="0073708C" w:rsidRPr="004D6205" w14:paraId="496BCA17" w14:textId="77777777" w:rsidTr="0086098A">
        <w:tc>
          <w:tcPr>
            <w:tcW w:w="4106" w:type="dxa"/>
          </w:tcPr>
          <w:p w14:paraId="729E46D8" w14:textId="77777777" w:rsidR="0073708C" w:rsidRPr="004D6205" w:rsidRDefault="0073708C" w:rsidP="0086098A">
            <w:pPr>
              <w:pStyle w:val="af1"/>
              <w:rPr>
                <w:sz w:val="22"/>
                <w:szCs w:val="22"/>
                <w:lang w:val="en-US"/>
              </w:rPr>
            </w:pPr>
            <w:r w:rsidRPr="004D6205">
              <w:rPr>
                <w:sz w:val="22"/>
                <w:szCs w:val="22"/>
                <w:lang w:val="en-US"/>
              </w:rPr>
              <w:t>E-mail</w:t>
            </w:r>
          </w:p>
        </w:tc>
        <w:tc>
          <w:tcPr>
            <w:tcW w:w="5522" w:type="dxa"/>
          </w:tcPr>
          <w:p w14:paraId="3D10D297" w14:textId="4F40981D" w:rsidR="0073708C" w:rsidRPr="004D6205" w:rsidRDefault="0073708C" w:rsidP="0086098A">
            <w:pPr>
              <w:pStyle w:val="af1"/>
              <w:rPr>
                <w:sz w:val="22"/>
                <w:szCs w:val="22"/>
              </w:rPr>
            </w:pPr>
          </w:p>
        </w:tc>
      </w:tr>
      <w:tr w:rsidR="0073708C" w:rsidRPr="004D6205" w14:paraId="5B1FB1AD" w14:textId="77777777" w:rsidTr="0086098A">
        <w:tc>
          <w:tcPr>
            <w:tcW w:w="4106" w:type="dxa"/>
          </w:tcPr>
          <w:p w14:paraId="4734A906" w14:textId="77777777" w:rsidR="0073708C" w:rsidRPr="004D6205" w:rsidRDefault="0073708C" w:rsidP="0086098A">
            <w:pPr>
              <w:pStyle w:val="af1"/>
              <w:rPr>
                <w:sz w:val="22"/>
                <w:szCs w:val="22"/>
              </w:rPr>
            </w:pPr>
            <w:r w:rsidRPr="004D6205">
              <w:rPr>
                <w:sz w:val="22"/>
                <w:szCs w:val="22"/>
              </w:rPr>
              <w:t>Телефон</w:t>
            </w:r>
          </w:p>
        </w:tc>
        <w:tc>
          <w:tcPr>
            <w:tcW w:w="5522" w:type="dxa"/>
          </w:tcPr>
          <w:p w14:paraId="4A452EC2" w14:textId="7C1875C3" w:rsidR="0073708C" w:rsidRPr="004D6205" w:rsidRDefault="0073708C" w:rsidP="0086098A">
            <w:pPr>
              <w:pStyle w:val="af1"/>
              <w:rPr>
                <w:sz w:val="22"/>
                <w:szCs w:val="22"/>
              </w:rPr>
            </w:pPr>
          </w:p>
        </w:tc>
      </w:tr>
      <w:tr w:rsidR="0073708C" w:rsidRPr="004D6205" w14:paraId="3A52970F" w14:textId="77777777" w:rsidTr="0086098A">
        <w:tc>
          <w:tcPr>
            <w:tcW w:w="9628" w:type="dxa"/>
            <w:gridSpan w:val="2"/>
          </w:tcPr>
          <w:p w14:paraId="69F01495" w14:textId="77777777" w:rsidR="0073708C" w:rsidRPr="004D6205" w:rsidRDefault="0073708C" w:rsidP="0086098A">
            <w:pPr>
              <w:pStyle w:val="af1"/>
              <w:jc w:val="center"/>
              <w:rPr>
                <w:sz w:val="22"/>
                <w:szCs w:val="22"/>
              </w:rPr>
            </w:pPr>
            <w:r w:rsidRPr="004850FF">
              <w:rPr>
                <w:b/>
                <w:sz w:val="22"/>
                <w:szCs w:val="22"/>
              </w:rPr>
              <w:t>Деректемелер</w:t>
            </w:r>
            <w:r>
              <w:rPr>
                <w:b/>
                <w:sz w:val="22"/>
                <w:szCs w:val="22"/>
                <w:lang w:val="kk-KZ"/>
              </w:rPr>
              <w:t>і</w:t>
            </w:r>
            <w:r>
              <w:rPr>
                <w:b/>
                <w:sz w:val="22"/>
                <w:szCs w:val="22"/>
              </w:rPr>
              <w:t>/</w:t>
            </w:r>
            <w:r w:rsidRPr="004D6205">
              <w:rPr>
                <w:b/>
                <w:sz w:val="22"/>
                <w:szCs w:val="22"/>
              </w:rPr>
              <w:t>Реквизиты</w:t>
            </w:r>
          </w:p>
        </w:tc>
      </w:tr>
      <w:tr w:rsidR="0073708C" w:rsidRPr="004D6205" w14:paraId="52CA49D0" w14:textId="77777777" w:rsidTr="0086098A">
        <w:tc>
          <w:tcPr>
            <w:tcW w:w="4106" w:type="dxa"/>
          </w:tcPr>
          <w:p w14:paraId="0D79E8C1" w14:textId="77777777" w:rsidR="0073708C" w:rsidRPr="004D6205" w:rsidRDefault="0073708C" w:rsidP="0086098A">
            <w:pPr>
              <w:pStyle w:val="af1"/>
              <w:rPr>
                <w:sz w:val="22"/>
                <w:szCs w:val="22"/>
              </w:rPr>
            </w:pPr>
            <w:r w:rsidRPr="004850FF">
              <w:rPr>
                <w:sz w:val="22"/>
                <w:szCs w:val="22"/>
              </w:rPr>
              <w:t>Банктің атауы</w:t>
            </w:r>
            <w:r>
              <w:rPr>
                <w:sz w:val="22"/>
                <w:szCs w:val="22"/>
              </w:rPr>
              <w:t>/</w:t>
            </w:r>
            <w:r w:rsidRPr="004D6205">
              <w:rPr>
                <w:sz w:val="22"/>
                <w:szCs w:val="22"/>
              </w:rPr>
              <w:t>Наименование банка</w:t>
            </w:r>
          </w:p>
        </w:tc>
        <w:tc>
          <w:tcPr>
            <w:tcW w:w="5522" w:type="dxa"/>
          </w:tcPr>
          <w:p w14:paraId="18E2E079" w14:textId="516AA2E3" w:rsidR="0073708C" w:rsidRPr="004D6205" w:rsidRDefault="0073708C" w:rsidP="0086098A">
            <w:pPr>
              <w:pStyle w:val="af1"/>
              <w:rPr>
                <w:sz w:val="22"/>
                <w:szCs w:val="22"/>
              </w:rPr>
            </w:pPr>
          </w:p>
        </w:tc>
      </w:tr>
      <w:tr w:rsidR="0073708C" w:rsidRPr="004D6205" w14:paraId="2D7135EC" w14:textId="77777777" w:rsidTr="0086098A">
        <w:tc>
          <w:tcPr>
            <w:tcW w:w="4106" w:type="dxa"/>
          </w:tcPr>
          <w:p w14:paraId="357E91D2" w14:textId="77777777" w:rsidR="0073708C" w:rsidRPr="004D6205" w:rsidRDefault="0073708C" w:rsidP="0086098A">
            <w:pPr>
              <w:pStyle w:val="af1"/>
              <w:rPr>
                <w:sz w:val="22"/>
                <w:szCs w:val="22"/>
              </w:rPr>
            </w:pPr>
            <w:r>
              <w:rPr>
                <w:sz w:val="22"/>
                <w:szCs w:val="22"/>
                <w:lang w:val="kk-KZ"/>
              </w:rPr>
              <w:t>БСК/</w:t>
            </w:r>
            <w:r w:rsidRPr="004D6205">
              <w:rPr>
                <w:sz w:val="22"/>
                <w:szCs w:val="22"/>
              </w:rPr>
              <w:t>БИК</w:t>
            </w:r>
          </w:p>
        </w:tc>
        <w:tc>
          <w:tcPr>
            <w:tcW w:w="5522" w:type="dxa"/>
          </w:tcPr>
          <w:p w14:paraId="53ACF649" w14:textId="02F7D1C9" w:rsidR="0073708C" w:rsidRPr="004D6205" w:rsidRDefault="0073708C" w:rsidP="0086098A">
            <w:pPr>
              <w:pStyle w:val="af1"/>
              <w:rPr>
                <w:sz w:val="22"/>
                <w:szCs w:val="22"/>
              </w:rPr>
            </w:pPr>
          </w:p>
        </w:tc>
      </w:tr>
      <w:tr w:rsidR="0073708C" w:rsidRPr="004D6205" w14:paraId="09B39A40" w14:textId="77777777" w:rsidTr="0086098A">
        <w:tc>
          <w:tcPr>
            <w:tcW w:w="4106" w:type="dxa"/>
          </w:tcPr>
          <w:p w14:paraId="6B2E6BAF" w14:textId="77777777" w:rsidR="0073708C" w:rsidRPr="004D6205" w:rsidRDefault="0073708C" w:rsidP="0086098A">
            <w:pPr>
              <w:pStyle w:val="af1"/>
              <w:rPr>
                <w:sz w:val="22"/>
                <w:szCs w:val="22"/>
              </w:rPr>
            </w:pPr>
            <w:r w:rsidRPr="004D6205">
              <w:rPr>
                <w:sz w:val="22"/>
                <w:szCs w:val="22"/>
              </w:rPr>
              <w:t>КБЕ</w:t>
            </w:r>
          </w:p>
        </w:tc>
        <w:tc>
          <w:tcPr>
            <w:tcW w:w="5522" w:type="dxa"/>
          </w:tcPr>
          <w:p w14:paraId="6EE60751" w14:textId="77777777" w:rsidR="0073708C" w:rsidRPr="004D6205" w:rsidRDefault="0073708C" w:rsidP="0086098A">
            <w:pPr>
              <w:pStyle w:val="af1"/>
              <w:rPr>
                <w:sz w:val="22"/>
                <w:szCs w:val="22"/>
              </w:rPr>
            </w:pPr>
          </w:p>
        </w:tc>
      </w:tr>
      <w:tr w:rsidR="0073708C" w:rsidRPr="004D6205" w14:paraId="4F019F7B" w14:textId="77777777" w:rsidTr="0086098A">
        <w:tc>
          <w:tcPr>
            <w:tcW w:w="4106" w:type="dxa"/>
          </w:tcPr>
          <w:p w14:paraId="4A314B69" w14:textId="77777777" w:rsidR="0073708C" w:rsidRPr="004D6205" w:rsidRDefault="0073708C" w:rsidP="0086098A">
            <w:pPr>
              <w:pStyle w:val="af1"/>
              <w:rPr>
                <w:sz w:val="22"/>
                <w:szCs w:val="22"/>
              </w:rPr>
            </w:pPr>
            <w:r w:rsidRPr="004850FF">
              <w:rPr>
                <w:sz w:val="22"/>
                <w:szCs w:val="22"/>
              </w:rPr>
              <w:t>Есеп айырысу шоты/</w:t>
            </w:r>
            <w:r w:rsidRPr="004D6205">
              <w:rPr>
                <w:sz w:val="22"/>
                <w:szCs w:val="22"/>
              </w:rPr>
              <w:t>Расчетный счет</w:t>
            </w:r>
          </w:p>
        </w:tc>
        <w:tc>
          <w:tcPr>
            <w:tcW w:w="5522" w:type="dxa"/>
          </w:tcPr>
          <w:p w14:paraId="6026E3E5" w14:textId="7837AE09" w:rsidR="0073708C" w:rsidRPr="004D6205" w:rsidRDefault="0073708C" w:rsidP="0086098A">
            <w:pPr>
              <w:pStyle w:val="af1"/>
              <w:rPr>
                <w:sz w:val="22"/>
                <w:szCs w:val="22"/>
              </w:rPr>
            </w:pPr>
          </w:p>
        </w:tc>
      </w:tr>
      <w:tr w:rsidR="0073708C" w:rsidRPr="004D6205" w14:paraId="2440FEDD" w14:textId="77777777" w:rsidTr="0086098A">
        <w:tc>
          <w:tcPr>
            <w:tcW w:w="4106" w:type="dxa"/>
          </w:tcPr>
          <w:p w14:paraId="0C5022FB" w14:textId="77777777" w:rsidR="0073708C" w:rsidRPr="004D6205" w:rsidRDefault="0073708C" w:rsidP="0086098A">
            <w:pPr>
              <w:pStyle w:val="af1"/>
              <w:rPr>
                <w:sz w:val="22"/>
                <w:szCs w:val="22"/>
              </w:rPr>
            </w:pPr>
            <w:r w:rsidRPr="004850FF">
              <w:rPr>
                <w:sz w:val="22"/>
                <w:szCs w:val="22"/>
              </w:rPr>
              <w:t>Корреспонденттік шот</w:t>
            </w:r>
            <w:r>
              <w:rPr>
                <w:sz w:val="22"/>
                <w:szCs w:val="22"/>
                <w:lang w:val="en-US"/>
              </w:rPr>
              <w:t>/</w:t>
            </w:r>
            <w:r w:rsidRPr="004850FF">
              <w:rPr>
                <w:sz w:val="22"/>
                <w:szCs w:val="22"/>
              </w:rPr>
              <w:t xml:space="preserve"> </w:t>
            </w:r>
            <w:r w:rsidRPr="004D6205">
              <w:rPr>
                <w:sz w:val="22"/>
                <w:szCs w:val="22"/>
              </w:rPr>
              <w:t>Корреспондентский счет</w:t>
            </w:r>
          </w:p>
        </w:tc>
        <w:tc>
          <w:tcPr>
            <w:tcW w:w="5522" w:type="dxa"/>
          </w:tcPr>
          <w:p w14:paraId="795A9CDF" w14:textId="0B1C7AF3" w:rsidR="0073708C" w:rsidRPr="004D6205" w:rsidRDefault="0073708C" w:rsidP="0086098A">
            <w:pPr>
              <w:pStyle w:val="af1"/>
              <w:rPr>
                <w:sz w:val="22"/>
                <w:szCs w:val="22"/>
              </w:rPr>
            </w:pPr>
          </w:p>
        </w:tc>
      </w:tr>
      <w:tr w:rsidR="0073708C" w:rsidRPr="004D6205" w14:paraId="4895A9B5" w14:textId="77777777" w:rsidTr="0086098A">
        <w:tc>
          <w:tcPr>
            <w:tcW w:w="4106" w:type="dxa"/>
          </w:tcPr>
          <w:p w14:paraId="6C7E34D5" w14:textId="77777777" w:rsidR="0073708C" w:rsidRPr="004D6205" w:rsidRDefault="0073708C" w:rsidP="0086098A">
            <w:pPr>
              <w:pStyle w:val="af1"/>
              <w:rPr>
                <w:sz w:val="22"/>
                <w:szCs w:val="22"/>
              </w:rPr>
            </w:pPr>
            <w:r w:rsidRPr="004D6205">
              <w:rPr>
                <w:sz w:val="22"/>
                <w:szCs w:val="22"/>
              </w:rPr>
              <w:t>IBAN</w:t>
            </w:r>
          </w:p>
        </w:tc>
        <w:tc>
          <w:tcPr>
            <w:tcW w:w="5522" w:type="dxa"/>
          </w:tcPr>
          <w:p w14:paraId="40BDB355" w14:textId="5EA56111" w:rsidR="0073708C" w:rsidRPr="004D6205" w:rsidRDefault="0073708C" w:rsidP="0086098A">
            <w:pPr>
              <w:pStyle w:val="af1"/>
              <w:rPr>
                <w:sz w:val="22"/>
                <w:szCs w:val="22"/>
              </w:rPr>
            </w:pPr>
          </w:p>
        </w:tc>
      </w:tr>
      <w:tr w:rsidR="0073708C" w:rsidRPr="004D6205" w14:paraId="52AB30A3" w14:textId="77777777" w:rsidTr="0086098A">
        <w:tc>
          <w:tcPr>
            <w:tcW w:w="9628" w:type="dxa"/>
            <w:gridSpan w:val="2"/>
          </w:tcPr>
          <w:p w14:paraId="309C58D3" w14:textId="77777777" w:rsidR="0073708C" w:rsidRDefault="0073708C" w:rsidP="0086098A">
            <w:pPr>
              <w:pStyle w:val="af1"/>
              <w:jc w:val="center"/>
              <w:rPr>
                <w:b/>
                <w:sz w:val="22"/>
                <w:szCs w:val="22"/>
              </w:rPr>
            </w:pPr>
            <w:r w:rsidRPr="004850FF">
              <w:rPr>
                <w:b/>
                <w:sz w:val="22"/>
                <w:szCs w:val="22"/>
              </w:rPr>
              <w:t>Сайт</w:t>
            </w:r>
            <w:r>
              <w:rPr>
                <w:b/>
                <w:sz w:val="22"/>
                <w:szCs w:val="22"/>
                <w:lang w:val="kk-KZ"/>
              </w:rPr>
              <w:t xml:space="preserve">тың меншік </w:t>
            </w:r>
            <w:r w:rsidRPr="004850FF">
              <w:rPr>
                <w:b/>
                <w:sz w:val="22"/>
                <w:szCs w:val="22"/>
              </w:rPr>
              <w:t>иесінің басшылығы туралы деректер</w:t>
            </w:r>
            <w:r>
              <w:rPr>
                <w:b/>
                <w:sz w:val="22"/>
                <w:szCs w:val="22"/>
              </w:rPr>
              <w:t>/</w:t>
            </w:r>
          </w:p>
          <w:p w14:paraId="790868D8" w14:textId="77777777" w:rsidR="0073708C" w:rsidRPr="004D6205" w:rsidRDefault="0073708C" w:rsidP="0086098A">
            <w:pPr>
              <w:pStyle w:val="af1"/>
              <w:jc w:val="center"/>
              <w:rPr>
                <w:b/>
                <w:sz w:val="22"/>
                <w:szCs w:val="22"/>
              </w:rPr>
            </w:pPr>
            <w:r w:rsidRPr="004D6205">
              <w:rPr>
                <w:b/>
                <w:sz w:val="22"/>
                <w:szCs w:val="22"/>
              </w:rPr>
              <w:t xml:space="preserve">Данные о руководстве </w:t>
            </w:r>
            <w:r>
              <w:rPr>
                <w:b/>
                <w:sz w:val="22"/>
                <w:szCs w:val="22"/>
              </w:rPr>
              <w:t>Собственника сайта</w:t>
            </w:r>
          </w:p>
        </w:tc>
      </w:tr>
      <w:tr w:rsidR="0073708C" w:rsidRPr="004D6205" w14:paraId="502507ED" w14:textId="77777777" w:rsidTr="0086098A">
        <w:tc>
          <w:tcPr>
            <w:tcW w:w="4106" w:type="dxa"/>
          </w:tcPr>
          <w:p w14:paraId="0C75B4F6" w14:textId="77777777" w:rsidR="0073708C" w:rsidRPr="004D6205" w:rsidRDefault="0073708C">
            <w:pPr>
              <w:pStyle w:val="af1"/>
              <w:rPr>
                <w:sz w:val="22"/>
                <w:szCs w:val="22"/>
              </w:rPr>
            </w:pPr>
            <w:r w:rsidRPr="004850FF">
              <w:rPr>
                <w:sz w:val="22"/>
                <w:szCs w:val="22"/>
              </w:rPr>
              <w:t>Бі</w:t>
            </w:r>
            <w:proofErr w:type="gramStart"/>
            <w:r w:rsidRPr="004850FF">
              <w:rPr>
                <w:sz w:val="22"/>
                <w:szCs w:val="22"/>
              </w:rPr>
              <w:t>р</w:t>
            </w:r>
            <w:proofErr w:type="gramEnd"/>
            <w:r w:rsidRPr="004850FF">
              <w:rPr>
                <w:sz w:val="22"/>
                <w:szCs w:val="22"/>
              </w:rPr>
              <w:t>інші басшының (толық)</w:t>
            </w:r>
            <w:r>
              <w:rPr>
                <w:sz w:val="22"/>
                <w:szCs w:val="22"/>
                <w:lang w:val="kk-KZ"/>
              </w:rPr>
              <w:t>Т.А.Ә.</w:t>
            </w:r>
            <w:r w:rsidRPr="004850FF">
              <w:rPr>
                <w:sz w:val="22"/>
                <w:szCs w:val="22"/>
              </w:rPr>
              <w:t>/</w:t>
            </w:r>
            <w:r w:rsidRPr="004D6205">
              <w:rPr>
                <w:sz w:val="22"/>
                <w:szCs w:val="22"/>
              </w:rPr>
              <w:t>ФИО Первого руководителя (полностью)</w:t>
            </w:r>
          </w:p>
        </w:tc>
        <w:tc>
          <w:tcPr>
            <w:tcW w:w="5522" w:type="dxa"/>
          </w:tcPr>
          <w:p w14:paraId="1AABE962" w14:textId="0989AA23" w:rsidR="0073708C" w:rsidRPr="004D6205" w:rsidRDefault="0073708C" w:rsidP="0086098A">
            <w:pPr>
              <w:pStyle w:val="af1"/>
              <w:rPr>
                <w:sz w:val="22"/>
                <w:szCs w:val="22"/>
              </w:rPr>
            </w:pPr>
          </w:p>
        </w:tc>
      </w:tr>
      <w:tr w:rsidR="0073708C" w:rsidRPr="004D6205" w14:paraId="67196395" w14:textId="77777777" w:rsidTr="0086098A">
        <w:tc>
          <w:tcPr>
            <w:tcW w:w="4106" w:type="dxa"/>
          </w:tcPr>
          <w:p w14:paraId="37ADF932" w14:textId="77777777" w:rsidR="0073708C" w:rsidRPr="004D6205" w:rsidRDefault="0073708C" w:rsidP="0086098A">
            <w:pPr>
              <w:pStyle w:val="af1"/>
              <w:rPr>
                <w:sz w:val="22"/>
                <w:szCs w:val="22"/>
              </w:rPr>
            </w:pPr>
            <w:r>
              <w:rPr>
                <w:sz w:val="22"/>
                <w:szCs w:val="22"/>
                <w:lang w:val="kk-KZ"/>
              </w:rPr>
              <w:t>Ж</w:t>
            </w:r>
            <w:r w:rsidRPr="004850FF">
              <w:rPr>
                <w:sz w:val="22"/>
                <w:szCs w:val="22"/>
              </w:rPr>
              <w:t>еке басын куәландыратын құжаттың № /</w:t>
            </w:r>
            <w:r w:rsidRPr="004D6205">
              <w:rPr>
                <w:sz w:val="22"/>
                <w:szCs w:val="22"/>
              </w:rPr>
              <w:t xml:space="preserve">№ </w:t>
            </w:r>
            <w:r>
              <w:rPr>
                <w:sz w:val="22"/>
                <w:szCs w:val="22"/>
              </w:rPr>
              <w:t>документа, удостоверяющего личность</w:t>
            </w:r>
          </w:p>
        </w:tc>
        <w:tc>
          <w:tcPr>
            <w:tcW w:w="5522" w:type="dxa"/>
          </w:tcPr>
          <w:p w14:paraId="283DD4CC" w14:textId="0150B5D8" w:rsidR="0073708C" w:rsidRPr="004D6205" w:rsidRDefault="0073708C" w:rsidP="00DF5DAB">
            <w:pPr>
              <w:pStyle w:val="af1"/>
              <w:rPr>
                <w:sz w:val="22"/>
                <w:szCs w:val="22"/>
              </w:rPr>
            </w:pPr>
          </w:p>
        </w:tc>
      </w:tr>
      <w:tr w:rsidR="0073708C" w:rsidRPr="004D6205" w14:paraId="423B91E4" w14:textId="77777777" w:rsidTr="0086098A">
        <w:tc>
          <w:tcPr>
            <w:tcW w:w="4106" w:type="dxa"/>
          </w:tcPr>
          <w:p w14:paraId="540E4449" w14:textId="77777777" w:rsidR="0073708C" w:rsidRPr="004D6205" w:rsidRDefault="0073708C" w:rsidP="0086098A">
            <w:pPr>
              <w:pStyle w:val="af1"/>
              <w:rPr>
                <w:sz w:val="22"/>
                <w:szCs w:val="22"/>
              </w:rPr>
            </w:pPr>
            <w:r w:rsidRPr="004850FF">
              <w:rPr>
                <w:sz w:val="22"/>
                <w:szCs w:val="22"/>
              </w:rPr>
              <w:t>Кім берді</w:t>
            </w:r>
            <w:r>
              <w:rPr>
                <w:sz w:val="22"/>
                <w:szCs w:val="22"/>
              </w:rPr>
              <w:t>/</w:t>
            </w:r>
            <w:r w:rsidRPr="004D6205">
              <w:rPr>
                <w:sz w:val="22"/>
                <w:szCs w:val="22"/>
              </w:rPr>
              <w:t xml:space="preserve">Кем </w:t>
            </w:r>
            <w:proofErr w:type="gramStart"/>
            <w:r w:rsidRPr="004D6205">
              <w:rPr>
                <w:sz w:val="22"/>
                <w:szCs w:val="22"/>
              </w:rPr>
              <w:t>выдан</w:t>
            </w:r>
            <w:proofErr w:type="gramEnd"/>
          </w:p>
        </w:tc>
        <w:tc>
          <w:tcPr>
            <w:tcW w:w="5522" w:type="dxa"/>
          </w:tcPr>
          <w:p w14:paraId="425E99B5" w14:textId="105CCAA1" w:rsidR="0073708C" w:rsidRPr="004D6205" w:rsidRDefault="0073708C" w:rsidP="0086098A">
            <w:pPr>
              <w:pStyle w:val="af1"/>
              <w:rPr>
                <w:sz w:val="22"/>
                <w:szCs w:val="22"/>
              </w:rPr>
            </w:pPr>
          </w:p>
        </w:tc>
      </w:tr>
      <w:tr w:rsidR="0073708C" w:rsidRPr="004D6205" w14:paraId="61238D7E" w14:textId="77777777" w:rsidTr="0086098A">
        <w:tc>
          <w:tcPr>
            <w:tcW w:w="4106" w:type="dxa"/>
          </w:tcPr>
          <w:p w14:paraId="0258A934" w14:textId="77777777" w:rsidR="0073708C" w:rsidRPr="004D6205" w:rsidRDefault="0073708C" w:rsidP="0086098A">
            <w:pPr>
              <w:pStyle w:val="af1"/>
              <w:rPr>
                <w:sz w:val="22"/>
                <w:szCs w:val="22"/>
              </w:rPr>
            </w:pPr>
            <w:r w:rsidRPr="004850FF">
              <w:rPr>
                <w:sz w:val="22"/>
                <w:szCs w:val="22"/>
              </w:rPr>
              <w:t>Берілген күні</w:t>
            </w:r>
            <w:r>
              <w:rPr>
                <w:sz w:val="22"/>
                <w:szCs w:val="22"/>
              </w:rPr>
              <w:t>/</w:t>
            </w:r>
            <w:r w:rsidRPr="004D6205">
              <w:rPr>
                <w:sz w:val="22"/>
                <w:szCs w:val="22"/>
              </w:rPr>
              <w:t>Дата выдачи</w:t>
            </w:r>
          </w:p>
        </w:tc>
        <w:tc>
          <w:tcPr>
            <w:tcW w:w="5522" w:type="dxa"/>
          </w:tcPr>
          <w:p w14:paraId="1E5FED69" w14:textId="52D64DF1" w:rsidR="0073708C" w:rsidRPr="004D6205" w:rsidRDefault="0073708C" w:rsidP="0086098A">
            <w:pPr>
              <w:pStyle w:val="af1"/>
              <w:rPr>
                <w:sz w:val="22"/>
                <w:szCs w:val="22"/>
              </w:rPr>
            </w:pPr>
          </w:p>
        </w:tc>
      </w:tr>
      <w:tr w:rsidR="0073708C" w:rsidRPr="004D6205" w14:paraId="22797852" w14:textId="77777777" w:rsidTr="0086098A">
        <w:tc>
          <w:tcPr>
            <w:tcW w:w="4106" w:type="dxa"/>
          </w:tcPr>
          <w:p w14:paraId="2BF7FC08" w14:textId="77777777" w:rsidR="0073708C" w:rsidRPr="004D6205" w:rsidRDefault="0073708C" w:rsidP="0086098A">
            <w:pPr>
              <w:pStyle w:val="af1"/>
              <w:rPr>
                <w:sz w:val="22"/>
                <w:szCs w:val="22"/>
              </w:rPr>
            </w:pPr>
            <w:r>
              <w:rPr>
                <w:sz w:val="22"/>
                <w:szCs w:val="22"/>
                <w:lang w:val="kk-KZ"/>
              </w:rPr>
              <w:t>ЖСН/</w:t>
            </w:r>
            <w:r w:rsidRPr="004D6205">
              <w:rPr>
                <w:sz w:val="22"/>
                <w:szCs w:val="22"/>
              </w:rPr>
              <w:t>ИИН</w:t>
            </w:r>
          </w:p>
        </w:tc>
        <w:tc>
          <w:tcPr>
            <w:tcW w:w="5522" w:type="dxa"/>
          </w:tcPr>
          <w:p w14:paraId="638C8FE7" w14:textId="0278F886" w:rsidR="0073708C" w:rsidRPr="004D6205" w:rsidRDefault="0073708C" w:rsidP="0086098A">
            <w:pPr>
              <w:pStyle w:val="af1"/>
              <w:rPr>
                <w:sz w:val="22"/>
                <w:szCs w:val="22"/>
              </w:rPr>
            </w:pPr>
          </w:p>
        </w:tc>
      </w:tr>
      <w:tr w:rsidR="0073708C" w:rsidRPr="004D6205" w14:paraId="48CE9617" w14:textId="77777777" w:rsidTr="0086098A">
        <w:tc>
          <w:tcPr>
            <w:tcW w:w="9628" w:type="dxa"/>
            <w:gridSpan w:val="2"/>
          </w:tcPr>
          <w:p w14:paraId="2909AEBE" w14:textId="77777777" w:rsidR="0073708C" w:rsidRDefault="0073708C" w:rsidP="0086098A">
            <w:pPr>
              <w:pStyle w:val="af1"/>
              <w:jc w:val="center"/>
              <w:rPr>
                <w:b/>
                <w:sz w:val="22"/>
                <w:szCs w:val="22"/>
                <w:lang w:val="kk-KZ"/>
              </w:rPr>
            </w:pPr>
            <w:r w:rsidRPr="004850FF">
              <w:rPr>
                <w:b/>
                <w:sz w:val="22"/>
                <w:szCs w:val="22"/>
              </w:rPr>
              <w:t>Сайт</w:t>
            </w:r>
            <w:r>
              <w:rPr>
                <w:b/>
                <w:sz w:val="22"/>
                <w:szCs w:val="22"/>
                <w:lang w:val="kk-KZ"/>
              </w:rPr>
              <w:t>тың</w:t>
            </w:r>
            <w:r w:rsidRPr="004850FF">
              <w:rPr>
                <w:b/>
                <w:sz w:val="22"/>
                <w:szCs w:val="22"/>
              </w:rPr>
              <w:t xml:space="preserve"> меншік иесінің акционерлері/құрылтайшылары туралы деректер</w:t>
            </w:r>
            <w:r>
              <w:rPr>
                <w:b/>
                <w:sz w:val="22"/>
                <w:szCs w:val="22"/>
                <w:lang w:val="kk-KZ"/>
              </w:rPr>
              <w:t>/</w:t>
            </w:r>
          </w:p>
          <w:p w14:paraId="73817767" w14:textId="77777777" w:rsidR="0073708C" w:rsidRPr="004D6205" w:rsidRDefault="0073708C" w:rsidP="0086098A">
            <w:pPr>
              <w:pStyle w:val="af1"/>
              <w:jc w:val="center"/>
              <w:rPr>
                <w:sz w:val="22"/>
                <w:szCs w:val="22"/>
              </w:rPr>
            </w:pPr>
            <w:r w:rsidRPr="004D6205">
              <w:rPr>
                <w:b/>
                <w:sz w:val="22"/>
                <w:szCs w:val="22"/>
              </w:rPr>
              <w:t xml:space="preserve">Данные об акционерах/ учредителях </w:t>
            </w:r>
            <w:r>
              <w:rPr>
                <w:b/>
                <w:sz w:val="22"/>
                <w:szCs w:val="22"/>
              </w:rPr>
              <w:t>Собственника сайта</w:t>
            </w:r>
          </w:p>
        </w:tc>
      </w:tr>
      <w:tr w:rsidR="0073708C" w:rsidRPr="004D6205" w14:paraId="33285B0A" w14:textId="77777777" w:rsidTr="0086098A">
        <w:tc>
          <w:tcPr>
            <w:tcW w:w="4106" w:type="dxa"/>
          </w:tcPr>
          <w:p w14:paraId="3860CAF2" w14:textId="77777777" w:rsidR="0073708C" w:rsidRPr="004D6205" w:rsidRDefault="0073708C">
            <w:pPr>
              <w:pStyle w:val="af1"/>
              <w:rPr>
                <w:b/>
                <w:sz w:val="22"/>
                <w:szCs w:val="22"/>
              </w:rPr>
            </w:pPr>
            <w:r w:rsidRPr="004850FF">
              <w:rPr>
                <w:sz w:val="22"/>
                <w:szCs w:val="22"/>
              </w:rPr>
              <w:t>Акционердің/құрылтайшының атауы/</w:t>
            </w:r>
            <w:r>
              <w:rPr>
                <w:sz w:val="22"/>
                <w:szCs w:val="22"/>
                <w:lang w:val="kk-KZ"/>
              </w:rPr>
              <w:t>Т.А.Ә.</w:t>
            </w:r>
            <w:r>
              <w:rPr>
                <w:sz w:val="22"/>
                <w:szCs w:val="22"/>
              </w:rPr>
              <w:t>/</w:t>
            </w:r>
            <w:r w:rsidRPr="004D6205">
              <w:rPr>
                <w:sz w:val="22"/>
                <w:szCs w:val="22"/>
              </w:rPr>
              <w:t xml:space="preserve">Наименование/ФИО акционера/учредителя </w:t>
            </w:r>
          </w:p>
        </w:tc>
        <w:tc>
          <w:tcPr>
            <w:tcW w:w="5522" w:type="dxa"/>
          </w:tcPr>
          <w:p w14:paraId="7456708A" w14:textId="75E2DFED" w:rsidR="0073708C" w:rsidRPr="004D6205" w:rsidRDefault="0073708C" w:rsidP="0086098A">
            <w:pPr>
              <w:pStyle w:val="af1"/>
              <w:rPr>
                <w:sz w:val="22"/>
                <w:szCs w:val="22"/>
              </w:rPr>
            </w:pPr>
          </w:p>
        </w:tc>
      </w:tr>
      <w:tr w:rsidR="0073708C" w:rsidRPr="004D6205" w14:paraId="05B4E441" w14:textId="77777777" w:rsidTr="0086098A">
        <w:tc>
          <w:tcPr>
            <w:tcW w:w="4106" w:type="dxa"/>
          </w:tcPr>
          <w:p w14:paraId="2E3960AE" w14:textId="77777777" w:rsidR="0073708C" w:rsidRPr="004D6205" w:rsidRDefault="0073708C" w:rsidP="0086098A">
            <w:pPr>
              <w:pStyle w:val="af1"/>
              <w:rPr>
                <w:sz w:val="22"/>
                <w:szCs w:val="22"/>
              </w:rPr>
            </w:pPr>
            <w:r>
              <w:rPr>
                <w:sz w:val="22"/>
                <w:szCs w:val="22"/>
                <w:lang w:val="kk-KZ"/>
              </w:rPr>
              <w:t>ЖСН/БСН/</w:t>
            </w:r>
            <w:r w:rsidRPr="004D6205">
              <w:rPr>
                <w:sz w:val="22"/>
                <w:szCs w:val="22"/>
              </w:rPr>
              <w:t>ИИН/БИН</w:t>
            </w:r>
          </w:p>
        </w:tc>
        <w:tc>
          <w:tcPr>
            <w:tcW w:w="5522" w:type="dxa"/>
          </w:tcPr>
          <w:p w14:paraId="6A3EC914" w14:textId="1BB59099" w:rsidR="0073708C" w:rsidRPr="004D6205" w:rsidRDefault="0073708C" w:rsidP="0086098A">
            <w:pPr>
              <w:pStyle w:val="af1"/>
              <w:rPr>
                <w:sz w:val="22"/>
                <w:szCs w:val="22"/>
              </w:rPr>
            </w:pPr>
          </w:p>
        </w:tc>
      </w:tr>
      <w:tr w:rsidR="0073708C" w:rsidRPr="004D6205" w14:paraId="22ED5AC2" w14:textId="77777777" w:rsidTr="0086098A">
        <w:tc>
          <w:tcPr>
            <w:tcW w:w="4106" w:type="dxa"/>
          </w:tcPr>
          <w:p w14:paraId="07A538E1" w14:textId="77777777" w:rsidR="0073708C" w:rsidRPr="004D6205" w:rsidRDefault="0073708C">
            <w:pPr>
              <w:pStyle w:val="af1"/>
              <w:rPr>
                <w:sz w:val="22"/>
                <w:szCs w:val="22"/>
              </w:rPr>
            </w:pPr>
            <w:r w:rsidRPr="004850FF">
              <w:rPr>
                <w:sz w:val="22"/>
                <w:szCs w:val="22"/>
              </w:rPr>
              <w:t>Иел</w:t>
            </w:r>
            <w:r>
              <w:rPr>
                <w:sz w:val="22"/>
                <w:szCs w:val="22"/>
                <w:lang w:val="kk-KZ"/>
              </w:rPr>
              <w:t xml:space="preserve">ік ететін </w:t>
            </w:r>
            <w:r w:rsidRPr="004850FF">
              <w:rPr>
                <w:sz w:val="22"/>
                <w:szCs w:val="22"/>
              </w:rPr>
              <w:t>үлес %</w:t>
            </w:r>
            <w:r>
              <w:rPr>
                <w:sz w:val="22"/>
                <w:szCs w:val="22"/>
                <w:lang w:val="kk-KZ"/>
              </w:rPr>
              <w:t>/</w:t>
            </w:r>
            <w:r w:rsidRPr="004D6205">
              <w:rPr>
                <w:sz w:val="22"/>
                <w:szCs w:val="22"/>
              </w:rPr>
              <w:t>Доля владения %</w:t>
            </w:r>
          </w:p>
        </w:tc>
        <w:tc>
          <w:tcPr>
            <w:tcW w:w="5522" w:type="dxa"/>
          </w:tcPr>
          <w:p w14:paraId="6883CA1B" w14:textId="1F78ED9D" w:rsidR="0073708C" w:rsidRPr="00DF5DAB" w:rsidRDefault="0073708C" w:rsidP="0086098A">
            <w:pPr>
              <w:pStyle w:val="af1"/>
              <w:rPr>
                <w:sz w:val="22"/>
                <w:szCs w:val="22"/>
              </w:rPr>
            </w:pPr>
          </w:p>
        </w:tc>
      </w:tr>
      <w:tr w:rsidR="0073708C" w:rsidRPr="004D6205" w14:paraId="039F358D" w14:textId="77777777" w:rsidTr="0086098A">
        <w:tc>
          <w:tcPr>
            <w:tcW w:w="4106" w:type="dxa"/>
          </w:tcPr>
          <w:p w14:paraId="06BF7C01" w14:textId="77777777" w:rsidR="0073708C" w:rsidRPr="004D6205" w:rsidRDefault="0073708C" w:rsidP="0086098A">
            <w:pPr>
              <w:pStyle w:val="af1"/>
              <w:rPr>
                <w:sz w:val="22"/>
                <w:szCs w:val="22"/>
              </w:rPr>
            </w:pPr>
            <w:r w:rsidRPr="004850FF">
              <w:rPr>
                <w:sz w:val="22"/>
                <w:szCs w:val="22"/>
              </w:rPr>
              <w:t>Резидентті</w:t>
            </w:r>
            <w:r>
              <w:rPr>
                <w:sz w:val="22"/>
                <w:szCs w:val="22"/>
              </w:rPr>
              <w:t>гі/</w:t>
            </w:r>
            <w:r w:rsidRPr="004D6205">
              <w:rPr>
                <w:sz w:val="22"/>
                <w:szCs w:val="22"/>
              </w:rPr>
              <w:t>Резиденство</w:t>
            </w:r>
          </w:p>
        </w:tc>
        <w:tc>
          <w:tcPr>
            <w:tcW w:w="5522" w:type="dxa"/>
          </w:tcPr>
          <w:p w14:paraId="7B04D653" w14:textId="7D406411" w:rsidR="0073708C" w:rsidRPr="004D6205" w:rsidRDefault="0073708C" w:rsidP="0086098A">
            <w:pPr>
              <w:pStyle w:val="af1"/>
              <w:rPr>
                <w:sz w:val="22"/>
                <w:szCs w:val="22"/>
              </w:rPr>
            </w:pPr>
          </w:p>
        </w:tc>
      </w:tr>
      <w:tr w:rsidR="0073708C" w:rsidRPr="004D6205" w14:paraId="6A58B6B2" w14:textId="77777777" w:rsidTr="0086098A">
        <w:tc>
          <w:tcPr>
            <w:tcW w:w="9628" w:type="dxa"/>
            <w:gridSpan w:val="2"/>
          </w:tcPr>
          <w:p w14:paraId="0DD61E65" w14:textId="77777777" w:rsidR="0073708C" w:rsidRPr="004D6205" w:rsidRDefault="0073708C" w:rsidP="0086098A">
            <w:pPr>
              <w:pStyle w:val="af1"/>
              <w:jc w:val="center"/>
              <w:rPr>
                <w:sz w:val="22"/>
                <w:szCs w:val="22"/>
              </w:rPr>
            </w:pPr>
            <w:r w:rsidRPr="004850FF">
              <w:rPr>
                <w:b/>
                <w:sz w:val="22"/>
                <w:szCs w:val="22"/>
              </w:rPr>
              <w:t>Бенефициарлық меншік иесі туралы деректер</w:t>
            </w:r>
            <w:r>
              <w:rPr>
                <w:b/>
                <w:sz w:val="22"/>
                <w:szCs w:val="22"/>
              </w:rPr>
              <w:t>/</w:t>
            </w:r>
            <w:r w:rsidRPr="004D6205">
              <w:rPr>
                <w:b/>
                <w:sz w:val="22"/>
                <w:szCs w:val="22"/>
              </w:rPr>
              <w:t>Данные о бенефициарном собственнике</w:t>
            </w:r>
          </w:p>
        </w:tc>
      </w:tr>
      <w:tr w:rsidR="0073708C" w:rsidRPr="004D6205" w14:paraId="6798A1A3" w14:textId="77777777" w:rsidTr="0086098A">
        <w:tc>
          <w:tcPr>
            <w:tcW w:w="4106" w:type="dxa"/>
          </w:tcPr>
          <w:p w14:paraId="6865B8BB" w14:textId="77777777" w:rsidR="0073708C" w:rsidRPr="004D6205" w:rsidRDefault="0073708C" w:rsidP="0086098A">
            <w:pPr>
              <w:pStyle w:val="af1"/>
              <w:rPr>
                <w:sz w:val="22"/>
                <w:szCs w:val="22"/>
              </w:rPr>
            </w:pPr>
            <w:r>
              <w:rPr>
                <w:sz w:val="22"/>
                <w:szCs w:val="22"/>
                <w:lang w:val="kk-KZ"/>
              </w:rPr>
              <w:t>Т.А.Ә.</w:t>
            </w:r>
            <w:r w:rsidRPr="004850FF">
              <w:rPr>
                <w:sz w:val="22"/>
                <w:szCs w:val="22"/>
              </w:rPr>
              <w:t xml:space="preserve"> толығымен</w:t>
            </w:r>
            <w:r>
              <w:rPr>
                <w:sz w:val="22"/>
                <w:szCs w:val="22"/>
              </w:rPr>
              <w:t>/</w:t>
            </w:r>
            <w:r w:rsidRPr="004D6205">
              <w:rPr>
                <w:sz w:val="22"/>
                <w:szCs w:val="22"/>
              </w:rPr>
              <w:t>ФИО полностью</w:t>
            </w:r>
          </w:p>
        </w:tc>
        <w:tc>
          <w:tcPr>
            <w:tcW w:w="5522" w:type="dxa"/>
          </w:tcPr>
          <w:p w14:paraId="216CD79F" w14:textId="2A4BDDAF" w:rsidR="0073708C" w:rsidRPr="004D6205" w:rsidRDefault="0073708C" w:rsidP="0086098A">
            <w:pPr>
              <w:pStyle w:val="af1"/>
              <w:rPr>
                <w:sz w:val="22"/>
                <w:szCs w:val="22"/>
              </w:rPr>
            </w:pPr>
          </w:p>
        </w:tc>
      </w:tr>
      <w:tr w:rsidR="0073708C" w:rsidRPr="004D6205" w14:paraId="14CC8D2C" w14:textId="77777777" w:rsidTr="0086098A">
        <w:tc>
          <w:tcPr>
            <w:tcW w:w="4106" w:type="dxa"/>
          </w:tcPr>
          <w:p w14:paraId="657DD0DD" w14:textId="77777777" w:rsidR="0073708C" w:rsidRPr="004D6205" w:rsidRDefault="0073708C" w:rsidP="0086098A">
            <w:pPr>
              <w:pStyle w:val="af1"/>
              <w:rPr>
                <w:sz w:val="22"/>
                <w:szCs w:val="22"/>
              </w:rPr>
            </w:pPr>
            <w:r>
              <w:rPr>
                <w:sz w:val="22"/>
                <w:szCs w:val="22"/>
                <w:lang w:val="kk-KZ"/>
              </w:rPr>
              <w:t>ЖСН/</w:t>
            </w:r>
            <w:r w:rsidRPr="004D6205">
              <w:rPr>
                <w:sz w:val="22"/>
                <w:szCs w:val="22"/>
              </w:rPr>
              <w:t>ИИН</w:t>
            </w:r>
          </w:p>
        </w:tc>
        <w:tc>
          <w:tcPr>
            <w:tcW w:w="5522" w:type="dxa"/>
          </w:tcPr>
          <w:p w14:paraId="26C2A8A5" w14:textId="3B843FA4" w:rsidR="0073708C" w:rsidRPr="004D6205" w:rsidRDefault="0073708C" w:rsidP="0086098A">
            <w:pPr>
              <w:pStyle w:val="af1"/>
              <w:rPr>
                <w:sz w:val="22"/>
                <w:szCs w:val="22"/>
              </w:rPr>
            </w:pPr>
          </w:p>
        </w:tc>
      </w:tr>
      <w:tr w:rsidR="0073708C" w:rsidRPr="004D6205" w14:paraId="5A976EF7" w14:textId="77777777" w:rsidTr="0086098A">
        <w:tc>
          <w:tcPr>
            <w:tcW w:w="4106" w:type="dxa"/>
          </w:tcPr>
          <w:p w14:paraId="0650928D" w14:textId="77777777" w:rsidR="0073708C" w:rsidRPr="004D6205" w:rsidRDefault="0073708C" w:rsidP="0086098A">
            <w:pPr>
              <w:pStyle w:val="af1"/>
              <w:rPr>
                <w:sz w:val="22"/>
                <w:szCs w:val="22"/>
              </w:rPr>
            </w:pPr>
            <w:r w:rsidRPr="004850FF">
              <w:rPr>
                <w:sz w:val="22"/>
                <w:szCs w:val="22"/>
              </w:rPr>
              <w:t>Қатысу үлесі %</w:t>
            </w:r>
            <w:r>
              <w:rPr>
                <w:sz w:val="22"/>
                <w:szCs w:val="22"/>
                <w:lang w:val="kk-KZ"/>
              </w:rPr>
              <w:t>/</w:t>
            </w:r>
            <w:r w:rsidRPr="004D6205">
              <w:rPr>
                <w:sz w:val="22"/>
                <w:szCs w:val="22"/>
              </w:rPr>
              <w:t>Доля участия %</w:t>
            </w:r>
          </w:p>
        </w:tc>
        <w:tc>
          <w:tcPr>
            <w:tcW w:w="5522" w:type="dxa"/>
          </w:tcPr>
          <w:p w14:paraId="5C12DC39" w14:textId="5B8A51D7" w:rsidR="0073708C" w:rsidRPr="004D6205" w:rsidRDefault="0073708C" w:rsidP="0086098A">
            <w:pPr>
              <w:pStyle w:val="af1"/>
              <w:rPr>
                <w:sz w:val="22"/>
                <w:szCs w:val="22"/>
              </w:rPr>
            </w:pPr>
          </w:p>
        </w:tc>
      </w:tr>
      <w:tr w:rsidR="0073708C" w:rsidRPr="004D6205" w14:paraId="007A60BD" w14:textId="77777777" w:rsidTr="0086098A">
        <w:tc>
          <w:tcPr>
            <w:tcW w:w="4106" w:type="dxa"/>
          </w:tcPr>
          <w:p w14:paraId="7E88E805" w14:textId="77777777" w:rsidR="0073708C" w:rsidRPr="004D6205" w:rsidRDefault="0073708C">
            <w:pPr>
              <w:pStyle w:val="af1"/>
              <w:rPr>
                <w:sz w:val="22"/>
                <w:szCs w:val="22"/>
              </w:rPr>
            </w:pPr>
            <w:r w:rsidRPr="004850FF">
              <w:rPr>
                <w:sz w:val="22"/>
                <w:szCs w:val="22"/>
              </w:rPr>
              <w:t>Резидентті</w:t>
            </w:r>
            <w:r>
              <w:rPr>
                <w:sz w:val="22"/>
                <w:szCs w:val="22"/>
                <w:lang w:val="kk-KZ"/>
              </w:rPr>
              <w:t>гі</w:t>
            </w:r>
            <w:r>
              <w:rPr>
                <w:sz w:val="22"/>
                <w:szCs w:val="22"/>
              </w:rPr>
              <w:t>/</w:t>
            </w:r>
            <w:r w:rsidRPr="004D6205">
              <w:rPr>
                <w:sz w:val="22"/>
                <w:szCs w:val="22"/>
              </w:rPr>
              <w:t>Резиденство</w:t>
            </w:r>
          </w:p>
        </w:tc>
        <w:tc>
          <w:tcPr>
            <w:tcW w:w="5522" w:type="dxa"/>
          </w:tcPr>
          <w:p w14:paraId="653A1667" w14:textId="64728815" w:rsidR="0073708C" w:rsidRPr="004D6205" w:rsidRDefault="0073708C" w:rsidP="0086098A">
            <w:pPr>
              <w:pStyle w:val="af1"/>
              <w:rPr>
                <w:sz w:val="22"/>
                <w:szCs w:val="22"/>
              </w:rPr>
            </w:pPr>
          </w:p>
        </w:tc>
      </w:tr>
      <w:tr w:rsidR="0073708C" w:rsidRPr="004D6205" w14:paraId="14FCC072" w14:textId="77777777" w:rsidTr="0086098A">
        <w:tc>
          <w:tcPr>
            <w:tcW w:w="4106" w:type="dxa"/>
          </w:tcPr>
          <w:p w14:paraId="71DDD4AD" w14:textId="77777777" w:rsidR="0073708C" w:rsidRPr="004D6205" w:rsidRDefault="0073708C" w:rsidP="0086098A">
            <w:pPr>
              <w:pStyle w:val="af1"/>
              <w:rPr>
                <w:sz w:val="22"/>
                <w:szCs w:val="22"/>
              </w:rPr>
            </w:pPr>
            <w:r>
              <w:rPr>
                <w:sz w:val="22"/>
                <w:szCs w:val="22"/>
              </w:rPr>
              <w:t>Ж</w:t>
            </w:r>
            <w:r w:rsidRPr="004850FF">
              <w:rPr>
                <w:sz w:val="22"/>
                <w:szCs w:val="22"/>
              </w:rPr>
              <w:t xml:space="preserve">еке басын куәландыратын құжаттың № </w:t>
            </w:r>
            <w:r>
              <w:rPr>
                <w:sz w:val="22"/>
                <w:szCs w:val="22"/>
                <w:lang w:val="kk-KZ"/>
              </w:rPr>
              <w:t>/</w:t>
            </w:r>
            <w:r w:rsidRPr="004D6205">
              <w:rPr>
                <w:sz w:val="22"/>
                <w:szCs w:val="22"/>
              </w:rPr>
              <w:t xml:space="preserve">№ </w:t>
            </w:r>
            <w:r>
              <w:rPr>
                <w:sz w:val="22"/>
                <w:szCs w:val="22"/>
              </w:rPr>
              <w:t>документа, удостоверяющего личность</w:t>
            </w:r>
          </w:p>
        </w:tc>
        <w:tc>
          <w:tcPr>
            <w:tcW w:w="5522" w:type="dxa"/>
          </w:tcPr>
          <w:p w14:paraId="6634DC85" w14:textId="18DB8BD0" w:rsidR="0073708C" w:rsidRPr="004D6205" w:rsidRDefault="0073708C" w:rsidP="00DF5DAB">
            <w:pPr>
              <w:pStyle w:val="af1"/>
              <w:rPr>
                <w:sz w:val="22"/>
                <w:szCs w:val="22"/>
              </w:rPr>
            </w:pPr>
          </w:p>
        </w:tc>
      </w:tr>
      <w:tr w:rsidR="0073708C" w:rsidRPr="004D6205" w14:paraId="25B761A3" w14:textId="77777777" w:rsidTr="0086098A">
        <w:tc>
          <w:tcPr>
            <w:tcW w:w="4106" w:type="dxa"/>
          </w:tcPr>
          <w:p w14:paraId="3F6F9EFE" w14:textId="77777777" w:rsidR="0073708C" w:rsidRPr="00DB224B" w:rsidRDefault="0073708C">
            <w:pPr>
              <w:pStyle w:val="af1"/>
              <w:rPr>
                <w:sz w:val="22"/>
                <w:szCs w:val="22"/>
                <w:lang w:val="kk-KZ"/>
              </w:rPr>
            </w:pPr>
            <w:r w:rsidRPr="004850FF">
              <w:rPr>
                <w:sz w:val="22"/>
                <w:szCs w:val="22"/>
              </w:rPr>
              <w:t>Кім берді</w:t>
            </w:r>
            <w:r>
              <w:rPr>
                <w:sz w:val="22"/>
                <w:szCs w:val="22"/>
                <w:lang w:val="kk-KZ"/>
              </w:rPr>
              <w:t xml:space="preserve">/Кем </w:t>
            </w:r>
            <w:proofErr w:type="gramStart"/>
            <w:r>
              <w:rPr>
                <w:sz w:val="22"/>
                <w:szCs w:val="22"/>
                <w:lang w:val="kk-KZ"/>
              </w:rPr>
              <w:t>выдан</w:t>
            </w:r>
            <w:proofErr w:type="gramEnd"/>
          </w:p>
        </w:tc>
        <w:tc>
          <w:tcPr>
            <w:tcW w:w="5522" w:type="dxa"/>
          </w:tcPr>
          <w:p w14:paraId="38335E5A" w14:textId="398F598B" w:rsidR="0073708C" w:rsidRPr="004D6205" w:rsidRDefault="0073708C" w:rsidP="0086098A">
            <w:pPr>
              <w:pStyle w:val="af1"/>
              <w:rPr>
                <w:sz w:val="22"/>
                <w:szCs w:val="22"/>
              </w:rPr>
            </w:pPr>
          </w:p>
        </w:tc>
      </w:tr>
      <w:tr w:rsidR="0073708C" w:rsidRPr="004D6205" w14:paraId="5CF4397B" w14:textId="77777777" w:rsidTr="0086098A">
        <w:tc>
          <w:tcPr>
            <w:tcW w:w="4106" w:type="dxa"/>
          </w:tcPr>
          <w:p w14:paraId="072973E0" w14:textId="77777777" w:rsidR="0073708C" w:rsidRPr="00DB224B" w:rsidRDefault="0073708C">
            <w:pPr>
              <w:pStyle w:val="af1"/>
              <w:rPr>
                <w:sz w:val="22"/>
                <w:szCs w:val="22"/>
                <w:lang w:val="kk-KZ"/>
              </w:rPr>
            </w:pPr>
            <w:r w:rsidRPr="004850FF">
              <w:rPr>
                <w:sz w:val="22"/>
                <w:szCs w:val="22"/>
              </w:rPr>
              <w:t>Берілген күні</w:t>
            </w:r>
            <w:r>
              <w:rPr>
                <w:sz w:val="22"/>
                <w:szCs w:val="22"/>
                <w:lang w:val="kk-KZ"/>
              </w:rPr>
              <w:t>/Дата выдачи</w:t>
            </w:r>
          </w:p>
        </w:tc>
        <w:tc>
          <w:tcPr>
            <w:tcW w:w="5522" w:type="dxa"/>
          </w:tcPr>
          <w:p w14:paraId="5C4EFAB1" w14:textId="4B6AFF10" w:rsidR="0073708C" w:rsidRPr="004D6205" w:rsidRDefault="0073708C" w:rsidP="0086098A">
            <w:pPr>
              <w:pStyle w:val="af1"/>
              <w:rPr>
                <w:sz w:val="22"/>
                <w:szCs w:val="22"/>
              </w:rPr>
            </w:pPr>
          </w:p>
        </w:tc>
      </w:tr>
    </w:tbl>
    <w:p w14:paraId="204E1414" w14:textId="77777777" w:rsidR="0073708C" w:rsidRPr="004D6205" w:rsidRDefault="0073708C" w:rsidP="0007204E">
      <w:pPr>
        <w:pStyle w:val="af1"/>
        <w:rPr>
          <w:bCs/>
          <w:sz w:val="22"/>
          <w:szCs w:val="22"/>
        </w:rPr>
      </w:pPr>
    </w:p>
    <w:p w14:paraId="6E65086C" w14:textId="77777777" w:rsidR="0073708C" w:rsidRDefault="0073708C" w:rsidP="0007204E">
      <w:pPr>
        <w:pStyle w:val="af1"/>
        <w:rPr>
          <w:b/>
          <w:bCs/>
          <w:color w:val="FF0000"/>
          <w:sz w:val="22"/>
          <w:szCs w:val="22"/>
        </w:rPr>
      </w:pPr>
    </w:p>
    <w:p w14:paraId="35010A2D" w14:textId="77777777" w:rsidR="0073708C" w:rsidRDefault="0073708C" w:rsidP="0007204E">
      <w:pPr>
        <w:pStyle w:val="af1"/>
        <w:rPr>
          <w:b/>
          <w:bCs/>
          <w:color w:val="FF0000"/>
          <w:sz w:val="22"/>
          <w:szCs w:val="22"/>
        </w:rPr>
      </w:pPr>
    </w:p>
    <w:p w14:paraId="03F02C67" w14:textId="77777777" w:rsidR="0073708C" w:rsidRPr="00F112F7" w:rsidRDefault="0073708C" w:rsidP="0007204E">
      <w:pPr>
        <w:pStyle w:val="af1"/>
        <w:rPr>
          <w:b/>
          <w:bCs/>
          <w:color w:val="FF0000"/>
          <w:sz w:val="22"/>
          <w:szCs w:val="22"/>
        </w:rPr>
      </w:pPr>
    </w:p>
    <w:p w14:paraId="2FE42CE8" w14:textId="77777777" w:rsidR="0073708C" w:rsidRPr="00DB224B" w:rsidRDefault="0073708C" w:rsidP="0007204E">
      <w:pPr>
        <w:pStyle w:val="af1"/>
        <w:jc w:val="center"/>
        <w:rPr>
          <w:b/>
          <w:bCs/>
          <w:sz w:val="22"/>
          <w:szCs w:val="22"/>
          <w:lang w:val="kk-KZ"/>
        </w:rPr>
      </w:pPr>
      <w:r w:rsidRPr="00DB224B">
        <w:rPr>
          <w:b/>
          <w:bCs/>
          <w:sz w:val="22"/>
          <w:szCs w:val="22"/>
          <w:lang w:val="kk-KZ"/>
        </w:rPr>
        <w:t>ТАРАПТАРДЫҢ ҚОЛДАРЫ</w:t>
      </w:r>
      <w:r>
        <w:rPr>
          <w:b/>
          <w:bCs/>
          <w:sz w:val="22"/>
          <w:szCs w:val="22"/>
          <w:lang w:val="kk-KZ"/>
        </w:rPr>
        <w:t>/ПОДПИСИ СТОРОН</w:t>
      </w:r>
    </w:p>
    <w:p w14:paraId="5F9B90AD" w14:textId="77777777" w:rsidR="0073708C" w:rsidRPr="00833A0A" w:rsidRDefault="0073708C" w:rsidP="0007204E">
      <w:pPr>
        <w:pStyle w:val="af1"/>
        <w:rPr>
          <w:b/>
          <w:sz w:val="16"/>
          <w:szCs w:val="16"/>
        </w:rPr>
      </w:pPr>
    </w:p>
    <w:p w14:paraId="6E0A393A" w14:textId="77777777" w:rsidR="0073708C" w:rsidRPr="00833A0A" w:rsidRDefault="0073708C" w:rsidP="0007204E">
      <w:pPr>
        <w:pStyle w:val="af1"/>
        <w:rPr>
          <w:b/>
          <w:sz w:val="16"/>
          <w:szCs w:val="16"/>
        </w:rPr>
      </w:pPr>
    </w:p>
    <w:tbl>
      <w:tblPr>
        <w:tblW w:w="0" w:type="auto"/>
        <w:tblInd w:w="250" w:type="dxa"/>
        <w:tblLayout w:type="fixed"/>
        <w:tblLook w:val="0000" w:firstRow="0" w:lastRow="0" w:firstColumn="0" w:lastColumn="0" w:noHBand="0" w:noVBand="0"/>
      </w:tblPr>
      <w:tblGrid>
        <w:gridCol w:w="4716"/>
        <w:gridCol w:w="4719"/>
      </w:tblGrid>
      <w:tr w:rsidR="0073708C" w:rsidRPr="006315AB" w14:paraId="5CC2149D" w14:textId="77777777" w:rsidTr="0086098A">
        <w:trPr>
          <w:trHeight w:val="1019"/>
        </w:trPr>
        <w:tc>
          <w:tcPr>
            <w:tcW w:w="4716" w:type="dxa"/>
          </w:tcPr>
          <w:p w14:paraId="573C49ED" w14:textId="77777777" w:rsidR="0073708C" w:rsidRPr="00645A48" w:rsidRDefault="0073708C" w:rsidP="00645A48">
            <w:pPr>
              <w:widowControl w:val="0"/>
              <w:suppressAutoHyphens/>
              <w:jc w:val="both"/>
              <w:rPr>
                <w:b/>
                <w:sz w:val="22"/>
                <w:szCs w:val="22"/>
                <w:lang w:val="kk-KZ" w:eastAsia="ar-SA"/>
              </w:rPr>
            </w:pPr>
            <w:r w:rsidRPr="006315AB">
              <w:rPr>
                <w:sz w:val="22"/>
                <w:szCs w:val="22"/>
                <w:lang w:val="kk-KZ" w:eastAsia="ar-SA"/>
              </w:rPr>
              <w:t xml:space="preserve"> </w:t>
            </w:r>
            <w:r w:rsidRPr="00645A48">
              <w:rPr>
                <w:b/>
                <w:sz w:val="22"/>
                <w:szCs w:val="22"/>
                <w:lang w:val="kk-KZ" w:eastAsia="ar-SA"/>
              </w:rPr>
              <w:t xml:space="preserve">Директор </w:t>
            </w:r>
          </w:p>
          <w:p w14:paraId="3EECF871" w14:textId="77777777" w:rsidR="0073708C" w:rsidRPr="00645A48" w:rsidRDefault="0073708C" w:rsidP="00645A48">
            <w:pPr>
              <w:widowControl w:val="0"/>
              <w:suppressAutoHyphens/>
              <w:jc w:val="both"/>
              <w:rPr>
                <w:b/>
                <w:sz w:val="22"/>
                <w:szCs w:val="22"/>
                <w:lang w:val="kk-KZ" w:eastAsia="ar-SA"/>
              </w:rPr>
            </w:pPr>
          </w:p>
          <w:p w14:paraId="435EA1EF" w14:textId="77777777" w:rsidR="0073708C" w:rsidRPr="00645A48" w:rsidRDefault="0073708C" w:rsidP="00645A48">
            <w:pPr>
              <w:widowControl w:val="0"/>
              <w:suppressAutoHyphens/>
              <w:jc w:val="both"/>
              <w:rPr>
                <w:b/>
                <w:sz w:val="22"/>
                <w:szCs w:val="22"/>
                <w:lang w:val="kk-KZ" w:eastAsia="ar-SA"/>
              </w:rPr>
            </w:pPr>
          </w:p>
          <w:p w14:paraId="2077147C" w14:textId="77777777" w:rsidR="0073708C" w:rsidRPr="00645A48" w:rsidRDefault="0073708C" w:rsidP="00645A48">
            <w:pPr>
              <w:widowControl w:val="0"/>
              <w:suppressAutoHyphens/>
              <w:jc w:val="both"/>
              <w:rPr>
                <w:b/>
                <w:sz w:val="22"/>
                <w:szCs w:val="22"/>
                <w:lang w:val="kk-KZ" w:eastAsia="ar-SA"/>
              </w:rPr>
            </w:pPr>
            <w:r w:rsidRPr="00645A48">
              <w:rPr>
                <w:b/>
                <w:sz w:val="22"/>
                <w:szCs w:val="22"/>
                <w:lang w:val="kk-KZ" w:eastAsia="ar-SA"/>
              </w:rPr>
              <w:t>_________________ / Нысанов А.С. /</w:t>
            </w:r>
          </w:p>
          <w:p w14:paraId="246F0204" w14:textId="1359978A" w:rsidR="0073708C" w:rsidRPr="006315AB" w:rsidRDefault="0073708C" w:rsidP="00645A48">
            <w:pPr>
              <w:widowControl w:val="0"/>
              <w:suppressAutoHyphens/>
              <w:jc w:val="both"/>
              <w:rPr>
                <w:sz w:val="22"/>
                <w:szCs w:val="22"/>
                <w:lang w:val="kk-KZ"/>
              </w:rPr>
            </w:pPr>
            <w:r w:rsidRPr="00645A48">
              <w:rPr>
                <w:b/>
                <w:sz w:val="22"/>
                <w:szCs w:val="22"/>
                <w:lang w:val="kk-KZ" w:eastAsia="ar-SA"/>
              </w:rPr>
              <w:t>м.о./м.п.</w:t>
            </w:r>
          </w:p>
        </w:tc>
        <w:tc>
          <w:tcPr>
            <w:tcW w:w="4719" w:type="dxa"/>
          </w:tcPr>
          <w:p w14:paraId="7965024C" w14:textId="72D38190" w:rsidR="0073708C" w:rsidRPr="003B6052" w:rsidRDefault="0073708C" w:rsidP="0086098A">
            <w:pPr>
              <w:ind w:left="351"/>
              <w:rPr>
                <w:b/>
                <w:sz w:val="22"/>
                <w:szCs w:val="22"/>
                <w:lang w:val="kk-KZ"/>
              </w:rPr>
            </w:pPr>
            <w:r w:rsidRPr="003B6052">
              <w:rPr>
                <w:b/>
                <w:sz w:val="22"/>
                <w:szCs w:val="22"/>
                <w:lang w:val="kk-KZ"/>
              </w:rPr>
              <w:t>Бас директор/Генеральный директор</w:t>
            </w:r>
          </w:p>
          <w:p w14:paraId="33161A11" w14:textId="77777777" w:rsidR="0073708C" w:rsidRPr="006315AB" w:rsidRDefault="0073708C" w:rsidP="0086098A">
            <w:pPr>
              <w:ind w:left="351"/>
              <w:rPr>
                <w:sz w:val="22"/>
                <w:szCs w:val="22"/>
                <w:lang w:val="kk-KZ"/>
              </w:rPr>
            </w:pPr>
          </w:p>
          <w:p w14:paraId="71F2CCC6" w14:textId="77777777" w:rsidR="0073708C" w:rsidRPr="00516B7F" w:rsidRDefault="0073708C" w:rsidP="0086098A">
            <w:pPr>
              <w:ind w:left="351"/>
              <w:rPr>
                <w:sz w:val="22"/>
                <w:szCs w:val="22"/>
                <w:lang w:val="kk-KZ"/>
              </w:rPr>
            </w:pPr>
          </w:p>
          <w:p w14:paraId="0AA6B687" w14:textId="62C7F349" w:rsidR="0073708C" w:rsidRPr="00516B7F" w:rsidRDefault="0073708C" w:rsidP="0086098A">
            <w:pPr>
              <w:ind w:left="351"/>
              <w:rPr>
                <w:b/>
                <w:sz w:val="22"/>
                <w:szCs w:val="22"/>
                <w:lang w:val="kk-KZ"/>
              </w:rPr>
            </w:pPr>
            <w:r w:rsidRPr="00516B7F">
              <w:rPr>
                <w:b/>
                <w:sz w:val="22"/>
                <w:szCs w:val="22"/>
                <w:lang w:val="kk-KZ"/>
              </w:rPr>
              <w:t xml:space="preserve">__________________ </w:t>
            </w:r>
          </w:p>
          <w:p w14:paraId="38B5106A" w14:textId="77777777" w:rsidR="0073708C" w:rsidRPr="00516B7F" w:rsidRDefault="0073708C" w:rsidP="0086098A">
            <w:pPr>
              <w:ind w:left="351"/>
              <w:rPr>
                <w:b/>
                <w:sz w:val="22"/>
                <w:szCs w:val="22"/>
                <w:lang w:val="kk-KZ"/>
              </w:rPr>
            </w:pPr>
            <w:r w:rsidRPr="00516B7F">
              <w:rPr>
                <w:b/>
                <w:sz w:val="22"/>
                <w:szCs w:val="22"/>
                <w:lang w:val="kk-KZ"/>
              </w:rPr>
              <w:t xml:space="preserve"> м.п.</w:t>
            </w:r>
          </w:p>
          <w:p w14:paraId="15439544" w14:textId="77777777" w:rsidR="0073708C" w:rsidRPr="006315AB" w:rsidRDefault="0073708C" w:rsidP="0086098A">
            <w:pPr>
              <w:widowControl w:val="0"/>
              <w:rPr>
                <w:sz w:val="22"/>
                <w:szCs w:val="22"/>
                <w:lang w:val="kk-KZ"/>
              </w:rPr>
            </w:pPr>
          </w:p>
        </w:tc>
      </w:tr>
    </w:tbl>
    <w:p w14:paraId="1C9DACBE" w14:textId="77777777" w:rsidR="0073708C" w:rsidRDefault="0073708C" w:rsidP="0007204E">
      <w:pPr>
        <w:pStyle w:val="a3"/>
        <w:ind w:left="1416"/>
        <w:jc w:val="right"/>
        <w:outlineLvl w:val="0"/>
        <w:rPr>
          <w:sz w:val="22"/>
          <w:szCs w:val="22"/>
        </w:rPr>
      </w:pPr>
    </w:p>
    <w:p w14:paraId="67F8C977" w14:textId="77777777" w:rsidR="0073708C" w:rsidRDefault="0073708C" w:rsidP="0007204E">
      <w:pPr>
        <w:pStyle w:val="a3"/>
        <w:ind w:left="1416"/>
        <w:jc w:val="right"/>
        <w:outlineLvl w:val="0"/>
        <w:rPr>
          <w:sz w:val="22"/>
          <w:szCs w:val="22"/>
        </w:rPr>
      </w:pPr>
    </w:p>
    <w:p w14:paraId="4E55CF45" w14:textId="77777777" w:rsidR="0073708C" w:rsidRDefault="0073708C" w:rsidP="0007204E">
      <w:pPr>
        <w:pStyle w:val="a3"/>
        <w:ind w:left="1416"/>
        <w:jc w:val="right"/>
        <w:outlineLvl w:val="0"/>
        <w:rPr>
          <w:sz w:val="22"/>
          <w:szCs w:val="22"/>
        </w:rPr>
      </w:pPr>
    </w:p>
    <w:p w14:paraId="4CFD5944" w14:textId="77777777" w:rsidR="0073708C" w:rsidRDefault="0073708C" w:rsidP="0007204E">
      <w:pPr>
        <w:pStyle w:val="a3"/>
        <w:ind w:left="1416"/>
        <w:jc w:val="right"/>
        <w:outlineLvl w:val="0"/>
        <w:rPr>
          <w:sz w:val="22"/>
          <w:szCs w:val="22"/>
        </w:rPr>
      </w:pPr>
    </w:p>
    <w:p w14:paraId="2E565F52" w14:textId="77777777" w:rsidR="0073708C" w:rsidRDefault="0073708C" w:rsidP="0007204E">
      <w:pPr>
        <w:pStyle w:val="a3"/>
        <w:ind w:left="1416"/>
        <w:jc w:val="right"/>
        <w:outlineLvl w:val="0"/>
        <w:rPr>
          <w:sz w:val="22"/>
          <w:szCs w:val="22"/>
        </w:rPr>
      </w:pPr>
    </w:p>
    <w:p w14:paraId="4293898E" w14:textId="77777777" w:rsidR="0073708C" w:rsidRDefault="0073708C" w:rsidP="0007204E">
      <w:pPr>
        <w:pStyle w:val="a3"/>
        <w:ind w:left="1416"/>
        <w:jc w:val="right"/>
        <w:outlineLvl w:val="0"/>
        <w:rPr>
          <w:sz w:val="22"/>
          <w:szCs w:val="22"/>
        </w:rPr>
      </w:pPr>
    </w:p>
    <w:p w14:paraId="3110F257" w14:textId="77777777" w:rsidR="0073708C" w:rsidRDefault="0073708C" w:rsidP="0007204E">
      <w:pPr>
        <w:pStyle w:val="a3"/>
        <w:ind w:left="1416"/>
        <w:jc w:val="right"/>
        <w:outlineLvl w:val="0"/>
        <w:rPr>
          <w:sz w:val="22"/>
          <w:szCs w:val="22"/>
        </w:rPr>
      </w:pPr>
    </w:p>
    <w:p w14:paraId="722DC0B4" w14:textId="77777777" w:rsidR="0073708C" w:rsidRDefault="0073708C" w:rsidP="0007204E">
      <w:pPr>
        <w:pStyle w:val="a3"/>
        <w:ind w:left="1416"/>
        <w:jc w:val="right"/>
        <w:outlineLvl w:val="0"/>
        <w:rPr>
          <w:sz w:val="22"/>
          <w:szCs w:val="22"/>
        </w:rPr>
      </w:pPr>
    </w:p>
    <w:p w14:paraId="6046B612" w14:textId="77777777" w:rsidR="0073708C" w:rsidRDefault="0073708C" w:rsidP="0007204E">
      <w:pPr>
        <w:pStyle w:val="a3"/>
        <w:ind w:left="1416"/>
        <w:jc w:val="right"/>
        <w:outlineLvl w:val="0"/>
        <w:rPr>
          <w:sz w:val="22"/>
          <w:szCs w:val="22"/>
        </w:rPr>
      </w:pPr>
    </w:p>
    <w:p w14:paraId="13C3B3F9" w14:textId="77777777" w:rsidR="0073708C" w:rsidRDefault="0073708C" w:rsidP="0007204E">
      <w:pPr>
        <w:pStyle w:val="a3"/>
        <w:ind w:left="1416"/>
        <w:jc w:val="right"/>
        <w:outlineLvl w:val="0"/>
        <w:rPr>
          <w:sz w:val="22"/>
          <w:szCs w:val="22"/>
        </w:rPr>
      </w:pPr>
    </w:p>
    <w:p w14:paraId="55DC0C5B" w14:textId="77777777" w:rsidR="0073708C" w:rsidRDefault="0073708C" w:rsidP="0007204E">
      <w:pPr>
        <w:pStyle w:val="a3"/>
        <w:ind w:left="1416"/>
        <w:jc w:val="right"/>
        <w:outlineLvl w:val="0"/>
        <w:rPr>
          <w:sz w:val="22"/>
          <w:szCs w:val="22"/>
        </w:rPr>
      </w:pPr>
    </w:p>
    <w:p w14:paraId="75D2E209" w14:textId="77777777" w:rsidR="0073708C" w:rsidRPr="00B1117B" w:rsidRDefault="0073708C" w:rsidP="0007204E">
      <w:pPr>
        <w:pStyle w:val="af1"/>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883"/>
    <w:multiLevelType w:val="multilevel"/>
    <w:tmpl w:val="28EEB3D8"/>
    <w:lvl w:ilvl="0">
      <w:start w:val="3"/>
      <w:numFmt w:val="decimal"/>
      <w:lvlText w:val="%1."/>
      <w:lvlJc w:val="left"/>
      <w:pPr>
        <w:ind w:left="360" w:hanging="360"/>
      </w:pPr>
    </w:lvl>
    <w:lvl w:ilvl="1">
      <w:start w:val="2"/>
      <w:numFmt w:val="decimal"/>
      <w:lvlText w:val="%1.%2."/>
      <w:lvlJc w:val="left"/>
      <w:pPr>
        <w:ind w:left="360" w:hanging="360"/>
      </w:pPr>
      <w:rPr>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BD64F07"/>
    <w:multiLevelType w:val="multilevel"/>
    <w:tmpl w:val="1F4296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ECB39F2"/>
    <w:multiLevelType w:val="multilevel"/>
    <w:tmpl w:val="8A428A9E"/>
    <w:lvl w:ilvl="0">
      <w:start w:val="9"/>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ascii="Calibri" w:eastAsia="Calibri" w:hAnsi="Calibri" w:cs="Calibri"/>
      </w:rPr>
    </w:lvl>
    <w:lvl w:ilvl="3">
      <w:start w:val="1"/>
      <w:numFmt w:val="decimal"/>
      <w:lvlText w:val="%1.%2.%3.%4."/>
      <w:lvlJc w:val="left"/>
      <w:pPr>
        <w:ind w:left="720" w:hanging="720"/>
      </w:pPr>
      <w:rPr>
        <w:rFonts w:ascii="Calibri" w:eastAsia="Calibri" w:hAnsi="Calibri" w:cs="Calibri"/>
      </w:rPr>
    </w:lvl>
    <w:lvl w:ilvl="4">
      <w:start w:val="1"/>
      <w:numFmt w:val="decimal"/>
      <w:lvlText w:val="%1.%2.%3.%4.%5."/>
      <w:lvlJc w:val="left"/>
      <w:pPr>
        <w:ind w:left="1080" w:hanging="1080"/>
      </w:pPr>
      <w:rPr>
        <w:rFonts w:ascii="Calibri" w:eastAsia="Calibri" w:hAnsi="Calibri" w:cs="Calibri"/>
      </w:rPr>
    </w:lvl>
    <w:lvl w:ilvl="5">
      <w:start w:val="1"/>
      <w:numFmt w:val="decimal"/>
      <w:lvlText w:val="%1.%2.%3.%4.%5.%6."/>
      <w:lvlJc w:val="left"/>
      <w:pPr>
        <w:ind w:left="1080" w:hanging="1080"/>
      </w:pPr>
      <w:rPr>
        <w:rFonts w:ascii="Calibri" w:eastAsia="Calibri" w:hAnsi="Calibri" w:cs="Calibri"/>
      </w:rPr>
    </w:lvl>
    <w:lvl w:ilvl="6">
      <w:start w:val="1"/>
      <w:numFmt w:val="decimal"/>
      <w:lvlText w:val="%1.%2.%3.%4.%5.%6.%7."/>
      <w:lvlJc w:val="left"/>
      <w:pPr>
        <w:ind w:left="1440" w:hanging="1440"/>
      </w:pPr>
      <w:rPr>
        <w:rFonts w:ascii="Calibri" w:eastAsia="Calibri" w:hAnsi="Calibri" w:cs="Calibri"/>
      </w:rPr>
    </w:lvl>
    <w:lvl w:ilvl="7">
      <w:start w:val="1"/>
      <w:numFmt w:val="decimal"/>
      <w:lvlText w:val="%1.%2.%3.%4.%5.%6.%7.%8."/>
      <w:lvlJc w:val="left"/>
      <w:pPr>
        <w:ind w:left="1440" w:hanging="1440"/>
      </w:pPr>
      <w:rPr>
        <w:rFonts w:ascii="Calibri" w:eastAsia="Calibri" w:hAnsi="Calibri" w:cs="Calibri"/>
      </w:rPr>
    </w:lvl>
    <w:lvl w:ilvl="8">
      <w:start w:val="1"/>
      <w:numFmt w:val="decimal"/>
      <w:lvlText w:val="%1.%2.%3.%4.%5.%6.%7.%8.%9."/>
      <w:lvlJc w:val="left"/>
      <w:pPr>
        <w:ind w:left="1800" w:hanging="1800"/>
      </w:pPr>
      <w:rPr>
        <w:rFonts w:ascii="Calibri" w:eastAsia="Calibri" w:hAnsi="Calibri" w:cs="Calibri"/>
      </w:rPr>
    </w:lvl>
  </w:abstractNum>
  <w:abstractNum w:abstractNumId="3">
    <w:nsid w:val="12EA59E4"/>
    <w:multiLevelType w:val="multilevel"/>
    <w:tmpl w:val="6E6CBDC4"/>
    <w:lvl w:ilvl="0">
      <w:start w:val="1"/>
      <w:numFmt w:val="decimal"/>
      <w:lvlText w:val="%1."/>
      <w:lvlJc w:val="left"/>
      <w:pPr>
        <w:ind w:left="360" w:hanging="360"/>
      </w:pPr>
    </w:lvl>
    <w:lvl w:ilvl="1">
      <w:start w:val="1"/>
      <w:numFmt w:val="decimal"/>
      <w:lvlText w:val="%1.%2."/>
      <w:lvlJc w:val="left"/>
      <w:pPr>
        <w:ind w:left="404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7264EE3"/>
    <w:multiLevelType w:val="multilevel"/>
    <w:tmpl w:val="4EA47DC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3E53C1"/>
    <w:multiLevelType w:val="multilevel"/>
    <w:tmpl w:val="B3C08502"/>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191B6717"/>
    <w:multiLevelType w:val="hybridMultilevel"/>
    <w:tmpl w:val="400C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13323"/>
    <w:multiLevelType w:val="multilevel"/>
    <w:tmpl w:val="1C10EA26"/>
    <w:lvl w:ilvl="0">
      <w:start w:val="1"/>
      <w:numFmt w:val="decimal"/>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20730DA1"/>
    <w:multiLevelType w:val="multilevel"/>
    <w:tmpl w:val="0FC2C3D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600DBB"/>
    <w:multiLevelType w:val="hybridMultilevel"/>
    <w:tmpl w:val="DC54144A"/>
    <w:lvl w:ilvl="0" w:tplc="E1C24A24">
      <w:start w:val="1"/>
      <w:numFmt w:val="decimal"/>
      <w:lvlText w:val="(%1)"/>
      <w:lvlJc w:val="left"/>
      <w:pPr>
        <w:tabs>
          <w:tab w:val="num" w:pos="630"/>
        </w:tabs>
        <w:ind w:left="630" w:hanging="630"/>
      </w:pPr>
      <w:rPr>
        <w:rFonts w:hint="default"/>
      </w:rPr>
    </w:lvl>
    <w:lvl w:ilvl="1" w:tplc="998AB03A">
      <w:start w:val="1"/>
      <w:numFmt w:val="decimal"/>
      <w:lvlText w:val="%2."/>
      <w:lvlJc w:val="left"/>
      <w:pPr>
        <w:tabs>
          <w:tab w:val="num" w:pos="360"/>
        </w:tabs>
        <w:ind w:left="360" w:hanging="360"/>
      </w:pPr>
      <w:rPr>
        <w:rFonts w:ascii="Times New Roman" w:hAnsi="Times New Roman" w:cs="Times New Roman" w:hint="default"/>
        <w:color w:val="auto"/>
        <w:sz w:val="22"/>
        <w:szCs w:val="22"/>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738474F"/>
    <w:multiLevelType w:val="multilevel"/>
    <w:tmpl w:val="113C99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B60537"/>
    <w:multiLevelType w:val="multilevel"/>
    <w:tmpl w:val="7DD278C6"/>
    <w:lvl w:ilvl="0">
      <w:start w:val="1"/>
      <w:numFmt w:val="decimal"/>
      <w:lvlText w:val="%1)"/>
      <w:lvlJc w:val="left"/>
      <w:pPr>
        <w:ind w:left="1069"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nsid w:val="35372C8E"/>
    <w:multiLevelType w:val="multilevel"/>
    <w:tmpl w:val="EA2C3E04"/>
    <w:lvl w:ilvl="0">
      <w:start w:val="1"/>
      <w:numFmt w:val="decimal"/>
      <w:lvlText w:val="%1"/>
      <w:lvlJc w:val="left"/>
      <w:pPr>
        <w:ind w:left="360" w:hanging="360"/>
      </w:pPr>
    </w:lvl>
    <w:lvl w:ilvl="1">
      <w:start w:val="1"/>
      <w:numFmt w:val="decimal"/>
      <w:lvlText w:val="%2.1."/>
      <w:lvlJc w:val="left"/>
      <w:pPr>
        <w:ind w:left="360" w:hanging="360"/>
      </w:pPr>
      <w:rPr>
        <w:b/>
        <w:i w:val="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DBF00EB"/>
    <w:multiLevelType w:val="multilevel"/>
    <w:tmpl w:val="BF7CA532"/>
    <w:lvl w:ilvl="0">
      <w:start w:val="1"/>
      <w:numFmt w:val="decimal"/>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40E41A34"/>
    <w:multiLevelType w:val="multilevel"/>
    <w:tmpl w:val="0840CA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15">
    <w:nsid w:val="41C022B9"/>
    <w:multiLevelType w:val="multilevel"/>
    <w:tmpl w:val="B7B05A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367" w:hanging="360"/>
      </w:pPr>
      <w:rPr>
        <w:rFonts w:ascii="Courier New" w:eastAsia="Courier New" w:hAnsi="Courier New" w:cs="Courier New"/>
      </w:rPr>
    </w:lvl>
    <w:lvl w:ilvl="2">
      <w:start w:val="1"/>
      <w:numFmt w:val="bullet"/>
      <w:lvlText w:val="▪"/>
      <w:lvlJc w:val="left"/>
      <w:pPr>
        <w:ind w:left="2087" w:hanging="360"/>
      </w:pPr>
      <w:rPr>
        <w:rFonts w:ascii="Noto Sans Symbols" w:eastAsia="Noto Sans Symbols" w:hAnsi="Noto Sans Symbols" w:cs="Noto Sans Symbols"/>
      </w:rPr>
    </w:lvl>
    <w:lvl w:ilvl="3">
      <w:start w:val="1"/>
      <w:numFmt w:val="bullet"/>
      <w:lvlText w:val="●"/>
      <w:lvlJc w:val="left"/>
      <w:pPr>
        <w:ind w:left="2807" w:hanging="360"/>
      </w:pPr>
      <w:rPr>
        <w:rFonts w:ascii="Noto Sans Symbols" w:eastAsia="Noto Sans Symbols" w:hAnsi="Noto Sans Symbols" w:cs="Noto Sans Symbols"/>
      </w:rPr>
    </w:lvl>
    <w:lvl w:ilvl="4">
      <w:start w:val="1"/>
      <w:numFmt w:val="bullet"/>
      <w:lvlText w:val="o"/>
      <w:lvlJc w:val="left"/>
      <w:pPr>
        <w:ind w:left="3527" w:hanging="360"/>
      </w:pPr>
      <w:rPr>
        <w:rFonts w:ascii="Courier New" w:eastAsia="Courier New" w:hAnsi="Courier New" w:cs="Courier New"/>
      </w:rPr>
    </w:lvl>
    <w:lvl w:ilvl="5">
      <w:start w:val="1"/>
      <w:numFmt w:val="bullet"/>
      <w:lvlText w:val="▪"/>
      <w:lvlJc w:val="left"/>
      <w:pPr>
        <w:ind w:left="4247" w:hanging="360"/>
      </w:pPr>
      <w:rPr>
        <w:rFonts w:ascii="Noto Sans Symbols" w:eastAsia="Noto Sans Symbols" w:hAnsi="Noto Sans Symbols" w:cs="Noto Sans Symbols"/>
      </w:rPr>
    </w:lvl>
    <w:lvl w:ilvl="6">
      <w:start w:val="1"/>
      <w:numFmt w:val="bullet"/>
      <w:lvlText w:val="●"/>
      <w:lvlJc w:val="left"/>
      <w:pPr>
        <w:ind w:left="4967" w:hanging="360"/>
      </w:pPr>
      <w:rPr>
        <w:rFonts w:ascii="Noto Sans Symbols" w:eastAsia="Noto Sans Symbols" w:hAnsi="Noto Sans Symbols" w:cs="Noto Sans Symbols"/>
      </w:rPr>
    </w:lvl>
    <w:lvl w:ilvl="7">
      <w:start w:val="1"/>
      <w:numFmt w:val="bullet"/>
      <w:lvlText w:val="o"/>
      <w:lvlJc w:val="left"/>
      <w:pPr>
        <w:ind w:left="5687" w:hanging="360"/>
      </w:pPr>
      <w:rPr>
        <w:rFonts w:ascii="Courier New" w:eastAsia="Courier New" w:hAnsi="Courier New" w:cs="Courier New"/>
      </w:rPr>
    </w:lvl>
    <w:lvl w:ilvl="8">
      <w:start w:val="1"/>
      <w:numFmt w:val="bullet"/>
      <w:lvlText w:val="▪"/>
      <w:lvlJc w:val="left"/>
      <w:pPr>
        <w:ind w:left="6407" w:hanging="360"/>
      </w:pPr>
      <w:rPr>
        <w:rFonts w:ascii="Noto Sans Symbols" w:eastAsia="Noto Sans Symbols" w:hAnsi="Noto Sans Symbols" w:cs="Noto Sans Symbols"/>
      </w:rPr>
    </w:lvl>
  </w:abstractNum>
  <w:abstractNum w:abstractNumId="16">
    <w:nsid w:val="45033994"/>
    <w:multiLevelType w:val="multilevel"/>
    <w:tmpl w:val="3E3E62EC"/>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47973991"/>
    <w:multiLevelType w:val="multilevel"/>
    <w:tmpl w:val="113C99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5C2FA6"/>
    <w:multiLevelType w:val="multilevel"/>
    <w:tmpl w:val="60003D54"/>
    <w:lvl w:ilvl="0">
      <w:start w:val="6"/>
      <w:numFmt w:val="decimal"/>
      <w:lvlText w:val="%1."/>
      <w:lvlJc w:val="left"/>
      <w:pPr>
        <w:ind w:left="540" w:hanging="540"/>
      </w:pPr>
    </w:lvl>
    <w:lvl w:ilvl="1">
      <w:start w:val="2"/>
      <w:numFmt w:val="decimal"/>
      <w:lvlText w:val="%1.%2."/>
      <w:lvlJc w:val="left"/>
      <w:pPr>
        <w:ind w:left="540" w:hanging="540"/>
      </w:pPr>
      <w:rPr>
        <w:b/>
      </w:rPr>
    </w:lvl>
    <w:lvl w:ilvl="2">
      <w:start w:val="3"/>
      <w:numFmt w:val="decimal"/>
      <w:lvlText w:val="%1.%2.%3."/>
      <w:lvlJc w:val="left"/>
      <w:pPr>
        <w:ind w:left="1288" w:hanging="719"/>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9172CAF"/>
    <w:multiLevelType w:val="hybridMultilevel"/>
    <w:tmpl w:val="232CADCC"/>
    <w:lvl w:ilvl="0" w:tplc="818071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A11357A"/>
    <w:multiLevelType w:val="multilevel"/>
    <w:tmpl w:val="8A4E6D2A"/>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4BFA0A1B"/>
    <w:multiLevelType w:val="hybridMultilevel"/>
    <w:tmpl w:val="4AA61BE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253D0"/>
    <w:multiLevelType w:val="multilevel"/>
    <w:tmpl w:val="483C9EE6"/>
    <w:lvl w:ilvl="0">
      <w:start w:val="4"/>
      <w:numFmt w:val="decimal"/>
      <w:lvlText w:val="%1."/>
      <w:lvlJc w:val="left"/>
      <w:pPr>
        <w:ind w:left="1495" w:hanging="360"/>
      </w:pPr>
    </w:lvl>
    <w:lvl w:ilvl="1">
      <w:start w:val="1"/>
      <w:numFmt w:val="decimal"/>
      <w:lvlText w:val="%1.%2."/>
      <w:lvlJc w:val="left"/>
      <w:pPr>
        <w:ind w:left="1495" w:hanging="360"/>
      </w:pPr>
      <w:rPr>
        <w:rFonts w:ascii="Times New Roman" w:eastAsia="Times New Roman" w:hAnsi="Times New Roman" w:cs="Times New Roman"/>
        <w:b/>
        <w:sz w:val="22"/>
        <w:szCs w:val="22"/>
      </w:rPr>
    </w:lvl>
    <w:lvl w:ilvl="2">
      <w:start w:val="1"/>
      <w:numFmt w:val="decimal"/>
      <w:lvlText w:val="%1.%2.%3."/>
      <w:lvlJc w:val="left"/>
      <w:pPr>
        <w:ind w:left="1855" w:hanging="720"/>
      </w:pPr>
      <w:rPr>
        <w:b/>
      </w:rPr>
    </w:lvl>
    <w:lvl w:ilvl="3">
      <w:start w:val="1"/>
      <w:numFmt w:val="decimal"/>
      <w:lvlText w:val="%1.%2.%3.%4."/>
      <w:lvlJc w:val="left"/>
      <w:pPr>
        <w:ind w:left="1855" w:hanging="720"/>
      </w:pPr>
    </w:lvl>
    <w:lvl w:ilvl="4">
      <w:start w:val="1"/>
      <w:numFmt w:val="decimal"/>
      <w:lvlText w:val="%1.%2.%3.%4.%5."/>
      <w:lvlJc w:val="left"/>
      <w:pPr>
        <w:ind w:left="2215" w:hanging="1080"/>
      </w:pPr>
    </w:lvl>
    <w:lvl w:ilvl="5">
      <w:start w:val="1"/>
      <w:numFmt w:val="decimal"/>
      <w:lvlText w:val="%1.%2.%3.%4.%5.%6."/>
      <w:lvlJc w:val="left"/>
      <w:pPr>
        <w:ind w:left="2215" w:hanging="1080"/>
      </w:pPr>
    </w:lvl>
    <w:lvl w:ilvl="6">
      <w:start w:val="1"/>
      <w:numFmt w:val="decimal"/>
      <w:lvlText w:val="%1.%2.%3.%4.%5.%6.%7."/>
      <w:lvlJc w:val="left"/>
      <w:pPr>
        <w:ind w:left="2575" w:hanging="1440"/>
      </w:pPr>
    </w:lvl>
    <w:lvl w:ilvl="7">
      <w:start w:val="1"/>
      <w:numFmt w:val="decimal"/>
      <w:lvlText w:val="%1.%2.%3.%4.%5.%6.%7.%8."/>
      <w:lvlJc w:val="left"/>
      <w:pPr>
        <w:ind w:left="2575" w:hanging="1440"/>
      </w:pPr>
    </w:lvl>
    <w:lvl w:ilvl="8">
      <w:start w:val="1"/>
      <w:numFmt w:val="decimal"/>
      <w:lvlText w:val="%1.%2.%3.%4.%5.%6.%7.%8.%9."/>
      <w:lvlJc w:val="left"/>
      <w:pPr>
        <w:ind w:left="2935" w:hanging="1800"/>
      </w:pPr>
    </w:lvl>
  </w:abstractNum>
  <w:abstractNum w:abstractNumId="23">
    <w:nsid w:val="4FFA6014"/>
    <w:multiLevelType w:val="multilevel"/>
    <w:tmpl w:val="6694B464"/>
    <w:lvl w:ilvl="0">
      <w:start w:val="6"/>
      <w:numFmt w:val="decimal"/>
      <w:lvlText w:val="%1."/>
      <w:lvlJc w:val="left"/>
      <w:pPr>
        <w:ind w:left="540" w:hanging="540"/>
      </w:pPr>
    </w:lvl>
    <w:lvl w:ilvl="1">
      <w:start w:val="3"/>
      <w:numFmt w:val="decimal"/>
      <w:lvlText w:val="%1.%2."/>
      <w:lvlJc w:val="left"/>
      <w:pPr>
        <w:ind w:left="540" w:hanging="54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7DC6190"/>
    <w:multiLevelType w:val="multilevel"/>
    <w:tmpl w:val="4502B6DE"/>
    <w:lvl w:ilvl="0">
      <w:start w:val="1"/>
      <w:numFmt w:val="decimal"/>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25">
    <w:nsid w:val="589F22B1"/>
    <w:multiLevelType w:val="multilevel"/>
    <w:tmpl w:val="47842056"/>
    <w:lvl w:ilvl="0">
      <w:start w:val="1"/>
      <w:numFmt w:val="decimal"/>
      <w:lvlText w:val="%1."/>
      <w:lvlJc w:val="left"/>
      <w:pPr>
        <w:ind w:left="360" w:hanging="360"/>
      </w:pPr>
    </w:lvl>
    <w:lvl w:ilvl="1">
      <w:start w:val="2"/>
      <w:numFmt w:val="decimal"/>
      <w:lvlText w:val="%1.%2."/>
      <w:lvlJc w:val="left"/>
      <w:pPr>
        <w:ind w:left="360" w:hanging="360"/>
      </w:pPr>
      <w:rPr>
        <w:b/>
        <w:color w:val="00000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C742155"/>
    <w:multiLevelType w:val="multilevel"/>
    <w:tmpl w:val="E7C057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647D5CF4"/>
    <w:multiLevelType w:val="multilevel"/>
    <w:tmpl w:val="AC000F9E"/>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5344820"/>
    <w:multiLevelType w:val="multilevel"/>
    <w:tmpl w:val="8A2AE902"/>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60051E5"/>
    <w:multiLevelType w:val="multilevel"/>
    <w:tmpl w:val="0D2CCAA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4A53C1"/>
    <w:multiLevelType w:val="multilevel"/>
    <w:tmpl w:val="C0109586"/>
    <w:lvl w:ilvl="0">
      <w:start w:val="1"/>
      <w:numFmt w:val="decimal"/>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6C793C71"/>
    <w:multiLevelType w:val="hybridMultilevel"/>
    <w:tmpl w:val="5D0AC3DA"/>
    <w:lvl w:ilvl="0" w:tplc="04190011">
      <w:start w:val="1"/>
      <w:numFmt w:val="decimal"/>
      <w:lvlText w:val="%1)"/>
      <w:lvlJc w:val="left"/>
      <w:pPr>
        <w:ind w:left="1425" w:hanging="360"/>
      </w:pPr>
      <w:rPr>
        <w:rFont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709966E2"/>
    <w:multiLevelType w:val="multilevel"/>
    <w:tmpl w:val="5B8A3D5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C61318"/>
    <w:multiLevelType w:val="multilevel"/>
    <w:tmpl w:val="0DFCCA32"/>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4">
    <w:nsid w:val="746D420B"/>
    <w:multiLevelType w:val="multilevel"/>
    <w:tmpl w:val="A7F0478C"/>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7A705BA2"/>
    <w:multiLevelType w:val="multilevel"/>
    <w:tmpl w:val="2D800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8D4893"/>
    <w:multiLevelType w:val="multilevel"/>
    <w:tmpl w:val="01BE1A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AA30396"/>
    <w:multiLevelType w:val="multilevel"/>
    <w:tmpl w:val="6C9E62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7"/>
  </w:num>
  <w:num w:numId="4">
    <w:abstractNumId w:val="8"/>
  </w:num>
  <w:num w:numId="5">
    <w:abstractNumId w:val="15"/>
  </w:num>
  <w:num w:numId="6">
    <w:abstractNumId w:val="2"/>
  </w:num>
  <w:num w:numId="7">
    <w:abstractNumId w:val="11"/>
  </w:num>
  <w:num w:numId="8">
    <w:abstractNumId w:val="30"/>
  </w:num>
  <w:num w:numId="9">
    <w:abstractNumId w:val="24"/>
  </w:num>
  <w:num w:numId="10">
    <w:abstractNumId w:val="1"/>
  </w:num>
  <w:num w:numId="11">
    <w:abstractNumId w:val="12"/>
  </w:num>
  <w:num w:numId="12">
    <w:abstractNumId w:val="23"/>
  </w:num>
  <w:num w:numId="13">
    <w:abstractNumId w:val="32"/>
  </w:num>
  <w:num w:numId="14">
    <w:abstractNumId w:val="28"/>
  </w:num>
  <w:num w:numId="15">
    <w:abstractNumId w:val="26"/>
  </w:num>
  <w:num w:numId="16">
    <w:abstractNumId w:val="25"/>
  </w:num>
  <w:num w:numId="17">
    <w:abstractNumId w:val="27"/>
  </w:num>
  <w:num w:numId="18">
    <w:abstractNumId w:val="22"/>
  </w:num>
  <w:num w:numId="19">
    <w:abstractNumId w:val="16"/>
  </w:num>
  <w:num w:numId="20">
    <w:abstractNumId w:val="13"/>
  </w:num>
  <w:num w:numId="21">
    <w:abstractNumId w:val="36"/>
  </w:num>
  <w:num w:numId="22">
    <w:abstractNumId w:val="5"/>
  </w:num>
  <w:num w:numId="23">
    <w:abstractNumId w:val="20"/>
  </w:num>
  <w:num w:numId="24">
    <w:abstractNumId w:val="4"/>
  </w:num>
  <w:num w:numId="25">
    <w:abstractNumId w:val="18"/>
  </w:num>
  <w:num w:numId="26">
    <w:abstractNumId w:val="0"/>
  </w:num>
  <w:num w:numId="27">
    <w:abstractNumId w:val="3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num>
  <w:num w:numId="32">
    <w:abstractNumId w:val="17"/>
  </w:num>
  <w:num w:numId="33">
    <w:abstractNumId w:val="10"/>
  </w:num>
  <w:num w:numId="34">
    <w:abstractNumId w:val="33"/>
  </w:num>
  <w:num w:numId="35">
    <w:abstractNumId w:val="21"/>
  </w:num>
  <w:num w:numId="36">
    <w:abstractNumId w:val="6"/>
  </w:num>
  <w:num w:numId="37">
    <w:abstractNumId w:val="37"/>
  </w:num>
  <w:num w:numId="38">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5D"/>
    <w:rsid w:val="0005347F"/>
    <w:rsid w:val="00056B68"/>
    <w:rsid w:val="0007204E"/>
    <w:rsid w:val="000E73F8"/>
    <w:rsid w:val="001148E5"/>
    <w:rsid w:val="001335D3"/>
    <w:rsid w:val="00191CFA"/>
    <w:rsid w:val="001A119E"/>
    <w:rsid w:val="001F63D0"/>
    <w:rsid w:val="00200CD6"/>
    <w:rsid w:val="00225F13"/>
    <w:rsid w:val="00230F30"/>
    <w:rsid w:val="00236CFA"/>
    <w:rsid w:val="00237854"/>
    <w:rsid w:val="00266129"/>
    <w:rsid w:val="002A78CF"/>
    <w:rsid w:val="002F4B8D"/>
    <w:rsid w:val="003073EC"/>
    <w:rsid w:val="00307F11"/>
    <w:rsid w:val="00330DF2"/>
    <w:rsid w:val="0037449B"/>
    <w:rsid w:val="003D0F07"/>
    <w:rsid w:val="003E4EE1"/>
    <w:rsid w:val="00442C6A"/>
    <w:rsid w:val="00443CDB"/>
    <w:rsid w:val="004847FF"/>
    <w:rsid w:val="004879BA"/>
    <w:rsid w:val="004C5F58"/>
    <w:rsid w:val="00516B7F"/>
    <w:rsid w:val="005372B4"/>
    <w:rsid w:val="005A0494"/>
    <w:rsid w:val="005F559D"/>
    <w:rsid w:val="00645A48"/>
    <w:rsid w:val="0068063B"/>
    <w:rsid w:val="0069118B"/>
    <w:rsid w:val="006A5F7B"/>
    <w:rsid w:val="006C11B2"/>
    <w:rsid w:val="006D702A"/>
    <w:rsid w:val="006E760E"/>
    <w:rsid w:val="00716385"/>
    <w:rsid w:val="0073708C"/>
    <w:rsid w:val="00776F0F"/>
    <w:rsid w:val="007E0427"/>
    <w:rsid w:val="0086098A"/>
    <w:rsid w:val="00860ACC"/>
    <w:rsid w:val="00874AE9"/>
    <w:rsid w:val="008907C8"/>
    <w:rsid w:val="008A115D"/>
    <w:rsid w:val="008A176D"/>
    <w:rsid w:val="008E24EA"/>
    <w:rsid w:val="009155E3"/>
    <w:rsid w:val="0091761B"/>
    <w:rsid w:val="00933063"/>
    <w:rsid w:val="00935A8B"/>
    <w:rsid w:val="00981A8B"/>
    <w:rsid w:val="0098531F"/>
    <w:rsid w:val="00992E44"/>
    <w:rsid w:val="009A4DD6"/>
    <w:rsid w:val="009B1925"/>
    <w:rsid w:val="009E0631"/>
    <w:rsid w:val="009E40DB"/>
    <w:rsid w:val="00A121FA"/>
    <w:rsid w:val="00A46815"/>
    <w:rsid w:val="00A513C9"/>
    <w:rsid w:val="00A6792F"/>
    <w:rsid w:val="00A71A17"/>
    <w:rsid w:val="00A76D38"/>
    <w:rsid w:val="00AB10A5"/>
    <w:rsid w:val="00AE57B1"/>
    <w:rsid w:val="00AF5860"/>
    <w:rsid w:val="00B27C1D"/>
    <w:rsid w:val="00B8400A"/>
    <w:rsid w:val="00BB00DE"/>
    <w:rsid w:val="00BB25AA"/>
    <w:rsid w:val="00BE1D27"/>
    <w:rsid w:val="00C07D21"/>
    <w:rsid w:val="00C1102C"/>
    <w:rsid w:val="00C30591"/>
    <w:rsid w:val="00C567AC"/>
    <w:rsid w:val="00C92254"/>
    <w:rsid w:val="00CA2930"/>
    <w:rsid w:val="00D46636"/>
    <w:rsid w:val="00DF5DAB"/>
    <w:rsid w:val="00E84AC8"/>
    <w:rsid w:val="00E95025"/>
    <w:rsid w:val="00ED3B85"/>
    <w:rsid w:val="00F93B6D"/>
    <w:rsid w:val="00FB2EBF"/>
    <w:rsid w:val="00FF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jc w:val="center"/>
    </w:pPr>
    <w:rPr>
      <w:b/>
      <w:sz w:val="24"/>
      <w:szCs w:val="24"/>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paragraph" w:styleId="ac">
    <w:name w:val="Balloon Text"/>
    <w:basedOn w:val="a"/>
    <w:link w:val="ad"/>
    <w:uiPriority w:val="99"/>
    <w:semiHidden/>
    <w:unhideWhenUsed/>
    <w:rsid w:val="00E95025"/>
    <w:rPr>
      <w:rFonts w:ascii="Segoe UI" w:hAnsi="Segoe UI" w:cs="Segoe UI"/>
      <w:sz w:val="18"/>
      <w:szCs w:val="18"/>
    </w:rPr>
  </w:style>
  <w:style w:type="character" w:customStyle="1" w:styleId="ad">
    <w:name w:val="Текст выноски Знак"/>
    <w:basedOn w:val="a0"/>
    <w:link w:val="ac"/>
    <w:uiPriority w:val="99"/>
    <w:semiHidden/>
    <w:rsid w:val="00E95025"/>
    <w:rPr>
      <w:rFonts w:ascii="Segoe UI" w:hAnsi="Segoe UI" w:cs="Segoe UI"/>
      <w:sz w:val="18"/>
      <w:szCs w:val="18"/>
    </w:rPr>
  </w:style>
  <w:style w:type="character" w:styleId="ae">
    <w:name w:val="Hyperlink"/>
    <w:basedOn w:val="a0"/>
    <w:uiPriority w:val="99"/>
    <w:unhideWhenUsed/>
    <w:rsid w:val="00AE57B1"/>
    <w:rPr>
      <w:color w:val="0000FF" w:themeColor="hyperlink"/>
      <w:u w:val="single"/>
    </w:rPr>
  </w:style>
  <w:style w:type="character" w:customStyle="1" w:styleId="10">
    <w:name w:val="Неразрешенное упоминание1"/>
    <w:basedOn w:val="a0"/>
    <w:uiPriority w:val="99"/>
    <w:semiHidden/>
    <w:unhideWhenUsed/>
    <w:rsid w:val="00AE57B1"/>
    <w:rPr>
      <w:color w:val="605E5C"/>
      <w:shd w:val="clear" w:color="auto" w:fill="E1DFDD"/>
    </w:rPr>
  </w:style>
  <w:style w:type="paragraph" w:customStyle="1" w:styleId="21">
    <w:name w:val="Основной текст с отступом 21"/>
    <w:basedOn w:val="a"/>
    <w:rsid w:val="00516B7F"/>
    <w:pPr>
      <w:ind w:firstLine="284"/>
      <w:jc w:val="both"/>
    </w:pPr>
    <w:rPr>
      <w:rFonts w:ascii="Arial" w:hAnsi="Arial"/>
      <w:sz w:val="15"/>
    </w:rPr>
  </w:style>
  <w:style w:type="character" w:customStyle="1" w:styleId="a4">
    <w:name w:val="Название Знак"/>
    <w:basedOn w:val="a0"/>
    <w:link w:val="a3"/>
    <w:rsid w:val="00516B7F"/>
    <w:rPr>
      <w:b/>
      <w:sz w:val="24"/>
      <w:szCs w:val="24"/>
    </w:rPr>
  </w:style>
  <w:style w:type="paragraph" w:styleId="af">
    <w:name w:val="List Paragraph"/>
    <w:basedOn w:val="a"/>
    <w:link w:val="af0"/>
    <w:uiPriority w:val="34"/>
    <w:qFormat/>
    <w:rsid w:val="00516B7F"/>
    <w:pPr>
      <w:ind w:left="720"/>
      <w:contextualSpacing/>
    </w:pPr>
  </w:style>
  <w:style w:type="character" w:customStyle="1" w:styleId="af0">
    <w:name w:val="Абзац списка Знак"/>
    <w:link w:val="af"/>
    <w:uiPriority w:val="34"/>
    <w:locked/>
    <w:rsid w:val="00516B7F"/>
  </w:style>
  <w:style w:type="paragraph" w:styleId="af1">
    <w:name w:val="footnote text"/>
    <w:basedOn w:val="a"/>
    <w:link w:val="af2"/>
    <w:rsid w:val="00516B7F"/>
    <w:rPr>
      <w:rFonts w:eastAsia="Calibri"/>
      <w:lang w:eastAsia="en-US"/>
    </w:rPr>
  </w:style>
  <w:style w:type="character" w:customStyle="1" w:styleId="af2">
    <w:name w:val="Текст сноски Знак"/>
    <w:basedOn w:val="a0"/>
    <w:link w:val="af1"/>
    <w:rsid w:val="00516B7F"/>
    <w:rPr>
      <w:rFonts w:eastAsia="Calibri"/>
      <w:lang w:eastAsia="en-US"/>
    </w:rPr>
  </w:style>
  <w:style w:type="character" w:styleId="af3">
    <w:name w:val="footnote reference"/>
    <w:rsid w:val="00516B7F"/>
    <w:rPr>
      <w:rFonts w:cs="Times New Roman"/>
      <w:vertAlign w:val="superscript"/>
    </w:rPr>
  </w:style>
  <w:style w:type="paragraph" w:styleId="af4">
    <w:name w:val="Body Text"/>
    <w:basedOn w:val="a"/>
    <w:link w:val="af5"/>
    <w:uiPriority w:val="99"/>
    <w:unhideWhenUsed/>
    <w:rsid w:val="0007204E"/>
    <w:pPr>
      <w:spacing w:after="120"/>
    </w:pPr>
  </w:style>
  <w:style w:type="character" w:customStyle="1" w:styleId="af5">
    <w:name w:val="Основной текст Знак"/>
    <w:basedOn w:val="a0"/>
    <w:link w:val="af4"/>
    <w:uiPriority w:val="99"/>
    <w:rsid w:val="0007204E"/>
  </w:style>
  <w:style w:type="character" w:customStyle="1" w:styleId="s0">
    <w:name w:val="s0"/>
    <w:rsid w:val="0007204E"/>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BodyText21">
    <w:name w:val="Body Text 21"/>
    <w:basedOn w:val="a"/>
    <w:rsid w:val="0007204E"/>
    <w:pPr>
      <w:ind w:left="709" w:hanging="709"/>
      <w:jc w:val="both"/>
    </w:pPr>
    <w:rPr>
      <w:sz w:val="24"/>
    </w:rPr>
  </w:style>
  <w:style w:type="character" w:styleId="af6">
    <w:name w:val="annotation reference"/>
    <w:basedOn w:val="a0"/>
    <w:uiPriority w:val="99"/>
    <w:semiHidden/>
    <w:unhideWhenUsed/>
    <w:rsid w:val="0007204E"/>
    <w:rPr>
      <w:sz w:val="16"/>
      <w:szCs w:val="16"/>
    </w:rPr>
  </w:style>
  <w:style w:type="paragraph" w:styleId="af7">
    <w:name w:val="annotation text"/>
    <w:basedOn w:val="a"/>
    <w:link w:val="af8"/>
    <w:uiPriority w:val="99"/>
    <w:semiHidden/>
    <w:unhideWhenUsed/>
    <w:rsid w:val="0007204E"/>
  </w:style>
  <w:style w:type="character" w:customStyle="1" w:styleId="af8">
    <w:name w:val="Текст примечания Знак"/>
    <w:basedOn w:val="a0"/>
    <w:link w:val="af7"/>
    <w:uiPriority w:val="99"/>
    <w:semiHidden/>
    <w:rsid w:val="0007204E"/>
  </w:style>
  <w:style w:type="paragraph" w:styleId="af9">
    <w:name w:val="annotation subject"/>
    <w:basedOn w:val="af7"/>
    <w:next w:val="af7"/>
    <w:link w:val="afa"/>
    <w:uiPriority w:val="99"/>
    <w:semiHidden/>
    <w:unhideWhenUsed/>
    <w:rsid w:val="0007204E"/>
    <w:rPr>
      <w:b/>
      <w:bCs/>
    </w:rPr>
  </w:style>
  <w:style w:type="character" w:customStyle="1" w:styleId="afa">
    <w:name w:val="Тема примечания Знак"/>
    <w:basedOn w:val="af8"/>
    <w:link w:val="af9"/>
    <w:uiPriority w:val="99"/>
    <w:semiHidden/>
    <w:rsid w:val="0007204E"/>
    <w:rPr>
      <w:b/>
      <w:bCs/>
    </w:rPr>
  </w:style>
  <w:style w:type="paragraph" w:styleId="afb">
    <w:name w:val="Revision"/>
    <w:hidden/>
    <w:uiPriority w:val="99"/>
    <w:semiHidden/>
    <w:rsid w:val="0007204E"/>
  </w:style>
  <w:style w:type="paragraph" w:customStyle="1" w:styleId="11">
    <w:name w:val="Абзац списка1"/>
    <w:basedOn w:val="a"/>
    <w:rsid w:val="0007204E"/>
    <w:pPr>
      <w:spacing w:after="200" w:line="276" w:lineRule="auto"/>
      <w:ind w:left="720"/>
      <w:contextualSpacing/>
    </w:pPr>
    <w:rPr>
      <w:rFonts w:ascii="Calibri" w:hAnsi="Calibri"/>
      <w:sz w:val="22"/>
      <w:szCs w:val="22"/>
      <w:lang w:eastAsia="en-US"/>
    </w:rPr>
  </w:style>
  <w:style w:type="table" w:styleId="afc">
    <w:name w:val="Table Grid"/>
    <w:basedOn w:val="a1"/>
    <w:uiPriority w:val="99"/>
    <w:rsid w:val="000720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07204E"/>
    <w:pPr>
      <w:tabs>
        <w:tab w:val="center" w:pos="4677"/>
        <w:tab w:val="right" w:pos="9355"/>
      </w:tabs>
    </w:pPr>
  </w:style>
  <w:style w:type="character" w:customStyle="1" w:styleId="afe">
    <w:name w:val="Верхний колонтитул Знак"/>
    <w:basedOn w:val="a0"/>
    <w:link w:val="afd"/>
    <w:uiPriority w:val="99"/>
    <w:rsid w:val="0007204E"/>
  </w:style>
  <w:style w:type="paragraph" w:styleId="aff">
    <w:name w:val="footer"/>
    <w:basedOn w:val="a"/>
    <w:link w:val="aff0"/>
    <w:unhideWhenUsed/>
    <w:rsid w:val="0007204E"/>
    <w:pPr>
      <w:tabs>
        <w:tab w:val="center" w:pos="4677"/>
        <w:tab w:val="right" w:pos="9355"/>
      </w:tabs>
    </w:pPr>
  </w:style>
  <w:style w:type="character" w:customStyle="1" w:styleId="aff0">
    <w:name w:val="Нижний колонтитул Знак"/>
    <w:basedOn w:val="a0"/>
    <w:link w:val="aff"/>
    <w:rsid w:val="0007204E"/>
  </w:style>
  <w:style w:type="paragraph" w:styleId="HTML">
    <w:name w:val="HTML Preformatted"/>
    <w:basedOn w:val="a"/>
    <w:link w:val="HTML0"/>
    <w:uiPriority w:val="99"/>
    <w:semiHidden/>
    <w:unhideWhenUsed/>
    <w:rsid w:val="0007204E"/>
    <w:rPr>
      <w:rFonts w:ascii="Consolas" w:hAnsi="Consolas" w:cs="Consolas"/>
    </w:rPr>
  </w:style>
  <w:style w:type="character" w:customStyle="1" w:styleId="HTML0">
    <w:name w:val="Стандартный HTML Знак"/>
    <w:basedOn w:val="a0"/>
    <w:link w:val="HTML"/>
    <w:uiPriority w:val="99"/>
    <w:semiHidden/>
    <w:rsid w:val="0007204E"/>
    <w:rPr>
      <w:rFonts w:ascii="Consolas" w:hAnsi="Consolas" w:cs="Consolas"/>
    </w:rPr>
  </w:style>
  <w:style w:type="paragraph" w:styleId="30">
    <w:name w:val="Body Text 3"/>
    <w:basedOn w:val="a"/>
    <w:link w:val="31"/>
    <w:uiPriority w:val="99"/>
    <w:semiHidden/>
    <w:unhideWhenUsed/>
    <w:rsid w:val="0007204E"/>
    <w:pPr>
      <w:spacing w:after="120"/>
    </w:pPr>
    <w:rPr>
      <w:sz w:val="16"/>
      <w:szCs w:val="16"/>
    </w:rPr>
  </w:style>
  <w:style w:type="character" w:customStyle="1" w:styleId="31">
    <w:name w:val="Основной текст 3 Знак"/>
    <w:basedOn w:val="a0"/>
    <w:link w:val="30"/>
    <w:uiPriority w:val="99"/>
    <w:semiHidden/>
    <w:rsid w:val="0007204E"/>
    <w:rPr>
      <w:sz w:val="16"/>
      <w:szCs w:val="16"/>
    </w:rPr>
  </w:style>
  <w:style w:type="paragraph" w:customStyle="1" w:styleId="Default">
    <w:name w:val="Default"/>
    <w:rsid w:val="0007204E"/>
    <w:pPr>
      <w:autoSpaceDE w:val="0"/>
      <w:autoSpaceDN w:val="0"/>
      <w:adjustRightInd w:val="0"/>
    </w:pPr>
    <w:rPr>
      <w:rFonts w:ascii="Calibri" w:eastAsiaTheme="minorHAnsi" w:hAnsi="Calibri" w:cs="Calibri"/>
      <w:color w:val="000000"/>
      <w:sz w:val="24"/>
      <w:szCs w:val="24"/>
      <w:lang w:eastAsia="en-US"/>
    </w:rPr>
  </w:style>
  <w:style w:type="character" w:customStyle="1" w:styleId="Bodytext2Exact">
    <w:name w:val="Body text (2) Exact"/>
    <w:rsid w:val="0007204E"/>
    <w:rPr>
      <w:rFonts w:ascii="Arial" w:eastAsia="Arial" w:hAnsi="Arial" w:cs="Arial" w:hint="default"/>
      <w:b w:val="0"/>
      <w:bCs w:val="0"/>
      <w:i w:val="0"/>
      <w:iCs w:val="0"/>
      <w:smallCaps w:val="0"/>
      <w:strike w:val="0"/>
      <w:dstrike w:val="0"/>
      <w:sz w:val="21"/>
      <w:szCs w:val="21"/>
      <w:u w:val="none"/>
      <w:effect w:val="none"/>
    </w:rPr>
  </w:style>
  <w:style w:type="character" w:customStyle="1" w:styleId="js-phone-number">
    <w:name w:val="js-phone-number"/>
    <w:basedOn w:val="a0"/>
    <w:rsid w:val="0007204E"/>
  </w:style>
  <w:style w:type="paragraph" w:styleId="20">
    <w:name w:val="Body Text 2"/>
    <w:basedOn w:val="a"/>
    <w:link w:val="22"/>
    <w:uiPriority w:val="99"/>
    <w:semiHidden/>
    <w:unhideWhenUsed/>
    <w:rsid w:val="0007204E"/>
    <w:pPr>
      <w:spacing w:after="120" w:line="480" w:lineRule="auto"/>
    </w:pPr>
  </w:style>
  <w:style w:type="character" w:customStyle="1" w:styleId="22">
    <w:name w:val="Основной текст 2 Знак"/>
    <w:basedOn w:val="a0"/>
    <w:link w:val="20"/>
    <w:uiPriority w:val="99"/>
    <w:semiHidden/>
    <w:rsid w:val="0007204E"/>
  </w:style>
  <w:style w:type="paragraph" w:customStyle="1" w:styleId="23">
    <w:name w:val="Абзац списка2"/>
    <w:basedOn w:val="a"/>
    <w:rsid w:val="0007204E"/>
    <w:pPr>
      <w:spacing w:after="200" w:line="276" w:lineRule="auto"/>
      <w:ind w:left="720"/>
      <w:contextualSpacing/>
    </w:pPr>
    <w:rPr>
      <w:rFonts w:ascii="Calibri" w:eastAsia="Calibri" w:hAnsi="Calibri"/>
      <w:sz w:val="22"/>
      <w:szCs w:val="22"/>
      <w:lang w:eastAsia="en-US"/>
    </w:rPr>
  </w:style>
  <w:style w:type="character" w:styleId="aff1">
    <w:name w:val="page number"/>
    <w:basedOn w:val="a0"/>
    <w:rsid w:val="0007204E"/>
  </w:style>
  <w:style w:type="table" w:customStyle="1" w:styleId="12">
    <w:name w:val="Сетка таблицы1"/>
    <w:basedOn w:val="a1"/>
    <w:next w:val="afc"/>
    <w:uiPriority w:val="39"/>
    <w:rsid w:val="0007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jc w:val="center"/>
    </w:pPr>
    <w:rPr>
      <w:b/>
      <w:sz w:val="24"/>
      <w:szCs w:val="24"/>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paragraph" w:styleId="ac">
    <w:name w:val="Balloon Text"/>
    <w:basedOn w:val="a"/>
    <w:link w:val="ad"/>
    <w:uiPriority w:val="99"/>
    <w:semiHidden/>
    <w:unhideWhenUsed/>
    <w:rsid w:val="00E95025"/>
    <w:rPr>
      <w:rFonts w:ascii="Segoe UI" w:hAnsi="Segoe UI" w:cs="Segoe UI"/>
      <w:sz w:val="18"/>
      <w:szCs w:val="18"/>
    </w:rPr>
  </w:style>
  <w:style w:type="character" w:customStyle="1" w:styleId="ad">
    <w:name w:val="Текст выноски Знак"/>
    <w:basedOn w:val="a0"/>
    <w:link w:val="ac"/>
    <w:uiPriority w:val="99"/>
    <w:semiHidden/>
    <w:rsid w:val="00E95025"/>
    <w:rPr>
      <w:rFonts w:ascii="Segoe UI" w:hAnsi="Segoe UI" w:cs="Segoe UI"/>
      <w:sz w:val="18"/>
      <w:szCs w:val="18"/>
    </w:rPr>
  </w:style>
  <w:style w:type="character" w:styleId="ae">
    <w:name w:val="Hyperlink"/>
    <w:basedOn w:val="a0"/>
    <w:uiPriority w:val="99"/>
    <w:unhideWhenUsed/>
    <w:rsid w:val="00AE57B1"/>
    <w:rPr>
      <w:color w:val="0000FF" w:themeColor="hyperlink"/>
      <w:u w:val="single"/>
    </w:rPr>
  </w:style>
  <w:style w:type="character" w:customStyle="1" w:styleId="10">
    <w:name w:val="Неразрешенное упоминание1"/>
    <w:basedOn w:val="a0"/>
    <w:uiPriority w:val="99"/>
    <w:semiHidden/>
    <w:unhideWhenUsed/>
    <w:rsid w:val="00AE57B1"/>
    <w:rPr>
      <w:color w:val="605E5C"/>
      <w:shd w:val="clear" w:color="auto" w:fill="E1DFDD"/>
    </w:rPr>
  </w:style>
  <w:style w:type="paragraph" w:customStyle="1" w:styleId="21">
    <w:name w:val="Основной текст с отступом 21"/>
    <w:basedOn w:val="a"/>
    <w:rsid w:val="00516B7F"/>
    <w:pPr>
      <w:ind w:firstLine="284"/>
      <w:jc w:val="both"/>
    </w:pPr>
    <w:rPr>
      <w:rFonts w:ascii="Arial" w:hAnsi="Arial"/>
      <w:sz w:val="15"/>
    </w:rPr>
  </w:style>
  <w:style w:type="character" w:customStyle="1" w:styleId="a4">
    <w:name w:val="Название Знак"/>
    <w:basedOn w:val="a0"/>
    <w:link w:val="a3"/>
    <w:rsid w:val="00516B7F"/>
    <w:rPr>
      <w:b/>
      <w:sz w:val="24"/>
      <w:szCs w:val="24"/>
    </w:rPr>
  </w:style>
  <w:style w:type="paragraph" w:styleId="af">
    <w:name w:val="List Paragraph"/>
    <w:basedOn w:val="a"/>
    <w:link w:val="af0"/>
    <w:uiPriority w:val="34"/>
    <w:qFormat/>
    <w:rsid w:val="00516B7F"/>
    <w:pPr>
      <w:ind w:left="720"/>
      <w:contextualSpacing/>
    </w:pPr>
  </w:style>
  <w:style w:type="character" w:customStyle="1" w:styleId="af0">
    <w:name w:val="Абзац списка Знак"/>
    <w:link w:val="af"/>
    <w:uiPriority w:val="34"/>
    <w:locked/>
    <w:rsid w:val="00516B7F"/>
  </w:style>
  <w:style w:type="paragraph" w:styleId="af1">
    <w:name w:val="footnote text"/>
    <w:basedOn w:val="a"/>
    <w:link w:val="af2"/>
    <w:rsid w:val="00516B7F"/>
    <w:rPr>
      <w:rFonts w:eastAsia="Calibri"/>
      <w:lang w:eastAsia="en-US"/>
    </w:rPr>
  </w:style>
  <w:style w:type="character" w:customStyle="1" w:styleId="af2">
    <w:name w:val="Текст сноски Знак"/>
    <w:basedOn w:val="a0"/>
    <w:link w:val="af1"/>
    <w:rsid w:val="00516B7F"/>
    <w:rPr>
      <w:rFonts w:eastAsia="Calibri"/>
      <w:lang w:eastAsia="en-US"/>
    </w:rPr>
  </w:style>
  <w:style w:type="character" w:styleId="af3">
    <w:name w:val="footnote reference"/>
    <w:rsid w:val="00516B7F"/>
    <w:rPr>
      <w:rFonts w:cs="Times New Roman"/>
      <w:vertAlign w:val="superscript"/>
    </w:rPr>
  </w:style>
  <w:style w:type="paragraph" w:styleId="af4">
    <w:name w:val="Body Text"/>
    <w:basedOn w:val="a"/>
    <w:link w:val="af5"/>
    <w:uiPriority w:val="99"/>
    <w:unhideWhenUsed/>
    <w:rsid w:val="0007204E"/>
    <w:pPr>
      <w:spacing w:after="120"/>
    </w:pPr>
  </w:style>
  <w:style w:type="character" w:customStyle="1" w:styleId="af5">
    <w:name w:val="Основной текст Знак"/>
    <w:basedOn w:val="a0"/>
    <w:link w:val="af4"/>
    <w:uiPriority w:val="99"/>
    <w:rsid w:val="0007204E"/>
  </w:style>
  <w:style w:type="character" w:customStyle="1" w:styleId="s0">
    <w:name w:val="s0"/>
    <w:rsid w:val="0007204E"/>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BodyText21">
    <w:name w:val="Body Text 21"/>
    <w:basedOn w:val="a"/>
    <w:rsid w:val="0007204E"/>
    <w:pPr>
      <w:ind w:left="709" w:hanging="709"/>
      <w:jc w:val="both"/>
    </w:pPr>
    <w:rPr>
      <w:sz w:val="24"/>
    </w:rPr>
  </w:style>
  <w:style w:type="character" w:styleId="af6">
    <w:name w:val="annotation reference"/>
    <w:basedOn w:val="a0"/>
    <w:uiPriority w:val="99"/>
    <w:semiHidden/>
    <w:unhideWhenUsed/>
    <w:rsid w:val="0007204E"/>
    <w:rPr>
      <w:sz w:val="16"/>
      <w:szCs w:val="16"/>
    </w:rPr>
  </w:style>
  <w:style w:type="paragraph" w:styleId="af7">
    <w:name w:val="annotation text"/>
    <w:basedOn w:val="a"/>
    <w:link w:val="af8"/>
    <w:uiPriority w:val="99"/>
    <w:semiHidden/>
    <w:unhideWhenUsed/>
    <w:rsid w:val="0007204E"/>
  </w:style>
  <w:style w:type="character" w:customStyle="1" w:styleId="af8">
    <w:name w:val="Текст примечания Знак"/>
    <w:basedOn w:val="a0"/>
    <w:link w:val="af7"/>
    <w:uiPriority w:val="99"/>
    <w:semiHidden/>
    <w:rsid w:val="0007204E"/>
  </w:style>
  <w:style w:type="paragraph" w:styleId="af9">
    <w:name w:val="annotation subject"/>
    <w:basedOn w:val="af7"/>
    <w:next w:val="af7"/>
    <w:link w:val="afa"/>
    <w:uiPriority w:val="99"/>
    <w:semiHidden/>
    <w:unhideWhenUsed/>
    <w:rsid w:val="0007204E"/>
    <w:rPr>
      <w:b/>
      <w:bCs/>
    </w:rPr>
  </w:style>
  <w:style w:type="character" w:customStyle="1" w:styleId="afa">
    <w:name w:val="Тема примечания Знак"/>
    <w:basedOn w:val="af8"/>
    <w:link w:val="af9"/>
    <w:uiPriority w:val="99"/>
    <w:semiHidden/>
    <w:rsid w:val="0007204E"/>
    <w:rPr>
      <w:b/>
      <w:bCs/>
    </w:rPr>
  </w:style>
  <w:style w:type="paragraph" w:styleId="afb">
    <w:name w:val="Revision"/>
    <w:hidden/>
    <w:uiPriority w:val="99"/>
    <w:semiHidden/>
    <w:rsid w:val="0007204E"/>
  </w:style>
  <w:style w:type="paragraph" w:customStyle="1" w:styleId="11">
    <w:name w:val="Абзац списка1"/>
    <w:basedOn w:val="a"/>
    <w:rsid w:val="0007204E"/>
    <w:pPr>
      <w:spacing w:after="200" w:line="276" w:lineRule="auto"/>
      <w:ind w:left="720"/>
      <w:contextualSpacing/>
    </w:pPr>
    <w:rPr>
      <w:rFonts w:ascii="Calibri" w:hAnsi="Calibri"/>
      <w:sz w:val="22"/>
      <w:szCs w:val="22"/>
      <w:lang w:eastAsia="en-US"/>
    </w:rPr>
  </w:style>
  <w:style w:type="table" w:styleId="afc">
    <w:name w:val="Table Grid"/>
    <w:basedOn w:val="a1"/>
    <w:uiPriority w:val="99"/>
    <w:rsid w:val="000720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07204E"/>
    <w:pPr>
      <w:tabs>
        <w:tab w:val="center" w:pos="4677"/>
        <w:tab w:val="right" w:pos="9355"/>
      </w:tabs>
    </w:pPr>
  </w:style>
  <w:style w:type="character" w:customStyle="1" w:styleId="afe">
    <w:name w:val="Верхний колонтитул Знак"/>
    <w:basedOn w:val="a0"/>
    <w:link w:val="afd"/>
    <w:uiPriority w:val="99"/>
    <w:rsid w:val="0007204E"/>
  </w:style>
  <w:style w:type="paragraph" w:styleId="aff">
    <w:name w:val="footer"/>
    <w:basedOn w:val="a"/>
    <w:link w:val="aff0"/>
    <w:unhideWhenUsed/>
    <w:rsid w:val="0007204E"/>
    <w:pPr>
      <w:tabs>
        <w:tab w:val="center" w:pos="4677"/>
        <w:tab w:val="right" w:pos="9355"/>
      </w:tabs>
    </w:pPr>
  </w:style>
  <w:style w:type="character" w:customStyle="1" w:styleId="aff0">
    <w:name w:val="Нижний колонтитул Знак"/>
    <w:basedOn w:val="a0"/>
    <w:link w:val="aff"/>
    <w:rsid w:val="0007204E"/>
  </w:style>
  <w:style w:type="paragraph" w:styleId="HTML">
    <w:name w:val="HTML Preformatted"/>
    <w:basedOn w:val="a"/>
    <w:link w:val="HTML0"/>
    <w:uiPriority w:val="99"/>
    <w:semiHidden/>
    <w:unhideWhenUsed/>
    <w:rsid w:val="0007204E"/>
    <w:rPr>
      <w:rFonts w:ascii="Consolas" w:hAnsi="Consolas" w:cs="Consolas"/>
    </w:rPr>
  </w:style>
  <w:style w:type="character" w:customStyle="1" w:styleId="HTML0">
    <w:name w:val="Стандартный HTML Знак"/>
    <w:basedOn w:val="a0"/>
    <w:link w:val="HTML"/>
    <w:uiPriority w:val="99"/>
    <w:semiHidden/>
    <w:rsid w:val="0007204E"/>
    <w:rPr>
      <w:rFonts w:ascii="Consolas" w:hAnsi="Consolas" w:cs="Consolas"/>
    </w:rPr>
  </w:style>
  <w:style w:type="paragraph" w:styleId="30">
    <w:name w:val="Body Text 3"/>
    <w:basedOn w:val="a"/>
    <w:link w:val="31"/>
    <w:uiPriority w:val="99"/>
    <w:semiHidden/>
    <w:unhideWhenUsed/>
    <w:rsid w:val="0007204E"/>
    <w:pPr>
      <w:spacing w:after="120"/>
    </w:pPr>
    <w:rPr>
      <w:sz w:val="16"/>
      <w:szCs w:val="16"/>
    </w:rPr>
  </w:style>
  <w:style w:type="character" w:customStyle="1" w:styleId="31">
    <w:name w:val="Основной текст 3 Знак"/>
    <w:basedOn w:val="a0"/>
    <w:link w:val="30"/>
    <w:uiPriority w:val="99"/>
    <w:semiHidden/>
    <w:rsid w:val="0007204E"/>
    <w:rPr>
      <w:sz w:val="16"/>
      <w:szCs w:val="16"/>
    </w:rPr>
  </w:style>
  <w:style w:type="paragraph" w:customStyle="1" w:styleId="Default">
    <w:name w:val="Default"/>
    <w:rsid w:val="0007204E"/>
    <w:pPr>
      <w:autoSpaceDE w:val="0"/>
      <w:autoSpaceDN w:val="0"/>
      <w:adjustRightInd w:val="0"/>
    </w:pPr>
    <w:rPr>
      <w:rFonts w:ascii="Calibri" w:eastAsiaTheme="minorHAnsi" w:hAnsi="Calibri" w:cs="Calibri"/>
      <w:color w:val="000000"/>
      <w:sz w:val="24"/>
      <w:szCs w:val="24"/>
      <w:lang w:eastAsia="en-US"/>
    </w:rPr>
  </w:style>
  <w:style w:type="character" w:customStyle="1" w:styleId="Bodytext2Exact">
    <w:name w:val="Body text (2) Exact"/>
    <w:rsid w:val="0007204E"/>
    <w:rPr>
      <w:rFonts w:ascii="Arial" w:eastAsia="Arial" w:hAnsi="Arial" w:cs="Arial" w:hint="default"/>
      <w:b w:val="0"/>
      <w:bCs w:val="0"/>
      <w:i w:val="0"/>
      <w:iCs w:val="0"/>
      <w:smallCaps w:val="0"/>
      <w:strike w:val="0"/>
      <w:dstrike w:val="0"/>
      <w:sz w:val="21"/>
      <w:szCs w:val="21"/>
      <w:u w:val="none"/>
      <w:effect w:val="none"/>
    </w:rPr>
  </w:style>
  <w:style w:type="character" w:customStyle="1" w:styleId="js-phone-number">
    <w:name w:val="js-phone-number"/>
    <w:basedOn w:val="a0"/>
    <w:rsid w:val="0007204E"/>
  </w:style>
  <w:style w:type="paragraph" w:styleId="20">
    <w:name w:val="Body Text 2"/>
    <w:basedOn w:val="a"/>
    <w:link w:val="22"/>
    <w:uiPriority w:val="99"/>
    <w:semiHidden/>
    <w:unhideWhenUsed/>
    <w:rsid w:val="0007204E"/>
    <w:pPr>
      <w:spacing w:after="120" w:line="480" w:lineRule="auto"/>
    </w:pPr>
  </w:style>
  <w:style w:type="character" w:customStyle="1" w:styleId="22">
    <w:name w:val="Основной текст 2 Знак"/>
    <w:basedOn w:val="a0"/>
    <w:link w:val="20"/>
    <w:uiPriority w:val="99"/>
    <w:semiHidden/>
    <w:rsid w:val="0007204E"/>
  </w:style>
  <w:style w:type="paragraph" w:customStyle="1" w:styleId="23">
    <w:name w:val="Абзац списка2"/>
    <w:basedOn w:val="a"/>
    <w:rsid w:val="0007204E"/>
    <w:pPr>
      <w:spacing w:after="200" w:line="276" w:lineRule="auto"/>
      <w:ind w:left="720"/>
      <w:contextualSpacing/>
    </w:pPr>
    <w:rPr>
      <w:rFonts w:ascii="Calibri" w:eastAsia="Calibri" w:hAnsi="Calibri"/>
      <w:sz w:val="22"/>
      <w:szCs w:val="22"/>
      <w:lang w:eastAsia="en-US"/>
    </w:rPr>
  </w:style>
  <w:style w:type="character" w:styleId="aff1">
    <w:name w:val="page number"/>
    <w:basedOn w:val="a0"/>
    <w:rsid w:val="0007204E"/>
  </w:style>
  <w:style w:type="table" w:customStyle="1" w:styleId="12">
    <w:name w:val="Сетка таблицы1"/>
    <w:basedOn w:val="a1"/>
    <w:next w:val="afc"/>
    <w:uiPriority w:val="39"/>
    <w:rsid w:val="0007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seytkhan@kazpost.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erimovaa@kazpost.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eytkhan@kazpost.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kerimovaa@kazpost.kz"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0E90-A7C4-4D56-A6D0-F055F2F3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19771</Words>
  <Characters>112699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Калмуханбет Нурболат Сейтханулы</dc:creator>
  <cp:lastModifiedBy>Маутханов Рустем</cp:lastModifiedBy>
  <cp:revision>14</cp:revision>
  <dcterms:created xsi:type="dcterms:W3CDTF">2022-04-21T10:34:00Z</dcterms:created>
  <dcterms:modified xsi:type="dcterms:W3CDTF">2023-05-18T10:39:00Z</dcterms:modified>
</cp:coreProperties>
</file>